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FA23" w14:textId="77777777" w:rsidR="001D09DD" w:rsidRDefault="001D09DD" w:rsidP="001D09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8C63005" wp14:editId="462D10B3">
            <wp:extent cx="1162050" cy="1095375"/>
            <wp:effectExtent l="0" t="0" r="0" b="9525"/>
            <wp:docPr id="11" name="Picture 20" descr="Logo&#10;&#10;Description automatically generated with medium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&#10;&#10;Description automatically generated with medium confidence, 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35B91A" w14:textId="5088C8FF" w:rsidR="001D09DD" w:rsidRDefault="001D09DD" w:rsidP="001D09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  </w:t>
      </w:r>
      <w:r w:rsidR="00AA3BC4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FF00DA" w14:textId="4821C901" w:rsidR="000C4B20" w:rsidRDefault="001D09DD" w:rsidP="001D09D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C</w:t>
      </w:r>
      <w:r w:rsidR="000C4B20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entral Texas Crime Prevention Association</w:t>
      </w:r>
    </w:p>
    <w:p w14:paraId="430AF09D" w14:textId="405142FF" w:rsidR="001D09DD" w:rsidRDefault="001D09DD" w:rsidP="001D09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Meeting </w:t>
      </w:r>
      <w:r w:rsidR="000C4B20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Minutes</w:t>
      </w:r>
    </w:p>
    <w:p w14:paraId="15BD8C88" w14:textId="77777777" w:rsidR="001D09DD" w:rsidRDefault="001D09DD" w:rsidP="001D09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Wednesday May 7, 2025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F5066AA" w14:textId="77777777" w:rsidR="00AA3BC4" w:rsidRDefault="00AA3BC4" w:rsidP="001D09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E1F92E6" w14:textId="77777777" w:rsidR="000C4B20" w:rsidRDefault="001D09DD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Georgia" w:eastAsiaTheme="majorEastAs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>Time:</w:t>
      </w:r>
      <w:r>
        <w:rPr>
          <w:rStyle w:val="normaltextrun"/>
          <w:rFonts w:eastAsiaTheme="majorEastAsia"/>
        </w:rPr>
        <w:t> </w:t>
      </w:r>
      <w:r>
        <w:rPr>
          <w:rStyle w:val="normaltextrun"/>
          <w:rFonts w:ascii="Georgia" w:eastAsiaTheme="majorEastAsia" w:hAnsi="Georgia" w:cs="Segoe UI"/>
        </w:rPr>
        <w:t>11:30 AM – 1:30 PM    </w:t>
      </w:r>
    </w:p>
    <w:p w14:paraId="23C4FA8D" w14:textId="6BA5F547" w:rsidR="001D09DD" w:rsidRDefault="001D09DD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6CCAF17" w14:textId="12780021" w:rsidR="001D09DD" w:rsidRDefault="000C4B20" w:rsidP="001D09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Segoe UI"/>
        </w:rPr>
      </w:pPr>
      <w:r>
        <w:rPr>
          <w:rStyle w:val="normaltextrun"/>
          <w:rFonts w:ascii="Georgia" w:eastAsiaTheme="majorEastAsia" w:hAnsi="Georgia" w:cs="Segoe UI"/>
          <w:b/>
          <w:bCs/>
        </w:rPr>
        <w:t xml:space="preserve">                      </w:t>
      </w:r>
      <w:r w:rsidR="001D09DD">
        <w:rPr>
          <w:rStyle w:val="normaltextrun"/>
          <w:rFonts w:ascii="Georgia" w:eastAsiaTheme="majorEastAsia" w:hAnsi="Georgia" w:cs="Segoe UI"/>
          <w:b/>
          <w:bCs/>
        </w:rPr>
        <w:t>Location:</w:t>
      </w:r>
      <w:r w:rsidR="001D09DD">
        <w:rPr>
          <w:rStyle w:val="normaltextrun"/>
          <w:rFonts w:eastAsiaTheme="majorEastAsia"/>
          <w:b/>
          <w:bCs/>
        </w:rPr>
        <w:t> </w:t>
      </w:r>
      <w:r w:rsidR="001D09DD">
        <w:rPr>
          <w:rStyle w:val="normaltextrun"/>
          <w:rFonts w:eastAsiaTheme="majorEastAsia"/>
        </w:rPr>
        <w:t> </w:t>
      </w:r>
      <w:r w:rsidR="001D09DD">
        <w:rPr>
          <w:rStyle w:val="normaltextrun"/>
          <w:rFonts w:ascii="Georgia" w:eastAsiaTheme="majorEastAsia" w:hAnsi="Georgia" w:cs="Segoe UI"/>
        </w:rPr>
        <w:t>Springhill Restaurant  2505 W. Pecan  Pflugerville, TX </w:t>
      </w:r>
      <w:r w:rsidR="001D09DD">
        <w:rPr>
          <w:rStyle w:val="eop"/>
          <w:rFonts w:ascii="Georgia" w:eastAsiaTheme="majorEastAsia" w:hAnsi="Georgia" w:cs="Segoe UI"/>
        </w:rPr>
        <w:t> </w:t>
      </w:r>
    </w:p>
    <w:p w14:paraId="6A06B30C" w14:textId="77777777" w:rsidR="000C4B20" w:rsidRDefault="000C4B20" w:rsidP="001D09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565E438" w14:textId="77777777" w:rsidR="001D09DD" w:rsidRDefault="001D09DD" w:rsidP="001D09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eastAsiaTheme="majorEastAsia" w:hAnsi="Georgia" w:cs="Segoe UI"/>
        </w:rPr>
        <w:t xml:space="preserve">  </w:t>
      </w:r>
      <w:r>
        <w:rPr>
          <w:rStyle w:val="normaltextrun"/>
          <w:rFonts w:ascii="Georgia" w:eastAsiaTheme="majorEastAsia" w:hAnsi="Georgia" w:cs="Segoe UI"/>
          <w:b/>
          <w:bCs/>
        </w:rPr>
        <w:t>Presentation</w:t>
      </w:r>
      <w:r>
        <w:rPr>
          <w:rStyle w:val="normaltextrun"/>
          <w:rFonts w:ascii="Georgia" w:eastAsiaTheme="majorEastAsia" w:hAnsi="Georgia" w:cs="Segoe UI"/>
        </w:rPr>
        <w:t xml:space="preserve"> by Eagle Eye </w:t>
      </w:r>
      <w:r>
        <w:rPr>
          <w:rStyle w:val="eop"/>
          <w:rFonts w:ascii="Georgia" w:eastAsiaTheme="majorEastAsia" w:hAnsi="Georgia" w:cs="Segoe UI"/>
        </w:rPr>
        <w:t> </w:t>
      </w:r>
    </w:p>
    <w:p w14:paraId="30F0EA2C" w14:textId="4CC1FFFE" w:rsidR="001D09DD" w:rsidRPr="00D23F1E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</w:rPr>
        <w:t>                    </w:t>
      </w:r>
      <w:r>
        <w:rPr>
          <w:rStyle w:val="eop"/>
          <w:rFonts w:ascii="Calibri" w:eastAsiaTheme="majorEastAsia" w:hAnsi="Calibri" w:cs="Calibri"/>
          <w:color w:val="2F5496"/>
        </w:rPr>
        <w:t> </w:t>
      </w:r>
      <w:r w:rsidR="00D23F1E" w:rsidRPr="00D23F1E">
        <w:rPr>
          <w:rStyle w:val="eop"/>
          <w:rFonts w:ascii="Calibri" w:eastAsiaTheme="majorEastAsia" w:hAnsi="Calibri" w:cs="Calibri"/>
        </w:rPr>
        <w:t>Attendees:</w:t>
      </w:r>
      <w:r w:rsidR="006043AE">
        <w:rPr>
          <w:rStyle w:val="eop"/>
          <w:rFonts w:ascii="Calibri" w:eastAsiaTheme="majorEastAsia" w:hAnsi="Calibri" w:cs="Calibri"/>
        </w:rPr>
        <w:t xml:space="preserve">  Kristi</w:t>
      </w:r>
      <w:r w:rsidR="001631C8">
        <w:rPr>
          <w:rStyle w:val="eop"/>
          <w:rFonts w:ascii="Calibri" w:eastAsiaTheme="majorEastAsia" w:hAnsi="Calibri" w:cs="Calibri"/>
        </w:rPr>
        <w:t xml:space="preserve"> Hosea and</w:t>
      </w:r>
      <w:r w:rsidR="006043AE">
        <w:rPr>
          <w:rStyle w:val="eop"/>
          <w:rFonts w:ascii="Calibri" w:eastAsiaTheme="majorEastAsia" w:hAnsi="Calibri" w:cs="Calibri"/>
        </w:rPr>
        <w:t xml:space="preserve"> Dee</w:t>
      </w:r>
      <w:r w:rsidR="001631C8">
        <w:rPr>
          <w:rStyle w:val="eop"/>
          <w:rFonts w:ascii="Calibri" w:eastAsiaTheme="majorEastAsia" w:hAnsi="Calibri" w:cs="Calibri"/>
        </w:rPr>
        <w:t xml:space="preserve"> Donovan (Retired Texas A&amp;M PD)</w:t>
      </w:r>
      <w:r w:rsidR="006043AE">
        <w:rPr>
          <w:rStyle w:val="eop"/>
          <w:rFonts w:ascii="Calibri" w:eastAsiaTheme="majorEastAsia" w:hAnsi="Calibri" w:cs="Calibri"/>
        </w:rPr>
        <w:t>, Robert</w:t>
      </w:r>
      <w:r w:rsidR="001631C8">
        <w:rPr>
          <w:rStyle w:val="eop"/>
          <w:rFonts w:ascii="Calibri" w:eastAsiaTheme="majorEastAsia" w:hAnsi="Calibri" w:cs="Calibri"/>
        </w:rPr>
        <w:t xml:space="preserve"> Rangel (Texas Mutual)</w:t>
      </w:r>
      <w:r w:rsidR="006043AE">
        <w:rPr>
          <w:rStyle w:val="eop"/>
          <w:rFonts w:ascii="Calibri" w:eastAsiaTheme="majorEastAsia" w:hAnsi="Calibri" w:cs="Calibri"/>
        </w:rPr>
        <w:t>, Annette</w:t>
      </w:r>
      <w:r w:rsidR="001631C8">
        <w:rPr>
          <w:rStyle w:val="eop"/>
          <w:rFonts w:ascii="Calibri" w:eastAsiaTheme="majorEastAsia" w:hAnsi="Calibri" w:cs="Calibri"/>
        </w:rPr>
        <w:t xml:space="preserve"> Thompson (Covergint)</w:t>
      </w:r>
      <w:r w:rsidR="006043AE">
        <w:rPr>
          <w:rStyle w:val="eop"/>
          <w:rFonts w:ascii="Calibri" w:eastAsiaTheme="majorEastAsia" w:hAnsi="Calibri" w:cs="Calibri"/>
        </w:rPr>
        <w:t>, Carl</w:t>
      </w:r>
      <w:r w:rsidR="001631C8">
        <w:rPr>
          <w:rStyle w:val="eop"/>
          <w:rFonts w:ascii="Calibri" w:eastAsiaTheme="majorEastAsia" w:hAnsi="Calibri" w:cs="Calibri"/>
        </w:rPr>
        <w:t xml:space="preserve"> Kearney</w:t>
      </w:r>
      <w:r w:rsidR="006043AE">
        <w:rPr>
          <w:rStyle w:val="eop"/>
          <w:rFonts w:ascii="Calibri" w:eastAsiaTheme="majorEastAsia" w:hAnsi="Calibri" w:cs="Calibri"/>
        </w:rPr>
        <w:t>, Ingrid</w:t>
      </w:r>
      <w:r w:rsidR="001631C8">
        <w:rPr>
          <w:rStyle w:val="eop"/>
          <w:rFonts w:ascii="Calibri" w:eastAsiaTheme="majorEastAsia" w:hAnsi="Calibri" w:cs="Calibri"/>
        </w:rPr>
        <w:t xml:space="preserve"> Friedman and </w:t>
      </w:r>
      <w:r w:rsidR="006043AE">
        <w:rPr>
          <w:rStyle w:val="eop"/>
          <w:rFonts w:ascii="Calibri" w:eastAsiaTheme="majorEastAsia" w:hAnsi="Calibri" w:cs="Calibri"/>
        </w:rPr>
        <w:t>Sam</w:t>
      </w:r>
      <w:r w:rsidR="001631C8">
        <w:rPr>
          <w:rStyle w:val="eop"/>
          <w:rFonts w:ascii="Calibri" w:eastAsiaTheme="majorEastAsia" w:hAnsi="Calibri" w:cs="Calibri"/>
        </w:rPr>
        <w:t xml:space="preserve"> Allen (Pflugerville PD)</w:t>
      </w:r>
      <w:r w:rsidR="006043AE">
        <w:rPr>
          <w:rStyle w:val="eop"/>
          <w:rFonts w:ascii="Calibri" w:eastAsiaTheme="majorEastAsia" w:hAnsi="Calibri" w:cs="Calibri"/>
        </w:rPr>
        <w:t>, Sofie</w:t>
      </w:r>
      <w:r w:rsidR="001631C8">
        <w:rPr>
          <w:rStyle w:val="eop"/>
          <w:rFonts w:ascii="Calibri" w:eastAsiaTheme="majorEastAsia" w:hAnsi="Calibri" w:cs="Calibri"/>
        </w:rPr>
        <w:t xml:space="preserve"> Martinez</w:t>
      </w:r>
      <w:r w:rsidR="004C4285">
        <w:rPr>
          <w:rStyle w:val="eop"/>
          <w:rFonts w:ascii="Calibri" w:eastAsiaTheme="majorEastAsia" w:hAnsi="Calibri" w:cs="Calibri"/>
        </w:rPr>
        <w:t>,</w:t>
      </w:r>
      <w:r w:rsidR="001631C8">
        <w:rPr>
          <w:rStyle w:val="eop"/>
          <w:rFonts w:ascii="Calibri" w:eastAsiaTheme="majorEastAsia" w:hAnsi="Calibri" w:cs="Calibri"/>
        </w:rPr>
        <w:t xml:space="preserve"> </w:t>
      </w:r>
      <w:r w:rsidR="006043AE">
        <w:rPr>
          <w:rStyle w:val="eop"/>
          <w:rFonts w:ascii="Calibri" w:eastAsiaTheme="majorEastAsia" w:hAnsi="Calibri" w:cs="Calibri"/>
        </w:rPr>
        <w:t>Candice</w:t>
      </w:r>
      <w:r w:rsidR="001631C8">
        <w:rPr>
          <w:rStyle w:val="eop"/>
          <w:rFonts w:ascii="Calibri" w:eastAsiaTheme="majorEastAsia" w:hAnsi="Calibri" w:cs="Calibri"/>
        </w:rPr>
        <w:t xml:space="preserve"> </w:t>
      </w:r>
      <w:r w:rsidR="004C4285">
        <w:rPr>
          <w:rStyle w:val="eop"/>
          <w:rFonts w:ascii="Calibri" w:eastAsiaTheme="majorEastAsia" w:hAnsi="Calibri" w:cs="Calibri"/>
        </w:rPr>
        <w:t>Ortiz and</w:t>
      </w:r>
      <w:r w:rsidR="00056EF7">
        <w:rPr>
          <w:rStyle w:val="eop"/>
          <w:rFonts w:ascii="Calibri" w:eastAsiaTheme="majorEastAsia" w:hAnsi="Calibri" w:cs="Calibri"/>
        </w:rPr>
        <w:t xml:space="preserve"> Jevon Moon</w:t>
      </w:r>
      <w:r w:rsidR="004C4285">
        <w:rPr>
          <w:rStyle w:val="eop"/>
          <w:rFonts w:ascii="Calibri" w:eastAsiaTheme="majorEastAsia" w:hAnsi="Calibri" w:cs="Calibri"/>
        </w:rPr>
        <w:t xml:space="preserve"> (Waco PD)</w:t>
      </w:r>
    </w:p>
    <w:p w14:paraId="1FF0056E" w14:textId="33EE37B1" w:rsidR="00D23F1E" w:rsidRPr="00D23F1E" w:rsidRDefault="00D23F1E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D23F1E">
        <w:rPr>
          <w:rStyle w:val="eop"/>
          <w:rFonts w:ascii="Calibri" w:eastAsiaTheme="majorEastAsia" w:hAnsi="Calibri" w:cs="Calibri"/>
        </w:rPr>
        <w:tab/>
      </w:r>
    </w:p>
    <w:p w14:paraId="24697B84" w14:textId="7391F23D" w:rsidR="00055D8C" w:rsidRDefault="00D23F1E" w:rsidP="00613F4C">
      <w:pPr>
        <w:pStyle w:val="paragraph"/>
        <w:spacing w:after="0"/>
        <w:textAlignment w:val="baseline"/>
        <w:rPr>
          <w:rStyle w:val="eop"/>
          <w:rFonts w:ascii="Calibri" w:eastAsiaTheme="majorEastAsia" w:hAnsi="Calibri" w:cs="Calibri"/>
        </w:rPr>
      </w:pPr>
      <w:r w:rsidRPr="00D23F1E">
        <w:rPr>
          <w:rStyle w:val="eop"/>
          <w:rFonts w:ascii="Calibri" w:eastAsiaTheme="majorEastAsia" w:hAnsi="Calibri" w:cs="Calibri"/>
        </w:rPr>
        <w:tab/>
        <w:t xml:space="preserve">        Synopsis: </w:t>
      </w:r>
      <w:r w:rsidR="00055D8C">
        <w:rPr>
          <w:rStyle w:val="eop"/>
          <w:rFonts w:ascii="Calibri" w:eastAsiaTheme="majorEastAsia" w:hAnsi="Calibri" w:cs="Calibri"/>
        </w:rPr>
        <w:t>A</w:t>
      </w:r>
      <w:r w:rsidR="00055D8C" w:rsidRPr="00055D8C">
        <w:rPr>
          <w:rStyle w:val="eop"/>
          <w:rFonts w:ascii="Calibri" w:eastAsiaTheme="majorEastAsia" w:hAnsi="Calibri" w:cs="Calibri"/>
        </w:rPr>
        <w:t>pprove</w:t>
      </w:r>
      <w:r w:rsidR="00055D8C">
        <w:rPr>
          <w:rStyle w:val="eop"/>
          <w:rFonts w:ascii="Calibri" w:eastAsiaTheme="majorEastAsia" w:hAnsi="Calibri" w:cs="Calibri"/>
        </w:rPr>
        <w:t>d</w:t>
      </w:r>
      <w:r w:rsidR="00055D8C" w:rsidRPr="00055D8C">
        <w:rPr>
          <w:rStyle w:val="eop"/>
          <w:rFonts w:ascii="Calibri" w:eastAsiaTheme="majorEastAsia" w:hAnsi="Calibri" w:cs="Calibri"/>
        </w:rPr>
        <w:t xml:space="preserve"> Meeting Minutes </w:t>
      </w:r>
      <w:r w:rsidR="00055D8C">
        <w:rPr>
          <w:rStyle w:val="eop"/>
          <w:rFonts w:ascii="Calibri" w:eastAsiaTheme="majorEastAsia" w:hAnsi="Calibri" w:cs="Calibri"/>
        </w:rPr>
        <w:t xml:space="preserve">for </w:t>
      </w:r>
      <w:r w:rsidR="00055D8C" w:rsidRPr="00055D8C">
        <w:rPr>
          <w:rStyle w:val="eop"/>
          <w:rFonts w:ascii="Calibri" w:eastAsiaTheme="majorEastAsia" w:hAnsi="Calibri" w:cs="Calibri"/>
        </w:rPr>
        <w:t>Oct., Nov, Feb, March, April</w:t>
      </w:r>
      <w:r w:rsidR="00055D8C">
        <w:rPr>
          <w:rStyle w:val="eop"/>
          <w:rFonts w:ascii="Calibri" w:eastAsiaTheme="majorEastAsia" w:hAnsi="Calibri" w:cs="Calibri"/>
        </w:rPr>
        <w:t xml:space="preserve">. Voted on how to pay instructor if less than 8 students.  </w:t>
      </w:r>
      <w:r w:rsidR="001F7DFE">
        <w:rPr>
          <w:rStyle w:val="eop"/>
          <w:rFonts w:ascii="Calibri" w:eastAsiaTheme="majorEastAsia" w:hAnsi="Calibri" w:cs="Calibri"/>
        </w:rPr>
        <w:t>Voted on how to pay instructor if class taught is less than 8 paid students.</w:t>
      </w:r>
      <w:r w:rsidR="004476E2" w:rsidRPr="004476E2">
        <w:rPr>
          <w:rStyle w:val="eop"/>
          <w:rFonts w:ascii="Calibri" w:eastAsiaTheme="majorEastAsia" w:hAnsi="Calibri" w:cs="Calibri"/>
        </w:rPr>
        <w:t xml:space="preserve">  Dee Donovan and Kristi Hosea had a vendor table at the Every Victim Every Time Conference in Bryan Tx.  Promoted NNO Workshop, TCPA Conference and CTCPA to our locals.  </w:t>
      </w:r>
      <w:r w:rsidR="006609CD" w:rsidRPr="006609CD">
        <w:rPr>
          <w:rStyle w:val="eop"/>
          <w:rFonts w:ascii="Calibri" w:eastAsiaTheme="majorEastAsia" w:hAnsi="Calibri" w:cs="Calibri"/>
        </w:rPr>
        <w:t>ASIS LE luncheon Austin May 21 at Maggiano’s in Austin</w:t>
      </w:r>
      <w:r w:rsidR="00D177C2">
        <w:rPr>
          <w:rStyle w:val="eop"/>
          <w:rFonts w:ascii="Calibri" w:eastAsiaTheme="majorEastAsia" w:hAnsi="Calibri" w:cs="Calibri"/>
        </w:rPr>
        <w:t xml:space="preserve">.  </w:t>
      </w:r>
      <w:r w:rsidR="00D177C2" w:rsidRPr="00D177C2">
        <w:rPr>
          <w:rStyle w:val="eop"/>
          <w:rFonts w:ascii="Calibri" w:eastAsiaTheme="majorEastAsia" w:hAnsi="Calibri" w:cs="Calibri"/>
        </w:rPr>
        <w:t>TCPA waiver selected by TCPA went to Ingrid Friedman</w:t>
      </w:r>
      <w:r w:rsidR="00D177C2">
        <w:rPr>
          <w:rStyle w:val="eop"/>
          <w:rFonts w:ascii="Calibri" w:eastAsiaTheme="majorEastAsia" w:hAnsi="Calibri" w:cs="Calibri"/>
        </w:rPr>
        <w:t xml:space="preserve">.  </w:t>
      </w:r>
      <w:r w:rsidR="00D177C2" w:rsidRPr="00D177C2">
        <w:rPr>
          <w:rStyle w:val="eop"/>
          <w:rFonts w:ascii="Calibri" w:eastAsiaTheme="majorEastAsia" w:hAnsi="Calibri" w:cs="Calibri"/>
        </w:rPr>
        <w:t>NNO Seminar</w:t>
      </w:r>
      <w:r w:rsidR="00D177C2">
        <w:rPr>
          <w:rStyle w:val="eop"/>
          <w:rFonts w:ascii="Calibri" w:eastAsiaTheme="majorEastAsia" w:hAnsi="Calibri" w:cs="Calibri"/>
        </w:rPr>
        <w:t xml:space="preserve"> was May 6th</w:t>
      </w:r>
      <w:r w:rsidR="00D177C2" w:rsidRPr="00D177C2">
        <w:rPr>
          <w:rStyle w:val="eop"/>
          <w:rFonts w:ascii="Calibri" w:eastAsiaTheme="majorEastAsia" w:hAnsi="Calibri" w:cs="Calibri"/>
        </w:rPr>
        <w:t>: 24 Registered. 20 attendees. 9 agencies, 1 Apartment LL</w:t>
      </w:r>
      <w:r w:rsidR="00D177C2">
        <w:rPr>
          <w:rStyle w:val="eop"/>
          <w:rFonts w:ascii="Calibri" w:eastAsiaTheme="majorEastAsia" w:hAnsi="Calibri" w:cs="Calibri"/>
        </w:rPr>
        <w:t xml:space="preserve">C.  </w:t>
      </w:r>
      <w:r w:rsidR="00D177C2" w:rsidRPr="00D177C2">
        <w:rPr>
          <w:rStyle w:val="eop"/>
          <w:rFonts w:ascii="Calibri" w:eastAsiaTheme="majorEastAsia" w:hAnsi="Calibri" w:cs="Calibri"/>
        </w:rPr>
        <w:t>Profit approx. $900</w:t>
      </w:r>
      <w:r w:rsidR="00613F4C">
        <w:rPr>
          <w:rStyle w:val="eop"/>
          <w:rFonts w:ascii="Calibri" w:eastAsiaTheme="majorEastAsia" w:hAnsi="Calibri" w:cs="Calibri"/>
        </w:rPr>
        <w:t xml:space="preserve">.  </w:t>
      </w:r>
      <w:r w:rsidR="00613F4C" w:rsidRPr="00613F4C">
        <w:rPr>
          <w:rStyle w:val="eop"/>
          <w:rFonts w:ascii="Calibri" w:eastAsiaTheme="majorEastAsia" w:hAnsi="Calibri" w:cs="Calibri"/>
        </w:rPr>
        <w:t>College Station City Council will present TCPA with a Proclamation on July 10 at 6:00pm during the city council meeting.</w:t>
      </w:r>
      <w:r w:rsidR="00613F4C">
        <w:rPr>
          <w:rStyle w:val="eop"/>
          <w:rFonts w:ascii="Calibri" w:eastAsiaTheme="majorEastAsia" w:hAnsi="Calibri" w:cs="Calibri"/>
        </w:rPr>
        <w:t xml:space="preserve"> See TCPA Conference updates under Committee Updates.</w:t>
      </w:r>
    </w:p>
    <w:p w14:paraId="04791584" w14:textId="15E95206" w:rsidR="00055D8C" w:rsidRDefault="00055D8C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 w:rsidRPr="00055D8C">
        <w:rPr>
          <w:rStyle w:val="eop"/>
          <w:rFonts w:ascii="Calibri" w:eastAsiaTheme="majorEastAsia" w:hAnsi="Calibri" w:cs="Calibri"/>
          <w:b/>
          <w:bCs/>
        </w:rPr>
        <w:t>VOTE:</w:t>
      </w:r>
      <w:r>
        <w:rPr>
          <w:rStyle w:val="eop"/>
          <w:rFonts w:ascii="Calibri" w:eastAsiaTheme="majorEastAsia" w:hAnsi="Calibri" w:cs="Calibri"/>
          <w:b/>
          <w:bCs/>
        </w:rPr>
        <w:t xml:space="preserve">   </w:t>
      </w:r>
      <w:r w:rsidRPr="00055D8C">
        <w:rPr>
          <w:rStyle w:val="eop"/>
          <w:rFonts w:ascii="Calibri" w:eastAsiaTheme="majorEastAsia" w:hAnsi="Calibri" w:cs="Calibri"/>
          <w:b/>
          <w:bCs/>
        </w:rPr>
        <w:t xml:space="preserve"> Kristi Hosea made a motion to pay instructor $200 per member fee paid and $300 per non-member fee paid if teaching less than 8 students.  Seconded by Robert Rangel.   Motion passed.</w:t>
      </w:r>
    </w:p>
    <w:p w14:paraId="5C08B1A1" w14:textId="77777777" w:rsidR="006609CD" w:rsidRDefault="006609C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</w:rPr>
      </w:pPr>
    </w:p>
    <w:p w14:paraId="351805AA" w14:textId="307CD3D5" w:rsidR="006609CD" w:rsidRPr="00055D8C" w:rsidRDefault="006609CD" w:rsidP="001D09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>
        <w:rPr>
          <w:rStyle w:val="eop"/>
          <w:rFonts w:ascii="Calibri" w:eastAsiaTheme="majorEastAsia" w:hAnsi="Calibri" w:cs="Calibri"/>
          <w:b/>
          <w:bCs/>
        </w:rPr>
        <w:t xml:space="preserve">VOTE:  </w:t>
      </w:r>
      <w:r w:rsidRPr="006609CD">
        <w:rPr>
          <w:rStyle w:val="eop"/>
          <w:rFonts w:ascii="Calibri" w:eastAsiaTheme="majorEastAsia" w:hAnsi="Calibri" w:cs="Calibri"/>
          <w:b/>
          <w:bCs/>
        </w:rPr>
        <w:t>Kristi Hosea made a motion to sponsor ASIS LE luncheon with $100 Award Sponsorship seconded by Nathan Dennis.  Motion passes.</w:t>
      </w:r>
    </w:p>
    <w:p w14:paraId="25E7874B" w14:textId="77777777" w:rsidR="000C4B20" w:rsidRDefault="000C4B20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546BCF" w14:textId="77777777" w:rsidR="001D09DD" w:rsidRDefault="001D09DD" w:rsidP="001D09D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Call to Order, Sign in</w:t>
      </w:r>
      <w:r>
        <w:rPr>
          <w:rStyle w:val="eop"/>
          <w:rFonts w:ascii="Calibri" w:eastAsiaTheme="majorEastAsia" w:hAnsi="Calibri" w:cs="Calibri"/>
        </w:rPr>
        <w:t> </w:t>
      </w:r>
    </w:p>
    <w:p w14:paraId="32B8A52A" w14:textId="77777777" w:rsidR="001D09DD" w:rsidRDefault="001D09DD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0A5023D" w14:textId="77777777" w:rsidR="001D09DD" w:rsidRDefault="001D09DD" w:rsidP="001D09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Pledge of Allegiance</w:t>
      </w:r>
      <w:r>
        <w:rPr>
          <w:rStyle w:val="normaltextrun"/>
          <w:rFonts w:ascii="Calibri" w:eastAsiaTheme="majorEastAsia" w:hAnsi="Calibri" w:cs="Calibri"/>
        </w:rPr>
        <w:t>,  </w:t>
      </w:r>
      <w:r>
        <w:rPr>
          <w:rStyle w:val="eop"/>
          <w:rFonts w:ascii="Calibri" w:eastAsiaTheme="majorEastAsia" w:hAnsi="Calibri" w:cs="Calibri"/>
        </w:rPr>
        <w:t> </w:t>
      </w:r>
    </w:p>
    <w:p w14:paraId="0553D107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86BE8C" w14:textId="0B3A49E0" w:rsidR="001D09DD" w:rsidRDefault="004C4285" w:rsidP="001D09D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Speaker</w:t>
      </w:r>
      <w:r w:rsidR="001D09DD">
        <w:rPr>
          <w:rStyle w:val="normaltextrun"/>
          <w:rFonts w:ascii="Calibri" w:eastAsiaTheme="majorEastAsia" w:hAnsi="Calibri" w:cs="Calibri"/>
        </w:rPr>
        <w:t>:   </w:t>
      </w:r>
    </w:p>
    <w:p w14:paraId="7B490C39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 Eagle Eye-</w:t>
      </w:r>
      <w:r>
        <w:rPr>
          <w:rStyle w:val="normaltextrun"/>
          <w:rFonts w:ascii="Georgia" w:eastAsiaTheme="majorEastAsia" w:hAnsi="Georgia" w:cs="Segoe UI"/>
          <w:sz w:val="22"/>
          <w:szCs w:val="22"/>
        </w:rPr>
        <w:t xml:space="preserve"> Video recording and cloud technology</w:t>
      </w:r>
      <w:r>
        <w:rPr>
          <w:rStyle w:val="eop"/>
          <w:rFonts w:ascii="Georgia" w:eastAsiaTheme="majorEastAsia" w:hAnsi="Georgia" w:cs="Segoe UI"/>
          <w:sz w:val="22"/>
          <w:szCs w:val="22"/>
        </w:rPr>
        <w:t> </w:t>
      </w:r>
    </w:p>
    <w:p w14:paraId="3C66E137" w14:textId="77777777" w:rsidR="001D09DD" w:rsidRDefault="001D09DD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lastRenderedPageBreak/>
        <w:t> </w:t>
      </w:r>
    </w:p>
    <w:p w14:paraId="51DAD438" w14:textId="461FCFAA" w:rsidR="001D09DD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First VP Report</w:t>
      </w:r>
      <w:r>
        <w:rPr>
          <w:rStyle w:val="normaltextrun"/>
          <w:rFonts w:ascii="Calibri" w:eastAsiaTheme="majorEastAsia" w:hAnsi="Calibri" w:cs="Calibri"/>
        </w:rPr>
        <w:t xml:space="preserve"> – Carl Kearney  - Training </w:t>
      </w:r>
    </w:p>
    <w:p w14:paraId="23345882" w14:textId="619D1D13" w:rsidR="00D23F1E" w:rsidRDefault="006043AE" w:rsidP="00D23F1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Training on TCPA Website.  NNO Seminar yesterday. TCPA Conference. </w:t>
      </w:r>
    </w:p>
    <w:p w14:paraId="0C77BDE5" w14:textId="77777777" w:rsidR="006043AE" w:rsidRDefault="006043AE" w:rsidP="00D23F1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</w:p>
    <w:p w14:paraId="0C529D23" w14:textId="77777777" w:rsidR="00D23F1E" w:rsidRDefault="00D23F1E" w:rsidP="00D23F1E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14:paraId="5E3C56F7" w14:textId="48C20D0E" w:rsidR="00D23F1E" w:rsidRPr="00D23F1E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Second VP Report</w:t>
      </w:r>
      <w:r>
        <w:rPr>
          <w:rStyle w:val="normaltextrun"/>
          <w:rFonts w:ascii="Calibri" w:eastAsiaTheme="majorEastAsia" w:hAnsi="Calibri" w:cs="Calibri"/>
        </w:rPr>
        <w:t xml:space="preserve"> – Darrell </w:t>
      </w:r>
      <w:r>
        <w:rPr>
          <w:rStyle w:val="eop"/>
          <w:rFonts w:ascii="Calibri" w:eastAsiaTheme="majorEastAsia" w:hAnsi="Calibri" w:cs="Calibri"/>
        </w:rPr>
        <w:t> </w:t>
      </w:r>
      <w:r w:rsidR="00D23F1E">
        <w:rPr>
          <w:rStyle w:val="eop"/>
          <w:rFonts w:ascii="Calibri" w:eastAsiaTheme="majorEastAsia" w:hAnsi="Calibri" w:cs="Calibri"/>
        </w:rPr>
        <w:t>Hallstead – Membership</w:t>
      </w:r>
      <w:r w:rsidR="006043AE">
        <w:rPr>
          <w:rStyle w:val="eop"/>
          <w:rFonts w:ascii="Calibri" w:eastAsiaTheme="majorEastAsia" w:hAnsi="Calibri" w:cs="Calibri"/>
        </w:rPr>
        <w:t xml:space="preserve"> (unable to attend)</w:t>
      </w:r>
    </w:p>
    <w:p w14:paraId="57FA1F62" w14:textId="77777777" w:rsidR="00D23F1E" w:rsidRDefault="00D23F1E" w:rsidP="00D23F1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14:paraId="4B1D2209" w14:textId="77777777" w:rsidR="00D23F1E" w:rsidRDefault="00D23F1E" w:rsidP="00D23F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66CAEE6B" w14:textId="1194BE8C" w:rsidR="00D23F1E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D23F1E">
        <w:rPr>
          <w:rStyle w:val="normaltextrun"/>
          <w:rFonts w:ascii="Calibri" w:eastAsiaTheme="majorEastAsia" w:hAnsi="Calibri" w:cs="Calibri"/>
          <w:b/>
          <w:bCs/>
        </w:rPr>
        <w:t>Third VP Report</w:t>
      </w:r>
      <w:r w:rsidRPr="00D23F1E">
        <w:rPr>
          <w:rStyle w:val="normaltextrun"/>
          <w:rFonts w:ascii="Calibri" w:eastAsiaTheme="majorEastAsia" w:hAnsi="Calibri" w:cs="Calibri"/>
        </w:rPr>
        <w:t xml:space="preserve"> –   Robert R</w:t>
      </w:r>
      <w:r w:rsidR="00D23F1E">
        <w:rPr>
          <w:rStyle w:val="normaltextrun"/>
          <w:rFonts w:ascii="Calibri" w:eastAsiaTheme="majorEastAsia" w:hAnsi="Calibri" w:cs="Calibri"/>
        </w:rPr>
        <w:t>a</w:t>
      </w:r>
      <w:r w:rsidRPr="00D23F1E">
        <w:rPr>
          <w:rStyle w:val="normaltextrun"/>
          <w:rFonts w:ascii="Calibri" w:eastAsiaTheme="majorEastAsia" w:hAnsi="Calibri" w:cs="Calibri"/>
        </w:rPr>
        <w:t>ngel</w:t>
      </w:r>
      <w:r w:rsidRPr="00D23F1E">
        <w:rPr>
          <w:rStyle w:val="eop"/>
          <w:rFonts w:ascii="Calibri" w:eastAsiaTheme="majorEastAsia" w:hAnsi="Calibri" w:cs="Calibri"/>
        </w:rPr>
        <w:t> </w:t>
      </w:r>
      <w:r w:rsidR="00D23F1E">
        <w:t>–</w:t>
      </w:r>
      <w:r w:rsidR="00D23F1E" w:rsidRPr="00D23F1E">
        <w:rPr>
          <w:rFonts w:ascii="Calibri" w:hAnsi="Calibri" w:cs="Calibri"/>
        </w:rPr>
        <w:t xml:space="preserve"> </w:t>
      </w:r>
      <w:r w:rsidRPr="00D23F1E">
        <w:rPr>
          <w:rStyle w:val="normaltextrun"/>
          <w:rFonts w:ascii="Calibri" w:eastAsiaTheme="majorEastAsia" w:hAnsi="Calibri" w:cs="Calibri"/>
        </w:rPr>
        <w:t>Communications</w:t>
      </w:r>
    </w:p>
    <w:p w14:paraId="66A8C902" w14:textId="02B434F7" w:rsidR="00D23F1E" w:rsidRPr="00D23F1E" w:rsidRDefault="006043AE" w:rsidP="00D23F1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Focusing on</w:t>
      </w:r>
      <w:r w:rsidR="00BB2EDE">
        <w:rPr>
          <w:rStyle w:val="normaltextrun"/>
          <w:rFonts w:ascii="Calibri" w:eastAsiaTheme="majorEastAsia" w:hAnsi="Calibri" w:cs="Calibri"/>
        </w:rPr>
        <w:t xml:space="preserve"> the conference,</w:t>
      </w:r>
      <w:r>
        <w:rPr>
          <w:rStyle w:val="normaltextrun"/>
          <w:rFonts w:ascii="Calibri" w:eastAsiaTheme="majorEastAsia" w:hAnsi="Calibri" w:cs="Calibri"/>
        </w:rPr>
        <w:t xml:space="preserve"> updating the website and </w:t>
      </w:r>
      <w:r w:rsidR="00BB2EDE">
        <w:rPr>
          <w:rStyle w:val="normaltextrun"/>
          <w:rFonts w:ascii="Calibri" w:eastAsiaTheme="majorEastAsia" w:hAnsi="Calibri" w:cs="Calibri"/>
        </w:rPr>
        <w:t xml:space="preserve">planning the August meeting. </w:t>
      </w:r>
    </w:p>
    <w:p w14:paraId="1B0781DF" w14:textId="77777777" w:rsidR="00D23F1E" w:rsidRDefault="00D23F1E" w:rsidP="00D23F1E">
      <w:pPr>
        <w:pStyle w:val="paragraph"/>
        <w:spacing w:before="0" w:beforeAutospacing="0" w:after="0" w:afterAutospacing="0"/>
        <w:ind w:left="1080" w:firstLine="720"/>
        <w:textAlignment w:val="baseline"/>
        <w:rPr>
          <w:rStyle w:val="normaltextrun"/>
          <w:rFonts w:ascii="Calibri" w:eastAsiaTheme="majorEastAsia" w:hAnsi="Calibri" w:cs="Calibri"/>
        </w:rPr>
      </w:pPr>
    </w:p>
    <w:p w14:paraId="0EC71C2C" w14:textId="0B73DBEF" w:rsidR="001D09DD" w:rsidRPr="00D23F1E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Secretary Report</w:t>
      </w:r>
      <w:r>
        <w:rPr>
          <w:rStyle w:val="normaltextrun"/>
          <w:rFonts w:ascii="Calibri" w:eastAsiaTheme="majorEastAsia" w:hAnsi="Calibri" w:cs="Calibri"/>
        </w:rPr>
        <w:t xml:space="preserve"> – Kristi Hosea</w:t>
      </w:r>
      <w:r>
        <w:rPr>
          <w:rStyle w:val="eop"/>
          <w:rFonts w:ascii="Calibri" w:eastAsiaTheme="majorEastAsia" w:hAnsi="Calibri" w:cs="Calibri"/>
        </w:rPr>
        <w:t> </w:t>
      </w:r>
    </w:p>
    <w:p w14:paraId="36DA7440" w14:textId="34C1D38D" w:rsidR="006C7EBC" w:rsidRDefault="001D09DD" w:rsidP="006C7E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 Minutes:  </w:t>
      </w:r>
      <w:r w:rsidR="006C7EBC">
        <w:rPr>
          <w:rStyle w:val="normaltextrun"/>
          <w:rFonts w:ascii="Calibri" w:eastAsiaTheme="majorEastAsia" w:hAnsi="Calibri" w:cs="Calibri"/>
        </w:rPr>
        <w:t>Need to</w:t>
      </w:r>
      <w:r>
        <w:rPr>
          <w:rStyle w:val="eop"/>
          <w:rFonts w:ascii="Calibri" w:eastAsiaTheme="majorEastAsia" w:hAnsi="Calibri" w:cs="Calibri"/>
        </w:rPr>
        <w:t> </w:t>
      </w:r>
      <w:bookmarkStart w:id="0" w:name="_Hlk199349842"/>
      <w:r w:rsidR="006C7EBC">
        <w:rPr>
          <w:rStyle w:val="normaltextrun"/>
          <w:rFonts w:ascii="Calibri" w:eastAsiaTheme="majorEastAsia" w:hAnsi="Calibri" w:cs="Calibri"/>
        </w:rPr>
        <w:t>approve  Meeting Minutes  Oct., Nov, Feb, March, April</w:t>
      </w:r>
      <w:r w:rsidR="006C7EBC">
        <w:rPr>
          <w:rStyle w:val="eop"/>
          <w:rFonts w:ascii="Calibri" w:eastAsiaTheme="majorEastAsia" w:hAnsi="Calibri" w:cs="Calibri"/>
        </w:rPr>
        <w:t> </w:t>
      </w:r>
      <w:bookmarkEnd w:id="0"/>
    </w:p>
    <w:p w14:paraId="66977AF2" w14:textId="5C47A202" w:rsidR="00D23F1E" w:rsidRDefault="00BB2EDE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Motion made by Carl</w:t>
      </w:r>
      <w:r w:rsidR="004C4285">
        <w:rPr>
          <w:rStyle w:val="eop"/>
          <w:rFonts w:ascii="Calibri" w:eastAsiaTheme="majorEastAsia" w:hAnsi="Calibri" w:cs="Calibri"/>
        </w:rPr>
        <w:t xml:space="preserve"> Kearney </w:t>
      </w:r>
      <w:r>
        <w:rPr>
          <w:rStyle w:val="eop"/>
          <w:rFonts w:ascii="Calibri" w:eastAsiaTheme="majorEastAsia" w:hAnsi="Calibri" w:cs="Calibri"/>
        </w:rPr>
        <w:t>seconded by Annette</w:t>
      </w:r>
      <w:r w:rsidR="004C4285">
        <w:rPr>
          <w:rStyle w:val="eop"/>
          <w:rFonts w:ascii="Calibri" w:eastAsiaTheme="majorEastAsia" w:hAnsi="Calibri" w:cs="Calibri"/>
        </w:rPr>
        <w:t xml:space="preserve"> Thompson</w:t>
      </w:r>
      <w:r>
        <w:rPr>
          <w:rStyle w:val="eop"/>
          <w:rFonts w:ascii="Calibri" w:eastAsiaTheme="majorEastAsia" w:hAnsi="Calibri" w:cs="Calibri"/>
        </w:rPr>
        <w:t xml:space="preserve"> to approve</w:t>
      </w:r>
      <w:r w:rsidR="005E2F10">
        <w:rPr>
          <w:rStyle w:val="eop"/>
          <w:rFonts w:ascii="Calibri" w:eastAsiaTheme="majorEastAsia" w:hAnsi="Calibri" w:cs="Calibri"/>
        </w:rPr>
        <w:t xml:space="preserve"> meeting minutes for Oct. Nov. Feb. March, and April. Motion passes.</w:t>
      </w:r>
      <w:r>
        <w:rPr>
          <w:rStyle w:val="eop"/>
          <w:rFonts w:ascii="Calibri" w:eastAsiaTheme="majorEastAsia" w:hAnsi="Calibri" w:cs="Calibri"/>
        </w:rPr>
        <w:t xml:space="preserve"> </w:t>
      </w:r>
    </w:p>
    <w:p w14:paraId="2F64045F" w14:textId="77777777" w:rsidR="00D23F1E" w:rsidRDefault="00D23F1E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</w:p>
    <w:p w14:paraId="4B18C8FD" w14:textId="0870E2D6" w:rsidR="001D09DD" w:rsidRPr="00D23F1E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Treasurer Report</w:t>
      </w:r>
      <w:r>
        <w:rPr>
          <w:rStyle w:val="normaltextrun"/>
          <w:rFonts w:ascii="Calibri" w:eastAsiaTheme="majorEastAsia" w:hAnsi="Calibri" w:cs="Calibri"/>
        </w:rPr>
        <w:t xml:space="preserve"> – Ingrid Friedman</w:t>
      </w:r>
      <w:r>
        <w:rPr>
          <w:rStyle w:val="eop"/>
          <w:rFonts w:ascii="Calibri" w:eastAsiaTheme="majorEastAsia" w:hAnsi="Calibri" w:cs="Calibri"/>
        </w:rPr>
        <w:t> </w:t>
      </w:r>
    </w:p>
    <w:p w14:paraId="499F3A4F" w14:textId="77777777" w:rsidR="00D23F1E" w:rsidRDefault="001D09DD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                             </w:t>
      </w:r>
      <w:r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Calibri" w:eastAsiaTheme="majorEastAsia" w:hAnsi="Calibri" w:cs="Calibri"/>
        </w:rPr>
        <w:t>    Balance &amp; Bills / PO BOX </w:t>
      </w:r>
      <w:r>
        <w:rPr>
          <w:rStyle w:val="eop"/>
          <w:rFonts w:ascii="Calibri" w:eastAsiaTheme="majorEastAsia" w:hAnsi="Calibri" w:cs="Calibri"/>
        </w:rPr>
        <w:t> </w:t>
      </w:r>
    </w:p>
    <w:p w14:paraId="0F15E8DC" w14:textId="783E7A44" w:rsidR="00D23F1E" w:rsidRDefault="005E2F10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Conf</w:t>
      </w:r>
      <w:r w:rsidR="004C4285">
        <w:rPr>
          <w:rStyle w:val="eop"/>
          <w:rFonts w:ascii="Calibri" w:eastAsiaTheme="majorEastAsia" w:hAnsi="Calibri" w:cs="Calibri"/>
        </w:rPr>
        <w:t>erence</w:t>
      </w:r>
      <w:r>
        <w:rPr>
          <w:rStyle w:val="eop"/>
          <w:rFonts w:ascii="Calibri" w:eastAsiaTheme="majorEastAsia" w:hAnsi="Calibri" w:cs="Calibri"/>
        </w:rPr>
        <w:t xml:space="preserve"> balance $3,048.75</w:t>
      </w:r>
    </w:p>
    <w:p w14:paraId="0D5F748F" w14:textId="5A48CE76" w:rsidR="005E2F10" w:rsidRDefault="005E2F10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CTCPA balance $ 8,622.84</w:t>
      </w:r>
    </w:p>
    <w:p w14:paraId="0B385833" w14:textId="19250FDB" w:rsidR="005E2F10" w:rsidRDefault="005E2F10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Total $11,671.59</w:t>
      </w:r>
    </w:p>
    <w:p w14:paraId="2590A172" w14:textId="03C3F366" w:rsidR="005E2F10" w:rsidRDefault="005E2F10" w:rsidP="005E2F10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Motion made by Kristi </w:t>
      </w:r>
      <w:r w:rsidR="004C4285">
        <w:rPr>
          <w:rStyle w:val="eop"/>
          <w:rFonts w:ascii="Calibri" w:eastAsiaTheme="majorEastAsia" w:hAnsi="Calibri" w:cs="Calibri"/>
        </w:rPr>
        <w:t>Ho</w:t>
      </w:r>
      <w:r>
        <w:rPr>
          <w:rStyle w:val="eop"/>
          <w:rFonts w:ascii="Calibri" w:eastAsiaTheme="majorEastAsia" w:hAnsi="Calibri" w:cs="Calibri"/>
        </w:rPr>
        <w:t>se</w:t>
      </w:r>
      <w:r w:rsidR="004C4285">
        <w:rPr>
          <w:rStyle w:val="eop"/>
          <w:rFonts w:ascii="Calibri" w:eastAsiaTheme="majorEastAsia" w:hAnsi="Calibri" w:cs="Calibri"/>
        </w:rPr>
        <w:t>a se</w:t>
      </w:r>
      <w:r>
        <w:rPr>
          <w:rStyle w:val="eop"/>
          <w:rFonts w:ascii="Calibri" w:eastAsiaTheme="majorEastAsia" w:hAnsi="Calibri" w:cs="Calibri"/>
        </w:rPr>
        <w:t>conded by Annette</w:t>
      </w:r>
      <w:r w:rsidR="004C4285">
        <w:rPr>
          <w:rStyle w:val="eop"/>
          <w:rFonts w:ascii="Calibri" w:eastAsiaTheme="majorEastAsia" w:hAnsi="Calibri" w:cs="Calibri"/>
        </w:rPr>
        <w:t xml:space="preserve"> Thompson</w:t>
      </w:r>
      <w:r>
        <w:rPr>
          <w:rStyle w:val="eop"/>
          <w:rFonts w:ascii="Calibri" w:eastAsiaTheme="majorEastAsia" w:hAnsi="Calibri" w:cs="Calibri"/>
        </w:rPr>
        <w:t xml:space="preserve"> to table until audit.</w:t>
      </w:r>
    </w:p>
    <w:p w14:paraId="0D9960FD" w14:textId="77777777" w:rsidR="005E2F10" w:rsidRDefault="005E2F10" w:rsidP="005E2F10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</w:p>
    <w:p w14:paraId="24E87B6D" w14:textId="77777777" w:rsidR="00D23F1E" w:rsidRDefault="00D23F1E" w:rsidP="00D23F1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eastAsiaTheme="majorEastAsia" w:hAnsi="Calibri" w:cs="Calibri"/>
        </w:rPr>
      </w:pPr>
    </w:p>
    <w:p w14:paraId="00952BD2" w14:textId="320CF62F" w:rsidR="001D09DD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Civilian-at-Large Report</w:t>
      </w:r>
      <w:r>
        <w:rPr>
          <w:rStyle w:val="normaltextrun"/>
          <w:rFonts w:ascii="Calibri" w:eastAsiaTheme="majorEastAsia" w:hAnsi="Calibri" w:cs="Calibri"/>
        </w:rPr>
        <w:t xml:space="preserve"> – Annette Thompson  </w:t>
      </w:r>
      <w:r>
        <w:rPr>
          <w:rStyle w:val="eop"/>
          <w:rFonts w:ascii="Calibri" w:eastAsiaTheme="majorEastAsia" w:hAnsi="Calibri" w:cs="Calibri"/>
        </w:rPr>
        <w:t> </w:t>
      </w:r>
    </w:p>
    <w:p w14:paraId="5802FE81" w14:textId="7BFC8C52" w:rsidR="00D23F1E" w:rsidRDefault="00B75076" w:rsidP="00D23F1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ASIS LE luncheon Austin </w:t>
      </w:r>
      <w:r w:rsidR="00A90DD5">
        <w:rPr>
          <w:rStyle w:val="eop"/>
          <w:rFonts w:ascii="Calibri" w:eastAsiaTheme="majorEastAsia" w:hAnsi="Calibri" w:cs="Calibri"/>
        </w:rPr>
        <w:t>May 21 at Maggiano’s in Austin</w:t>
      </w:r>
    </w:p>
    <w:p w14:paraId="1F47C4CE" w14:textId="70BFF490" w:rsidR="00B75076" w:rsidRDefault="00B75076" w:rsidP="00D23F1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Kristi </w:t>
      </w:r>
      <w:r w:rsidR="00A90DD5">
        <w:rPr>
          <w:rStyle w:val="eop"/>
          <w:rFonts w:ascii="Calibri" w:eastAsiaTheme="majorEastAsia" w:hAnsi="Calibri" w:cs="Calibri"/>
        </w:rPr>
        <w:t xml:space="preserve">Hosea made a </w:t>
      </w:r>
      <w:r>
        <w:rPr>
          <w:rStyle w:val="eop"/>
          <w:rFonts w:ascii="Calibri" w:eastAsiaTheme="majorEastAsia" w:hAnsi="Calibri" w:cs="Calibri"/>
        </w:rPr>
        <w:t xml:space="preserve">motion to sponsor ASIS LE luncheon with $100 Award Sponsorship seconded by Nathan Dennis.  Motion passes. </w:t>
      </w:r>
    </w:p>
    <w:p w14:paraId="3D296D6C" w14:textId="02895CCB" w:rsidR="00B75076" w:rsidRDefault="00B75076" w:rsidP="00D23F1E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CAT Metro will host a meeting and tour. </w:t>
      </w:r>
    </w:p>
    <w:p w14:paraId="2BC44377" w14:textId="77777777" w:rsidR="00D23F1E" w:rsidRPr="00D23F1E" w:rsidRDefault="00D23F1E" w:rsidP="00D23F1E">
      <w:pPr>
        <w:pStyle w:val="paragraph"/>
        <w:spacing w:before="0" w:beforeAutospacing="0" w:after="0" w:afterAutospacing="0"/>
        <w:ind w:left="720"/>
        <w:textAlignment w:val="baseline"/>
        <w:rPr>
          <w:rFonts w:ascii="Calibri" w:eastAsiaTheme="majorEastAsia" w:hAnsi="Calibri" w:cs="Calibri"/>
        </w:rPr>
      </w:pPr>
    </w:p>
    <w:p w14:paraId="75BED1A8" w14:textId="043969D4" w:rsidR="001D09DD" w:rsidRDefault="001D09DD" w:rsidP="00D23F1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President’s Report</w:t>
      </w:r>
      <w:r>
        <w:rPr>
          <w:rStyle w:val="normaltextrun"/>
          <w:rFonts w:ascii="Calibri" w:eastAsiaTheme="majorEastAsia" w:hAnsi="Calibri" w:cs="Calibri"/>
        </w:rPr>
        <w:t xml:space="preserve"> – Dee Donovan </w:t>
      </w:r>
      <w:r>
        <w:rPr>
          <w:rStyle w:val="eop"/>
          <w:rFonts w:ascii="Calibri" w:eastAsiaTheme="majorEastAsia" w:hAnsi="Calibri" w:cs="Calibri"/>
        </w:rPr>
        <w:t> </w:t>
      </w:r>
    </w:p>
    <w:p w14:paraId="347E06FB" w14:textId="78284BAD" w:rsidR="001D09DD" w:rsidRDefault="001D09DD" w:rsidP="001D09D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       </w:t>
      </w:r>
      <w:r>
        <w:rPr>
          <w:rStyle w:val="normaltextrun"/>
          <w:rFonts w:ascii="Calibri" w:eastAsiaTheme="majorEastAsia" w:hAnsi="Calibri" w:cs="Calibri"/>
        </w:rPr>
        <w:t>TCPA waiver selected by TCPA went to Ingrid Friedman- Pflugerville</w:t>
      </w:r>
      <w:r w:rsidR="00A90DD5">
        <w:rPr>
          <w:rStyle w:val="normaltextrun"/>
          <w:rFonts w:ascii="Calibri" w:eastAsiaTheme="majorEastAsia" w:hAnsi="Calibri" w:cs="Calibri"/>
        </w:rPr>
        <w:t xml:space="preserve"> PD</w:t>
      </w:r>
    </w:p>
    <w:p w14:paraId="61DE8E3E" w14:textId="77777777" w:rsidR="001D09DD" w:rsidRDefault="001D09DD" w:rsidP="001D09DD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 (We had 2 submissions)</w:t>
      </w:r>
      <w:r>
        <w:rPr>
          <w:rStyle w:val="eop"/>
          <w:rFonts w:ascii="Calibri" w:eastAsiaTheme="majorEastAsia" w:hAnsi="Calibri" w:cs="Calibri"/>
        </w:rPr>
        <w:t> </w:t>
      </w:r>
    </w:p>
    <w:p w14:paraId="3203D02B" w14:textId="4208DF39" w:rsidR="001D09DD" w:rsidRDefault="001D09DD" w:rsidP="001D09D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TCPA report</w:t>
      </w:r>
      <w:r>
        <w:rPr>
          <w:rStyle w:val="normaltextrun"/>
          <w:rFonts w:ascii="Calibri" w:eastAsiaTheme="majorEastAsia" w:hAnsi="Calibri" w:cs="Calibri"/>
        </w:rPr>
        <w:t>- Conference is going good</w:t>
      </w:r>
      <w:r w:rsidR="00D23F1E">
        <w:rPr>
          <w:rStyle w:val="normaltextrun"/>
          <w:rFonts w:ascii="Calibri" w:eastAsiaTheme="majorEastAsia" w:hAnsi="Calibri" w:cs="Calibri"/>
        </w:rPr>
        <w:t xml:space="preserve">. </w:t>
      </w:r>
      <w:r>
        <w:rPr>
          <w:rStyle w:val="normaltextrun"/>
          <w:rFonts w:ascii="Calibri" w:eastAsiaTheme="majorEastAsia" w:hAnsi="Calibri" w:cs="Calibri"/>
        </w:rPr>
        <w:t>TCPA is working hard to help with mailed in payments, contact me if you have any issues. </w:t>
      </w:r>
      <w:r>
        <w:rPr>
          <w:rStyle w:val="eop"/>
          <w:rFonts w:ascii="Calibri" w:eastAsiaTheme="majorEastAsia" w:hAnsi="Calibri" w:cs="Calibri"/>
        </w:rPr>
        <w:t> </w:t>
      </w:r>
    </w:p>
    <w:p w14:paraId="5755CDD2" w14:textId="06CC0E94" w:rsidR="001D09DD" w:rsidRDefault="001D09DD" w:rsidP="001D09D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El Paso is working on a large training class, If you know of a large group, contact myself or Jason </w:t>
      </w:r>
      <w:r w:rsidR="00D23F1E">
        <w:rPr>
          <w:rStyle w:val="normaltextrun"/>
          <w:rFonts w:ascii="Calibri" w:eastAsiaTheme="majorEastAsia" w:hAnsi="Calibri" w:cs="Calibri"/>
          <w:b/>
          <w:bCs/>
        </w:rPr>
        <w:t xml:space="preserve">Keller </w:t>
      </w:r>
      <w:r>
        <w:rPr>
          <w:rStyle w:val="normaltextrun"/>
          <w:rFonts w:ascii="Calibri" w:eastAsiaTheme="majorEastAsia" w:hAnsi="Calibri" w:cs="Calibri"/>
          <w:b/>
          <w:bCs/>
        </w:rPr>
        <w:t>with TCPA</w:t>
      </w:r>
      <w:r>
        <w:rPr>
          <w:rStyle w:val="normaltextrun"/>
          <w:rFonts w:ascii="Calibri" w:eastAsiaTheme="majorEastAsia" w:hAnsi="Calibri" w:cs="Calibri"/>
        </w:rPr>
        <w:t>. </w:t>
      </w:r>
      <w:r>
        <w:rPr>
          <w:rStyle w:val="eop"/>
          <w:rFonts w:ascii="Calibri" w:eastAsiaTheme="majorEastAsia" w:hAnsi="Calibri" w:cs="Calibri"/>
        </w:rPr>
        <w:t> </w:t>
      </w:r>
    </w:p>
    <w:p w14:paraId="11C5E714" w14:textId="77777777" w:rsidR="001D09DD" w:rsidRDefault="001D09DD" w:rsidP="001D09DD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703EB26B" w14:textId="71666595" w:rsidR="001D09DD" w:rsidRDefault="001D09DD" w:rsidP="00D23F1E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Promoting CTCPA </w:t>
      </w:r>
      <w:r>
        <w:rPr>
          <w:rStyle w:val="normaltextrun"/>
          <w:rFonts w:ascii="Calibri" w:eastAsiaTheme="majorEastAsia" w:hAnsi="Calibri" w:cs="Calibri"/>
        </w:rPr>
        <w:t>– “X” account &amp; LinkedIn account – Robert R</w:t>
      </w:r>
      <w:r w:rsidR="00D23F1E">
        <w:rPr>
          <w:rStyle w:val="normaltextrun"/>
          <w:rFonts w:ascii="Calibri" w:eastAsiaTheme="majorEastAsia" w:hAnsi="Calibri" w:cs="Calibri"/>
        </w:rPr>
        <w:t>angel</w:t>
      </w:r>
    </w:p>
    <w:p w14:paraId="7C1FD706" w14:textId="7F9E995B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  Be sure to check both of them out!</w:t>
      </w:r>
      <w:r>
        <w:rPr>
          <w:rStyle w:val="eop"/>
          <w:rFonts w:ascii="Calibri" w:eastAsiaTheme="majorEastAsia" w:hAnsi="Calibri" w:cs="Calibri"/>
        </w:rPr>
        <w:t> </w:t>
      </w:r>
    </w:p>
    <w:p w14:paraId="5D9F8E96" w14:textId="115FA961" w:rsidR="001D09DD" w:rsidRDefault="001D09DD" w:rsidP="00A90DD5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          </w:t>
      </w:r>
      <w:r>
        <w:rPr>
          <w:rStyle w:val="normaltextrun"/>
          <w:rFonts w:ascii="Calibri" w:eastAsiaTheme="majorEastAsia" w:hAnsi="Calibri" w:cs="Calibri"/>
        </w:rPr>
        <w:t xml:space="preserve">Dee </w:t>
      </w:r>
      <w:r w:rsidR="00D23F1E">
        <w:rPr>
          <w:rStyle w:val="normaltextrun"/>
          <w:rFonts w:ascii="Calibri" w:eastAsiaTheme="majorEastAsia" w:hAnsi="Calibri" w:cs="Calibri"/>
        </w:rPr>
        <w:t xml:space="preserve">Donovan </w:t>
      </w:r>
      <w:r>
        <w:rPr>
          <w:rStyle w:val="normaltextrun"/>
          <w:rFonts w:ascii="Calibri" w:eastAsiaTheme="majorEastAsia" w:hAnsi="Calibri" w:cs="Calibri"/>
        </w:rPr>
        <w:t>and Kristi</w:t>
      </w:r>
      <w:r w:rsidR="00D23F1E">
        <w:rPr>
          <w:rStyle w:val="normaltextrun"/>
          <w:rFonts w:ascii="Calibri" w:eastAsiaTheme="majorEastAsia" w:hAnsi="Calibri" w:cs="Calibri"/>
        </w:rPr>
        <w:t xml:space="preserve"> Hosea </w:t>
      </w:r>
      <w:r w:rsidR="00A90DD5">
        <w:rPr>
          <w:rStyle w:val="normaltextrun"/>
          <w:rFonts w:ascii="Calibri" w:eastAsiaTheme="majorEastAsia" w:hAnsi="Calibri" w:cs="Calibri"/>
        </w:rPr>
        <w:t xml:space="preserve">had a vendor table at the </w:t>
      </w:r>
      <w:r>
        <w:rPr>
          <w:rStyle w:val="normaltextrun"/>
          <w:rFonts w:ascii="Calibri" w:eastAsiaTheme="majorEastAsia" w:hAnsi="Calibri" w:cs="Calibri"/>
        </w:rPr>
        <w:t xml:space="preserve"> Every Victim Every Time </w:t>
      </w:r>
      <w:r>
        <w:rPr>
          <w:rStyle w:val="eop"/>
          <w:rFonts w:ascii="Calibri" w:eastAsiaTheme="majorEastAsia" w:hAnsi="Calibri" w:cs="Calibri"/>
        </w:rPr>
        <w:t> </w:t>
      </w:r>
      <w:r w:rsidR="00D23F1E">
        <w:rPr>
          <w:rStyle w:val="eop"/>
          <w:rFonts w:ascii="Calibri" w:eastAsiaTheme="majorEastAsia" w:hAnsi="Calibri" w:cs="Calibri"/>
        </w:rPr>
        <w:t>Conference</w:t>
      </w:r>
      <w:r w:rsidR="00A90DD5">
        <w:rPr>
          <w:rStyle w:val="eop"/>
          <w:rFonts w:ascii="Calibri" w:eastAsiaTheme="majorEastAsia" w:hAnsi="Calibri" w:cs="Calibri"/>
        </w:rPr>
        <w:t xml:space="preserve"> in Bryan Tx.  </w:t>
      </w:r>
      <w:r>
        <w:rPr>
          <w:rStyle w:val="normaltextrun"/>
          <w:rFonts w:eastAsiaTheme="majorEastAsia"/>
        </w:rPr>
        <w:t xml:space="preserve">Promoted NNO Workshop, </w:t>
      </w:r>
      <w:r w:rsidR="00D23F1E">
        <w:rPr>
          <w:rStyle w:val="normaltextrun"/>
          <w:rFonts w:eastAsiaTheme="majorEastAsia"/>
        </w:rPr>
        <w:t xml:space="preserve">TCPA </w:t>
      </w:r>
      <w:r>
        <w:rPr>
          <w:rStyle w:val="normaltextrun"/>
          <w:rFonts w:eastAsiaTheme="majorEastAsia"/>
        </w:rPr>
        <w:t>Conference and CTCPA to our locals. </w:t>
      </w:r>
      <w:r>
        <w:rPr>
          <w:rStyle w:val="eop"/>
          <w:rFonts w:eastAsiaTheme="majorEastAsia"/>
        </w:rPr>
        <w:t> </w:t>
      </w:r>
    </w:p>
    <w:p w14:paraId="4D2E084D" w14:textId="255808B8" w:rsidR="001D09DD" w:rsidRDefault="00671714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lastRenderedPageBreak/>
        <w:t xml:space="preserve">                         </w:t>
      </w:r>
      <w:r w:rsidR="001D09DD">
        <w:rPr>
          <w:rStyle w:val="normaltextrun"/>
          <w:rFonts w:eastAsiaTheme="majorEastAsia"/>
        </w:rPr>
        <w:t xml:space="preserve"> </w:t>
      </w:r>
      <w:r w:rsidR="00D23F1E">
        <w:rPr>
          <w:rStyle w:val="normaltextrun"/>
          <w:rFonts w:eastAsiaTheme="majorEastAsia"/>
        </w:rPr>
        <w:t xml:space="preserve">       </w:t>
      </w:r>
      <w:r w:rsidR="001D09DD">
        <w:rPr>
          <w:rStyle w:val="normaltextrun"/>
          <w:rFonts w:eastAsiaTheme="majorEastAsia"/>
        </w:rPr>
        <w:t>Business cards – Completed</w:t>
      </w:r>
      <w:r w:rsidR="001D09DD">
        <w:rPr>
          <w:rStyle w:val="eop"/>
          <w:rFonts w:eastAsiaTheme="majorEastAsia"/>
        </w:rPr>
        <w:t> </w:t>
      </w:r>
    </w:p>
    <w:p w14:paraId="2152BEE1" w14:textId="456A4620" w:rsidR="001D09DD" w:rsidRDefault="001D09DD" w:rsidP="001D09DD">
      <w:pPr>
        <w:pStyle w:val="paragraph"/>
        <w:spacing w:before="0" w:beforeAutospacing="0" w:after="0" w:afterAutospacing="0"/>
        <w:ind w:left="15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        </w:t>
      </w:r>
      <w:r>
        <w:rPr>
          <w:rStyle w:val="eop"/>
          <w:rFonts w:eastAsiaTheme="majorEastAsia"/>
        </w:rPr>
        <w:t>  </w:t>
      </w:r>
    </w:p>
    <w:p w14:paraId="7E718870" w14:textId="30BB4D28" w:rsidR="001D09DD" w:rsidRDefault="001D09DD" w:rsidP="001D09DD">
      <w:pPr>
        <w:pStyle w:val="paragraph"/>
        <w:spacing w:before="0" w:beforeAutospacing="0" w:after="0" w:afterAutospacing="0"/>
        <w:ind w:left="15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TCPA </w:t>
      </w:r>
      <w:r>
        <w:rPr>
          <w:rStyle w:val="normaltextrun"/>
          <w:rFonts w:eastAsiaTheme="majorEastAsia"/>
        </w:rPr>
        <w:t xml:space="preserve">Membership Renewals – still finding glitches in </w:t>
      </w:r>
      <w:r w:rsidR="00D23F1E">
        <w:rPr>
          <w:rStyle w:val="normaltextrun"/>
          <w:rFonts w:eastAsiaTheme="majorEastAsia"/>
        </w:rPr>
        <w:t xml:space="preserve">the </w:t>
      </w:r>
      <w:r>
        <w:rPr>
          <w:rStyle w:val="normaltextrun"/>
          <w:rFonts w:eastAsiaTheme="majorEastAsia"/>
        </w:rPr>
        <w:t>system </w:t>
      </w:r>
      <w:r>
        <w:rPr>
          <w:rStyle w:val="eop"/>
          <w:rFonts w:eastAsiaTheme="majorEastAsia"/>
        </w:rPr>
        <w:t> </w:t>
      </w:r>
    </w:p>
    <w:p w14:paraId="648C348F" w14:textId="77777777" w:rsidR="001D09DD" w:rsidRDefault="001D09DD" w:rsidP="001D09DD">
      <w:pPr>
        <w:pStyle w:val="paragraph"/>
        <w:spacing w:before="0" w:beforeAutospacing="0" w:after="0" w:afterAutospacing="0"/>
        <w:ind w:left="15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                  </w:t>
      </w:r>
      <w:r>
        <w:rPr>
          <w:rStyle w:val="normaltextrun"/>
          <w:rFonts w:eastAsiaTheme="majorEastAsia"/>
        </w:rPr>
        <w:t>Please log in and check your information. </w:t>
      </w:r>
      <w:r>
        <w:rPr>
          <w:rStyle w:val="eop"/>
          <w:rFonts w:eastAsiaTheme="majorEastAsia"/>
        </w:rPr>
        <w:t> </w:t>
      </w:r>
    </w:p>
    <w:p w14:paraId="71C94629" w14:textId="77777777" w:rsidR="001D09DD" w:rsidRDefault="001D09DD" w:rsidP="001D09DD">
      <w:pPr>
        <w:pStyle w:val="paragraph"/>
        <w:spacing w:before="0" w:beforeAutospacing="0" w:after="0" w:afterAutospacing="0"/>
        <w:ind w:left="1560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</w:rPr>
        <w:t>                   Be sure to check the APP- Easy to use. </w:t>
      </w:r>
      <w:r>
        <w:rPr>
          <w:rStyle w:val="eop"/>
          <w:rFonts w:eastAsiaTheme="majorEastAsia"/>
        </w:rPr>
        <w:t> </w:t>
      </w:r>
    </w:p>
    <w:p w14:paraId="1F76E451" w14:textId="5BC15C0A" w:rsidR="0009105F" w:rsidRDefault="00A90DD5" w:rsidP="001D09DD">
      <w:pPr>
        <w:pStyle w:val="paragraph"/>
        <w:spacing w:before="0" w:beforeAutospacing="0" w:after="0" w:afterAutospacing="0"/>
        <w:ind w:left="156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Scholarship</w:t>
      </w:r>
      <w:r w:rsidR="0009105F">
        <w:rPr>
          <w:rStyle w:val="eop"/>
          <w:rFonts w:eastAsiaTheme="majorEastAsia"/>
        </w:rPr>
        <w:t xml:space="preserve"> needs to be updated and loaded to the website.</w:t>
      </w:r>
    </w:p>
    <w:p w14:paraId="3D0DA84A" w14:textId="77777777" w:rsidR="0009105F" w:rsidRDefault="0009105F" w:rsidP="001D09DD">
      <w:pPr>
        <w:pStyle w:val="paragraph"/>
        <w:spacing w:before="0" w:beforeAutospacing="0" w:after="0" w:afterAutospacing="0"/>
        <w:ind w:left="1560"/>
        <w:textAlignment w:val="baseline"/>
        <w:rPr>
          <w:rFonts w:ascii="Segoe UI" w:hAnsi="Segoe UI" w:cs="Segoe UI"/>
          <w:sz w:val="18"/>
          <w:szCs w:val="18"/>
        </w:rPr>
      </w:pPr>
    </w:p>
    <w:p w14:paraId="51958888" w14:textId="77777777" w:rsidR="001D09DD" w:rsidRDefault="001D09DD" w:rsidP="001D09DD">
      <w:pPr>
        <w:pStyle w:val="paragraph"/>
        <w:spacing w:before="0" w:beforeAutospacing="0" w:after="0" w:afterAutospacing="0"/>
        <w:ind w:left="15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         </w:t>
      </w:r>
      <w:r>
        <w:rPr>
          <w:rStyle w:val="eop"/>
          <w:rFonts w:eastAsiaTheme="majorEastAsia"/>
        </w:rPr>
        <w:t> </w:t>
      </w:r>
    </w:p>
    <w:p w14:paraId="51C2EDA9" w14:textId="69715E41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H)        *Old Business:</w:t>
      </w:r>
      <w:r>
        <w:rPr>
          <w:rStyle w:val="normaltextrun"/>
          <w:rFonts w:ascii="Calibri" w:eastAsiaTheme="majorEastAsia" w:hAnsi="Calibri" w:cs="Calibri"/>
        </w:rPr>
        <w:t xml:space="preserve">   </w:t>
      </w:r>
      <w:bookmarkStart w:id="1" w:name="_Hlk199349747"/>
      <w:bookmarkStart w:id="2" w:name="_Hlk199349773"/>
      <w:r w:rsidR="00706526">
        <w:rPr>
          <w:rStyle w:val="normaltextrun"/>
          <w:rFonts w:ascii="Calibri" w:eastAsiaTheme="majorEastAsia" w:hAnsi="Calibri" w:cs="Calibri"/>
        </w:rPr>
        <w:t>Kristi Hosea ma</w:t>
      </w:r>
      <w:r w:rsidR="00055D8C">
        <w:rPr>
          <w:rStyle w:val="normaltextrun"/>
          <w:rFonts w:ascii="Calibri" w:eastAsiaTheme="majorEastAsia" w:hAnsi="Calibri" w:cs="Calibri"/>
        </w:rPr>
        <w:t>de</w:t>
      </w:r>
      <w:r w:rsidR="00706526">
        <w:rPr>
          <w:rStyle w:val="normaltextrun"/>
          <w:rFonts w:ascii="Calibri" w:eastAsiaTheme="majorEastAsia" w:hAnsi="Calibri" w:cs="Calibri"/>
        </w:rPr>
        <w:t xml:space="preserve"> a motion to pay instructor $200 per member fee paid and $300 per non-member fee paid if teaching less than 8 students.  </w:t>
      </w:r>
      <w:r w:rsidR="0009105F">
        <w:rPr>
          <w:rStyle w:val="normaltextrun"/>
          <w:rFonts w:ascii="Calibri" w:eastAsiaTheme="majorEastAsia" w:hAnsi="Calibri" w:cs="Calibri"/>
        </w:rPr>
        <w:t>Seconded by Robert</w:t>
      </w:r>
      <w:r w:rsidR="00A90DD5">
        <w:rPr>
          <w:rStyle w:val="normaltextrun"/>
          <w:rFonts w:ascii="Calibri" w:eastAsiaTheme="majorEastAsia" w:hAnsi="Calibri" w:cs="Calibri"/>
        </w:rPr>
        <w:t xml:space="preserve"> Rangel. </w:t>
      </w:r>
      <w:r w:rsidR="0009105F">
        <w:rPr>
          <w:rStyle w:val="normaltextrun"/>
          <w:rFonts w:ascii="Calibri" w:eastAsiaTheme="majorEastAsia" w:hAnsi="Calibri" w:cs="Calibri"/>
        </w:rPr>
        <w:t xml:space="preserve">  Motion passed. </w:t>
      </w:r>
      <w:bookmarkEnd w:id="1"/>
    </w:p>
    <w:bookmarkEnd w:id="2"/>
    <w:p w14:paraId="3E244A6E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            </w:t>
      </w:r>
      <w:r>
        <w:rPr>
          <w:rStyle w:val="eop"/>
          <w:rFonts w:ascii="Calibri" w:eastAsiaTheme="majorEastAsia" w:hAnsi="Calibri" w:cs="Calibri"/>
        </w:rPr>
        <w:t> </w:t>
      </w:r>
    </w:p>
    <w:p w14:paraId="1148363B" w14:textId="77777777" w:rsidR="001D09DD" w:rsidRDefault="001D09DD" w:rsidP="001D09DD">
      <w:pPr>
        <w:pStyle w:val="paragraph"/>
        <w:spacing w:before="0" w:beforeAutospacing="0" w:after="0" w:afterAutospacing="0"/>
        <w:ind w:left="32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A5527DD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I)           New Business: </w:t>
      </w:r>
      <w:r>
        <w:rPr>
          <w:rStyle w:val="eop"/>
          <w:rFonts w:ascii="Calibri" w:eastAsiaTheme="majorEastAsia" w:hAnsi="Calibri" w:cs="Calibri"/>
        </w:rPr>
        <w:t> </w:t>
      </w:r>
    </w:p>
    <w:p w14:paraId="1D20B5D9" w14:textId="64C95739" w:rsidR="00490B6B" w:rsidRDefault="001D09DD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           </w:t>
      </w:r>
      <w:r w:rsidR="00AA3BC4">
        <w:rPr>
          <w:rStyle w:val="normaltextrun"/>
          <w:rFonts w:ascii="Calibri" w:eastAsiaTheme="majorEastAsia" w:hAnsi="Calibri" w:cs="Calibri"/>
        </w:rPr>
        <w:t xml:space="preserve">    </w:t>
      </w:r>
      <w:r w:rsidR="00490B6B">
        <w:rPr>
          <w:rStyle w:val="normaltextrun"/>
          <w:rFonts w:ascii="Calibri" w:eastAsiaTheme="majorEastAsia" w:hAnsi="Calibri" w:cs="Calibri"/>
        </w:rPr>
        <w:t>We</w:t>
      </w:r>
      <w:r>
        <w:rPr>
          <w:rStyle w:val="normaltextrun"/>
          <w:rFonts w:ascii="Calibri" w:eastAsiaTheme="majorEastAsia" w:hAnsi="Calibri" w:cs="Calibri"/>
        </w:rPr>
        <w:t xml:space="preserve"> still need classes. </w:t>
      </w:r>
    </w:p>
    <w:p w14:paraId="4FE70620" w14:textId="6ED3BCDB" w:rsidR="001D09DD" w:rsidRDefault="00490B6B" w:rsidP="00490B6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  Need meeting locations for A</w:t>
      </w:r>
      <w:r w:rsidR="001D09DD">
        <w:rPr>
          <w:rStyle w:val="normaltextrun"/>
          <w:rFonts w:ascii="Calibri" w:eastAsiaTheme="majorEastAsia" w:hAnsi="Calibri" w:cs="Calibri"/>
        </w:rPr>
        <w:t>ug – Nov.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6CE2E658" w14:textId="679B5F18" w:rsidR="001D09DD" w:rsidRDefault="00AA3BC4" w:rsidP="00AA3B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               </w:t>
      </w:r>
      <w:r w:rsidR="00490B6B">
        <w:rPr>
          <w:rStyle w:val="normaltextrun"/>
          <w:rFonts w:ascii="Calibri" w:eastAsiaTheme="majorEastAsia" w:hAnsi="Calibri" w:cs="Calibri"/>
        </w:rPr>
        <w:t>Would like to</w:t>
      </w:r>
      <w:r w:rsidR="001D09DD">
        <w:rPr>
          <w:rStyle w:val="normaltextrun"/>
          <w:rFonts w:ascii="Calibri" w:eastAsiaTheme="majorEastAsia" w:hAnsi="Calibri" w:cs="Calibri"/>
        </w:rPr>
        <w:t xml:space="preserve"> locate one place centrally- ex. Austin, Pflugerville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57ABAD50" w14:textId="6F3F2662" w:rsidR="001D09DD" w:rsidRDefault="00AA3BC4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 </w:t>
      </w:r>
      <w:r w:rsidR="001D09DD">
        <w:rPr>
          <w:rStyle w:val="normaltextrun"/>
          <w:rFonts w:ascii="Calibri" w:eastAsiaTheme="majorEastAsia" w:hAnsi="Calibri" w:cs="Calibri"/>
        </w:rPr>
        <w:t>*I would like to try - one location, at the same time every month (August-November)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7024ACE7" w14:textId="77777777" w:rsidR="001D09DD" w:rsidRDefault="001D09DD" w:rsidP="001D09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Members- Be sure to check your TCOLE account for compliance.</w:t>
      </w:r>
      <w:r>
        <w:rPr>
          <w:rStyle w:val="eop"/>
          <w:rFonts w:ascii="Calibri" w:eastAsiaTheme="majorEastAsia" w:hAnsi="Calibri" w:cs="Calibri"/>
        </w:rPr>
        <w:t> </w:t>
      </w:r>
    </w:p>
    <w:p w14:paraId="544D8592" w14:textId="43AB47E6" w:rsidR="00490B6B" w:rsidRPr="00490B6B" w:rsidRDefault="00AA3BC4" w:rsidP="00490B6B">
      <w:pPr>
        <w:pStyle w:val="paragraph"/>
        <w:spacing w:before="0" w:beforeAutospacing="0" w:after="0" w:afterAutospacing="0"/>
        <w:ind w:left="720"/>
        <w:textAlignment w:val="baseline"/>
        <w:rPr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 </w:t>
      </w:r>
      <w:r w:rsidR="001D09DD">
        <w:rPr>
          <w:rStyle w:val="normaltextrun"/>
          <w:rFonts w:ascii="Calibri" w:eastAsiaTheme="majorEastAsia" w:hAnsi="Calibri" w:cs="Calibri"/>
        </w:rPr>
        <w:t>ALERRT can take up to 30 days to report. </w:t>
      </w:r>
      <w:r w:rsidR="001D09DD">
        <w:rPr>
          <w:rStyle w:val="eop"/>
          <w:rFonts w:ascii="Calibri" w:eastAsiaTheme="majorEastAsia" w:hAnsi="Calibri" w:cs="Calibri"/>
        </w:rPr>
        <w:t> </w:t>
      </w:r>
    </w:p>
    <w:p w14:paraId="7DD8A8C4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                           </w:t>
      </w:r>
      <w:r>
        <w:rPr>
          <w:rStyle w:val="eop"/>
          <w:rFonts w:ascii="Calibri" w:eastAsiaTheme="majorEastAsia" w:hAnsi="Calibri" w:cs="Calibri"/>
        </w:rPr>
        <w:t> </w:t>
      </w:r>
    </w:p>
    <w:p w14:paraId="62C45ED9" w14:textId="73176062" w:rsidR="00490B6B" w:rsidRDefault="00490B6B" w:rsidP="00490B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J)</w:t>
      </w:r>
      <w:r>
        <w:rPr>
          <w:rStyle w:val="normaltextrun"/>
          <w:rFonts w:ascii="Calibri" w:eastAsiaTheme="majorEastAsia" w:hAnsi="Calibri" w:cs="Calibri"/>
          <w:b/>
          <w:bCs/>
        </w:rPr>
        <w:tab/>
        <w:t>Committee Updates:</w:t>
      </w:r>
    </w:p>
    <w:p w14:paraId="7FC1EC26" w14:textId="172AD502" w:rsidR="00797550" w:rsidRDefault="00490B6B" w:rsidP="00490B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ab/>
        <w:t xml:space="preserve">NNO Seminar:  </w:t>
      </w:r>
      <w:r w:rsidRPr="00490B6B">
        <w:rPr>
          <w:rStyle w:val="normaltextrun"/>
          <w:rFonts w:ascii="Calibri" w:eastAsiaTheme="majorEastAsia" w:hAnsi="Calibri" w:cs="Calibri"/>
        </w:rPr>
        <w:t>24 Registered.</w:t>
      </w:r>
      <w:r>
        <w:rPr>
          <w:rStyle w:val="normaltextrun"/>
          <w:rFonts w:ascii="Calibri" w:eastAsiaTheme="majorEastAsia" w:hAnsi="Calibri" w:cs="Calibri"/>
          <w:b/>
          <w:bCs/>
        </w:rPr>
        <w:t xml:space="preserve"> </w:t>
      </w:r>
      <w:r w:rsidRPr="00396B15">
        <w:rPr>
          <w:rStyle w:val="normaltextrun"/>
          <w:rFonts w:ascii="Calibri" w:eastAsiaTheme="majorEastAsia" w:hAnsi="Calibri" w:cs="Calibri"/>
        </w:rPr>
        <w:t xml:space="preserve">20 attendees. </w:t>
      </w:r>
      <w:r w:rsidR="00396B15" w:rsidRPr="00396B15">
        <w:rPr>
          <w:rStyle w:val="normaltextrun"/>
          <w:rFonts w:ascii="Calibri" w:eastAsiaTheme="majorEastAsia" w:hAnsi="Calibri" w:cs="Calibri"/>
        </w:rPr>
        <w:t xml:space="preserve">9 agencies, 1 </w:t>
      </w:r>
      <w:r w:rsidR="00797550">
        <w:rPr>
          <w:rStyle w:val="normaltextrun"/>
          <w:rFonts w:ascii="Calibri" w:eastAsiaTheme="majorEastAsia" w:hAnsi="Calibri" w:cs="Calibri"/>
        </w:rPr>
        <w:t>A</w:t>
      </w:r>
      <w:r w:rsidR="00396B15" w:rsidRPr="00396B15">
        <w:rPr>
          <w:rStyle w:val="normaltextrun"/>
          <w:rFonts w:ascii="Calibri" w:eastAsiaTheme="majorEastAsia" w:hAnsi="Calibri" w:cs="Calibri"/>
        </w:rPr>
        <w:t>partment</w:t>
      </w:r>
      <w:r w:rsidR="00396B15">
        <w:rPr>
          <w:rStyle w:val="normaltextrun"/>
          <w:rFonts w:ascii="Calibri" w:eastAsiaTheme="majorEastAsia" w:hAnsi="Calibri" w:cs="Calibri"/>
        </w:rPr>
        <w:t xml:space="preserve"> LLC </w:t>
      </w:r>
    </w:p>
    <w:p w14:paraId="4DB1178E" w14:textId="439FED0C" w:rsidR="00490B6B" w:rsidRDefault="00797550" w:rsidP="00797550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P</w:t>
      </w:r>
      <w:r w:rsidR="00396B15">
        <w:rPr>
          <w:rStyle w:val="normaltextrun"/>
          <w:rFonts w:ascii="Calibri" w:eastAsiaTheme="majorEastAsia" w:hAnsi="Calibri" w:cs="Calibri"/>
        </w:rPr>
        <w:t xml:space="preserve">rofit </w:t>
      </w:r>
      <w:r>
        <w:rPr>
          <w:rStyle w:val="normaltextrun"/>
          <w:rFonts w:ascii="Calibri" w:eastAsiaTheme="majorEastAsia" w:hAnsi="Calibri" w:cs="Calibri"/>
        </w:rPr>
        <w:t xml:space="preserve">approx. </w:t>
      </w:r>
      <w:r w:rsidR="00396B15">
        <w:rPr>
          <w:rStyle w:val="normaltextrun"/>
          <w:rFonts w:ascii="Calibri" w:eastAsiaTheme="majorEastAsia" w:hAnsi="Calibri" w:cs="Calibri"/>
        </w:rPr>
        <w:t>$900</w:t>
      </w:r>
    </w:p>
    <w:p w14:paraId="182B7401" w14:textId="3B4C7907" w:rsidR="00797550" w:rsidRDefault="00797550" w:rsidP="007975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</w:rPr>
        <w:tab/>
      </w:r>
      <w:r w:rsidRPr="00797550">
        <w:rPr>
          <w:rStyle w:val="normaltextrun"/>
          <w:rFonts w:ascii="Calibri" w:eastAsiaTheme="majorEastAsia" w:hAnsi="Calibri" w:cs="Calibri"/>
          <w:b/>
          <w:bCs/>
        </w:rPr>
        <w:t>TCPA Conference</w:t>
      </w:r>
      <w:r>
        <w:rPr>
          <w:rStyle w:val="normaltextrun"/>
          <w:rFonts w:ascii="Calibri" w:eastAsiaTheme="majorEastAsia" w:hAnsi="Calibri" w:cs="Calibri"/>
        </w:rPr>
        <w:t xml:space="preserve">: </w:t>
      </w:r>
    </w:p>
    <w:p w14:paraId="56D99315" w14:textId="296082AF" w:rsidR="00797550" w:rsidRPr="00797550" w:rsidRDefault="001D09DD" w:rsidP="00797550">
      <w:pPr>
        <w:tabs>
          <w:tab w:val="center" w:pos="4680"/>
        </w:tabs>
        <w:spacing w:after="0"/>
        <w:rPr>
          <w:kern w:val="0"/>
          <w:sz w:val="24"/>
          <w:szCs w:val="24"/>
          <w14:ligatures w14:val="none"/>
        </w:rPr>
      </w:pPr>
      <w:r>
        <w:rPr>
          <w:rStyle w:val="normaltextrun"/>
          <w:rFonts w:ascii="Calibri" w:eastAsiaTheme="majorEastAsia" w:hAnsi="Calibri" w:cs="Calibri"/>
          <w:b/>
          <w:bCs/>
        </w:rPr>
        <w:t>                         </w:t>
      </w:r>
      <w:r>
        <w:rPr>
          <w:rStyle w:val="normaltextrun"/>
          <w:rFonts w:ascii="Calibri" w:eastAsiaTheme="majorEastAsia" w:hAnsi="Calibri" w:cs="Calibri"/>
          <w:color w:val="000000"/>
        </w:rPr>
        <w:t>      </w:t>
      </w:r>
      <w:r>
        <w:rPr>
          <w:rStyle w:val="eop"/>
          <w:rFonts w:ascii="Calibri" w:eastAsiaTheme="majorEastAsia" w:hAnsi="Calibri" w:cs="Calibri"/>
          <w:color w:val="000000"/>
        </w:rPr>
        <w:t> </w:t>
      </w:r>
      <w:r w:rsidR="00797550">
        <w:rPr>
          <w:kern w:val="0"/>
          <w:sz w:val="24"/>
          <w:szCs w:val="24"/>
          <w14:ligatures w14:val="none"/>
        </w:rPr>
        <w:t>83</w:t>
      </w:r>
      <w:r w:rsidR="00797550" w:rsidRPr="00797550">
        <w:rPr>
          <w:kern w:val="0"/>
          <w:sz w:val="24"/>
          <w:szCs w:val="24"/>
          <w14:ligatures w14:val="none"/>
        </w:rPr>
        <w:t xml:space="preserve"> Registered  $</w:t>
      </w:r>
      <w:r w:rsidR="00797550">
        <w:rPr>
          <w:kern w:val="0"/>
          <w:sz w:val="24"/>
          <w:szCs w:val="24"/>
          <w14:ligatures w14:val="none"/>
        </w:rPr>
        <w:t>20,300</w:t>
      </w:r>
      <w:r w:rsidR="00797550" w:rsidRPr="00797550">
        <w:rPr>
          <w:kern w:val="0"/>
          <w:sz w:val="24"/>
          <w:szCs w:val="24"/>
          <w14:ligatures w14:val="none"/>
        </w:rPr>
        <w:t xml:space="preserve"> Collected by TCPA  $</w:t>
      </w:r>
      <w:r w:rsidR="00797550">
        <w:rPr>
          <w:kern w:val="0"/>
          <w:sz w:val="24"/>
          <w:szCs w:val="24"/>
          <w14:ligatures w14:val="none"/>
        </w:rPr>
        <w:t>6,725</w:t>
      </w:r>
      <w:r w:rsidR="00797550" w:rsidRPr="00797550">
        <w:rPr>
          <w:kern w:val="0"/>
          <w:sz w:val="24"/>
          <w:szCs w:val="24"/>
          <w14:ligatures w14:val="none"/>
        </w:rPr>
        <w:t xml:space="preserve"> due</w:t>
      </w:r>
    </w:p>
    <w:p w14:paraId="73EC674A" w14:textId="2BEE2E90" w:rsidR="00797550" w:rsidRP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4</w:t>
      </w:r>
      <w:r w:rsidRPr="00797550">
        <w:rPr>
          <w:kern w:val="0"/>
          <w:sz w:val="24"/>
          <w:szCs w:val="24"/>
          <w14:ligatures w14:val="none"/>
        </w:rPr>
        <w:t xml:space="preserve"> Waivers, 8 Life Members, 3</w:t>
      </w:r>
      <w:r>
        <w:rPr>
          <w:kern w:val="0"/>
          <w:sz w:val="24"/>
          <w:szCs w:val="24"/>
          <w14:ligatures w14:val="none"/>
        </w:rPr>
        <w:t>4</w:t>
      </w:r>
      <w:r w:rsidRPr="00797550">
        <w:rPr>
          <w:kern w:val="0"/>
          <w:sz w:val="24"/>
          <w:szCs w:val="24"/>
          <w14:ligatures w14:val="none"/>
        </w:rPr>
        <w:t xml:space="preserve"> Early Bird @ 350, 5 Early Bird non-member @ 400</w:t>
      </w:r>
    </w:p>
    <w:p w14:paraId="4F4379D8" w14:textId="7DB7820A" w:rsidR="00797550" w:rsidRP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26</w:t>
      </w:r>
      <w:r w:rsidRPr="00797550">
        <w:rPr>
          <w:kern w:val="0"/>
          <w:sz w:val="24"/>
          <w:szCs w:val="24"/>
          <w14:ligatures w14:val="none"/>
        </w:rPr>
        <w:t xml:space="preserve"> Member @ $425,  </w:t>
      </w:r>
      <w:r>
        <w:rPr>
          <w:kern w:val="0"/>
          <w:sz w:val="24"/>
          <w:szCs w:val="24"/>
          <w14:ligatures w14:val="none"/>
        </w:rPr>
        <w:t>3</w:t>
      </w:r>
      <w:r w:rsidRPr="00797550">
        <w:rPr>
          <w:kern w:val="0"/>
          <w:sz w:val="24"/>
          <w:szCs w:val="24"/>
          <w14:ligatures w14:val="none"/>
        </w:rPr>
        <w:t xml:space="preserve"> Non-member @ $475</w:t>
      </w:r>
      <w:r w:rsidRPr="00797550">
        <w:rPr>
          <w:kern w:val="0"/>
          <w:sz w:val="24"/>
          <w:szCs w:val="24"/>
          <w14:ligatures w14:val="none"/>
        </w:rPr>
        <w:tab/>
      </w:r>
    </w:p>
    <w:p w14:paraId="6AA625F6" w14:textId="494CF6EC" w:rsidR="00797550" w:rsidRP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797550">
        <w:rPr>
          <w:kern w:val="0"/>
          <w:sz w:val="24"/>
          <w:szCs w:val="24"/>
          <w14:ligatures w14:val="none"/>
        </w:rPr>
        <w:t>1 Banquet Guest $50,   1 Vender Non-Profit @ $100</w:t>
      </w:r>
      <w:r>
        <w:rPr>
          <w:kern w:val="0"/>
          <w:sz w:val="24"/>
          <w:szCs w:val="24"/>
          <w14:ligatures w14:val="none"/>
        </w:rPr>
        <w:t>,  1 Tech Expo $500</w:t>
      </w:r>
    </w:p>
    <w:p w14:paraId="030B4E0D" w14:textId="4D7A87FA" w:rsidR="00797550" w:rsidRP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797550">
        <w:rPr>
          <w:b/>
          <w:bCs/>
          <w:kern w:val="0"/>
          <w:sz w:val="24"/>
          <w:szCs w:val="24"/>
          <w14:ligatures w14:val="none"/>
        </w:rPr>
        <w:t>Sponsors</w:t>
      </w:r>
      <w:r w:rsidRPr="00797550">
        <w:rPr>
          <w:kern w:val="0"/>
          <w:sz w:val="24"/>
          <w:szCs w:val="24"/>
          <w14:ligatures w14:val="none"/>
        </w:rPr>
        <w:t>: Blues Magazine, Operation Safe Shield, CLEAT</w:t>
      </w:r>
      <w:r w:rsidR="005208BD">
        <w:rPr>
          <w:kern w:val="0"/>
          <w:sz w:val="24"/>
          <w:szCs w:val="24"/>
          <w14:ligatures w14:val="none"/>
        </w:rPr>
        <w:t xml:space="preserve"> $500</w:t>
      </w:r>
      <w:r w:rsidR="00956B77">
        <w:rPr>
          <w:kern w:val="0"/>
          <w:sz w:val="24"/>
          <w:szCs w:val="24"/>
          <w14:ligatures w14:val="none"/>
        </w:rPr>
        <w:t xml:space="preserve">, </w:t>
      </w:r>
      <w:r w:rsidR="00A90DD5">
        <w:rPr>
          <w:kern w:val="0"/>
          <w:sz w:val="24"/>
          <w:szCs w:val="24"/>
          <w14:ligatures w14:val="none"/>
        </w:rPr>
        <w:t>U-Haul</w:t>
      </w:r>
      <w:r w:rsidR="005208BD">
        <w:rPr>
          <w:kern w:val="0"/>
          <w:sz w:val="24"/>
          <w:szCs w:val="24"/>
          <w14:ligatures w14:val="none"/>
        </w:rPr>
        <w:t xml:space="preserve"> $250</w:t>
      </w:r>
    </w:p>
    <w:p w14:paraId="63BDE99D" w14:textId="435BBC39" w:rsidR="00797550" w:rsidRPr="00797550" w:rsidRDefault="005208BD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5C3D65">
        <w:rPr>
          <w:b/>
          <w:bCs/>
          <w:kern w:val="0"/>
          <w:sz w:val="24"/>
          <w:szCs w:val="24"/>
          <w14:ligatures w14:val="none"/>
        </w:rPr>
        <w:t>Notebook Ads</w:t>
      </w:r>
      <w:r>
        <w:rPr>
          <w:kern w:val="0"/>
          <w:sz w:val="24"/>
          <w:szCs w:val="24"/>
          <w14:ligatures w14:val="none"/>
        </w:rPr>
        <w:t xml:space="preserve">: </w:t>
      </w:r>
      <w:r w:rsidR="00797550" w:rsidRPr="00797550">
        <w:rPr>
          <w:kern w:val="0"/>
          <w:sz w:val="24"/>
          <w:szCs w:val="24"/>
          <w14:ligatures w14:val="none"/>
        </w:rPr>
        <w:t>NATW ½ page</w:t>
      </w:r>
      <w:r>
        <w:rPr>
          <w:kern w:val="0"/>
          <w:sz w:val="24"/>
          <w:szCs w:val="24"/>
          <w14:ligatures w14:val="none"/>
        </w:rPr>
        <w:t>, Locked Arms for Life ¼ page, Smart Start ½ page</w:t>
      </w:r>
    </w:p>
    <w:p w14:paraId="07B82247" w14:textId="3150B39F" w:rsidR="00797550" w:rsidRP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797550">
        <w:rPr>
          <w:b/>
          <w:bCs/>
          <w:kern w:val="0"/>
          <w:sz w:val="24"/>
          <w:szCs w:val="24"/>
          <w14:ligatures w14:val="none"/>
        </w:rPr>
        <w:t>Speaker packets</w:t>
      </w:r>
      <w:r w:rsidRPr="00797550">
        <w:rPr>
          <w:kern w:val="0"/>
          <w:sz w:val="24"/>
          <w:szCs w:val="24"/>
          <w14:ligatures w14:val="none"/>
        </w:rPr>
        <w:t xml:space="preserve"> received from </w:t>
      </w:r>
      <w:r w:rsidR="005208BD">
        <w:rPr>
          <w:kern w:val="0"/>
          <w:sz w:val="24"/>
          <w:szCs w:val="24"/>
          <w14:ligatures w14:val="none"/>
        </w:rPr>
        <w:t>1</w:t>
      </w:r>
      <w:r w:rsidRPr="00797550">
        <w:rPr>
          <w:kern w:val="0"/>
          <w:sz w:val="24"/>
          <w:szCs w:val="24"/>
          <w14:ligatures w14:val="none"/>
        </w:rPr>
        <w:t>2 speakers</w:t>
      </w:r>
    </w:p>
    <w:p w14:paraId="3E07BA09" w14:textId="08030BF9" w:rsid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797550">
        <w:rPr>
          <w:b/>
          <w:bCs/>
          <w:kern w:val="0"/>
          <w:sz w:val="24"/>
          <w:szCs w:val="24"/>
          <w14:ligatures w14:val="none"/>
        </w:rPr>
        <w:t>Vendors</w:t>
      </w:r>
      <w:r w:rsidRPr="00797550">
        <w:rPr>
          <w:kern w:val="0"/>
          <w:sz w:val="24"/>
          <w:szCs w:val="24"/>
          <w14:ligatures w14:val="none"/>
        </w:rPr>
        <w:t>: TAMU Bush School $100, Smart Start $500</w:t>
      </w:r>
      <w:r w:rsidR="00892CDA">
        <w:rPr>
          <w:kern w:val="0"/>
          <w:sz w:val="24"/>
          <w:szCs w:val="24"/>
          <w14:ligatures w14:val="none"/>
        </w:rPr>
        <w:t xml:space="preserve">, </w:t>
      </w:r>
      <w:r w:rsidR="00A90DD5">
        <w:rPr>
          <w:kern w:val="0"/>
          <w:sz w:val="24"/>
          <w:szCs w:val="24"/>
          <w14:ligatures w14:val="none"/>
        </w:rPr>
        <w:t>U-Haul</w:t>
      </w:r>
      <w:r w:rsidR="00892CDA">
        <w:rPr>
          <w:kern w:val="0"/>
          <w:sz w:val="24"/>
          <w:szCs w:val="24"/>
          <w14:ligatures w14:val="none"/>
        </w:rPr>
        <w:t xml:space="preserve"> $500, Operation Safe Shield, AgriLife, TxDot, Airrosti $500 due, CLEAT, TMPA $ </w:t>
      </w:r>
    </w:p>
    <w:p w14:paraId="39681242" w14:textId="2A96399A" w:rsidR="00797550" w:rsidRPr="00797550" w:rsidRDefault="00892CDA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5C3D65">
        <w:rPr>
          <w:b/>
          <w:bCs/>
          <w:kern w:val="0"/>
          <w:sz w:val="24"/>
          <w:szCs w:val="24"/>
          <w14:ligatures w14:val="none"/>
        </w:rPr>
        <w:t>Tech Expo</w:t>
      </w:r>
      <w:r>
        <w:rPr>
          <w:kern w:val="0"/>
          <w:sz w:val="24"/>
          <w:szCs w:val="24"/>
          <w14:ligatures w14:val="none"/>
        </w:rPr>
        <w:t>: Axis $500, TelescopieMast $500?</w:t>
      </w:r>
      <w:r w:rsidR="008B3D3F">
        <w:rPr>
          <w:kern w:val="0"/>
          <w:sz w:val="24"/>
          <w:szCs w:val="24"/>
          <w14:ligatures w14:val="none"/>
        </w:rPr>
        <w:t>, Eagle Eye</w:t>
      </w:r>
    </w:p>
    <w:p w14:paraId="0724C17B" w14:textId="11DA9ADE" w:rsidR="006D4D1E" w:rsidRDefault="006D4D1E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Will order</w:t>
      </w:r>
      <w:r w:rsidR="00797550" w:rsidRPr="00797550">
        <w:rPr>
          <w:kern w:val="0"/>
          <w:sz w:val="24"/>
          <w:szCs w:val="24"/>
          <w14:ligatures w14:val="none"/>
        </w:rPr>
        <w:t xml:space="preserve"> lanyards and conference bags </w:t>
      </w:r>
      <w:r w:rsidR="00A90DD5">
        <w:rPr>
          <w:kern w:val="0"/>
          <w:sz w:val="24"/>
          <w:szCs w:val="24"/>
          <w14:ligatures w14:val="none"/>
        </w:rPr>
        <w:t>from</w:t>
      </w:r>
      <w:r w:rsidR="00797550" w:rsidRPr="00797550">
        <w:rPr>
          <w:kern w:val="0"/>
          <w:sz w:val="24"/>
          <w:szCs w:val="24"/>
          <w14:ligatures w14:val="none"/>
        </w:rPr>
        <w:t xml:space="preserve"> a company in Sugarland </w:t>
      </w:r>
      <w:r>
        <w:rPr>
          <w:kern w:val="0"/>
          <w:sz w:val="24"/>
          <w:szCs w:val="24"/>
          <w14:ligatures w14:val="none"/>
        </w:rPr>
        <w:t>in June.</w:t>
      </w:r>
    </w:p>
    <w:p w14:paraId="689141AB" w14:textId="2B3B163C" w:rsidR="00797550" w:rsidRP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797550">
        <w:rPr>
          <w:kern w:val="0"/>
          <w:sz w:val="24"/>
          <w:szCs w:val="24"/>
          <w14:ligatures w14:val="none"/>
        </w:rPr>
        <w:t xml:space="preserve">Working on Challenge Coin and Conference Insurance. </w:t>
      </w:r>
      <w:r w:rsidR="006D4D1E">
        <w:rPr>
          <w:kern w:val="0"/>
          <w:sz w:val="24"/>
          <w:szCs w:val="24"/>
          <w14:ligatures w14:val="none"/>
        </w:rPr>
        <w:t xml:space="preserve"> Need location for ALERRT.</w:t>
      </w:r>
    </w:p>
    <w:p w14:paraId="27913934" w14:textId="2595F9F5" w:rsidR="00797550" w:rsidRDefault="00797550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797550">
        <w:rPr>
          <w:kern w:val="0"/>
          <w:sz w:val="24"/>
          <w:szCs w:val="24"/>
          <w14:ligatures w14:val="none"/>
        </w:rPr>
        <w:t>Keynote Monday Round Rock Chief Banks</w:t>
      </w:r>
      <w:r w:rsidR="006D4D1E">
        <w:rPr>
          <w:kern w:val="0"/>
          <w:sz w:val="24"/>
          <w:szCs w:val="24"/>
          <w14:ligatures w14:val="none"/>
        </w:rPr>
        <w:t>,</w:t>
      </w:r>
      <w:r w:rsidRPr="00797550">
        <w:rPr>
          <w:kern w:val="0"/>
          <w:sz w:val="24"/>
          <w:szCs w:val="24"/>
          <w14:ligatures w14:val="none"/>
        </w:rPr>
        <w:t xml:space="preserve"> Thursday Hutto Chief Yarbrough</w:t>
      </w:r>
      <w:r w:rsidR="006D4D1E">
        <w:rPr>
          <w:kern w:val="0"/>
          <w:sz w:val="24"/>
          <w:szCs w:val="24"/>
          <w14:ligatures w14:val="none"/>
        </w:rPr>
        <w:t>.</w:t>
      </w:r>
    </w:p>
    <w:p w14:paraId="059DE990" w14:textId="0A1145D1" w:rsidR="00890666" w:rsidRPr="00797550" w:rsidRDefault="00890666" w:rsidP="00797550">
      <w:pPr>
        <w:tabs>
          <w:tab w:val="center" w:pos="4680"/>
        </w:tabs>
        <w:spacing w:after="0" w:line="276" w:lineRule="auto"/>
        <w:rPr>
          <w:kern w:val="0"/>
          <w:sz w:val="24"/>
          <w:szCs w:val="24"/>
          <w14:ligatures w14:val="none"/>
        </w:rPr>
      </w:pPr>
      <w:r w:rsidRPr="00890666">
        <w:rPr>
          <w:b/>
          <w:bCs/>
          <w:kern w:val="0"/>
          <w:sz w:val="24"/>
          <w:szCs w:val="24"/>
          <w14:ligatures w14:val="none"/>
        </w:rPr>
        <w:t>Proclamation</w:t>
      </w:r>
      <w:r>
        <w:rPr>
          <w:kern w:val="0"/>
          <w:sz w:val="24"/>
          <w:szCs w:val="24"/>
          <w14:ligatures w14:val="none"/>
        </w:rPr>
        <w:t xml:space="preserve">: </w:t>
      </w:r>
      <w:bookmarkStart w:id="3" w:name="_Hlk199415077"/>
      <w:r>
        <w:rPr>
          <w:kern w:val="0"/>
          <w:sz w:val="24"/>
          <w:szCs w:val="24"/>
          <w14:ligatures w14:val="none"/>
        </w:rPr>
        <w:t xml:space="preserve">College Station City Council will present TCPA with a </w:t>
      </w:r>
      <w:r w:rsidR="00A90DD5">
        <w:rPr>
          <w:kern w:val="0"/>
          <w:sz w:val="24"/>
          <w:szCs w:val="24"/>
          <w14:ligatures w14:val="none"/>
        </w:rPr>
        <w:t>Proclamation on</w:t>
      </w:r>
      <w:r>
        <w:rPr>
          <w:kern w:val="0"/>
          <w:sz w:val="24"/>
          <w:szCs w:val="24"/>
          <w14:ligatures w14:val="none"/>
        </w:rPr>
        <w:t xml:space="preserve"> July 10 at 6:00pm during the city council meeting. </w:t>
      </w:r>
      <w:bookmarkEnd w:id="3"/>
    </w:p>
    <w:p w14:paraId="5CD90875" w14:textId="094C51F1" w:rsidR="001D09DD" w:rsidRDefault="001D09DD" w:rsidP="00490B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265DD4" w14:textId="259E36EA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 </w:t>
      </w:r>
      <w:r w:rsidR="00490B6B">
        <w:rPr>
          <w:rStyle w:val="normaltextrun"/>
          <w:rFonts w:ascii="Calibri" w:eastAsiaTheme="majorEastAsia" w:hAnsi="Calibri" w:cs="Calibri"/>
          <w:b/>
          <w:bCs/>
          <w:color w:val="000000"/>
        </w:rPr>
        <w:t>K</w:t>
      </w:r>
      <w:r w:rsidR="0085022E">
        <w:rPr>
          <w:rStyle w:val="normaltextrun"/>
          <w:rFonts w:ascii="Calibri" w:eastAsiaTheme="majorEastAsia" w:hAnsi="Calibri" w:cs="Calibri"/>
          <w:b/>
          <w:bCs/>
          <w:color w:val="000000"/>
        </w:rPr>
        <w:t>)</w:t>
      </w:r>
      <w:r w:rsidR="0085022E">
        <w:rPr>
          <w:rStyle w:val="tabchar"/>
          <w:rFonts w:ascii="Calibri" w:eastAsiaTheme="majorEastAsia" w:hAnsi="Calibri" w:cs="Calibri"/>
          <w:color w:val="000000"/>
        </w:rPr>
        <w:t xml:space="preserve"> Next</w:t>
      </w:r>
      <w:r>
        <w:rPr>
          <w:rStyle w:val="normaltextrun"/>
          <w:rFonts w:ascii="Calibri" w:eastAsiaTheme="majorEastAsia" w:hAnsi="Calibri" w:cs="Calibri"/>
        </w:rPr>
        <w:t xml:space="preserve"> Meeting Locations / Hosts for future CTCPA 2025 meetings: </w:t>
      </w:r>
      <w:r>
        <w:rPr>
          <w:rStyle w:val="eop"/>
          <w:rFonts w:ascii="Calibri" w:eastAsiaTheme="majorEastAsia" w:hAnsi="Calibri" w:cs="Calibri"/>
        </w:rPr>
        <w:t> </w:t>
      </w:r>
    </w:p>
    <w:p w14:paraId="13EA4205" w14:textId="77777777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lastRenderedPageBreak/>
        <w:t xml:space="preserve">                                                                  </w:t>
      </w:r>
      <w:r>
        <w:rPr>
          <w:rStyle w:val="normaltextrun"/>
          <w:rFonts w:ascii="Calibri" w:eastAsiaTheme="majorEastAsia" w:hAnsi="Calibri" w:cs="Calibri"/>
          <w:b/>
          <w:bCs/>
        </w:rPr>
        <w:t>(11:30 am – 1:30pm)</w:t>
      </w:r>
      <w:r>
        <w:rPr>
          <w:rStyle w:val="eop"/>
          <w:rFonts w:ascii="Calibri" w:eastAsiaTheme="majorEastAsia" w:hAnsi="Calibri" w:cs="Calibri"/>
        </w:rPr>
        <w:t> </w:t>
      </w:r>
    </w:p>
    <w:p w14:paraId="3C3AA49C" w14:textId="324CB35D" w:rsidR="00D47A39" w:rsidRDefault="001D09DD" w:rsidP="00AA3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 </w:t>
      </w:r>
      <w:r w:rsidR="00D47A39" w:rsidRPr="00D47A39">
        <w:rPr>
          <w:rStyle w:val="normaltextrun"/>
          <w:rFonts w:ascii="Calibri" w:eastAsiaTheme="majorEastAsia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DE2F5" wp14:editId="038AA518">
                <wp:simplePos x="0" y="0"/>
                <wp:positionH relativeFrom="column">
                  <wp:posOffset>409575</wp:posOffset>
                </wp:positionH>
                <wp:positionV relativeFrom="paragraph">
                  <wp:posOffset>201930</wp:posOffset>
                </wp:positionV>
                <wp:extent cx="2057400" cy="122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5F7C3" w14:textId="5F81CE2F" w:rsidR="00D47A39" w:rsidRDefault="00D47A39" w:rsidP="00D47A3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January- Achor BAR                                      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</w:rPr>
                              <w:t> </w:t>
                            </w:r>
                          </w:p>
                          <w:p w14:paraId="49FEC8BC" w14:textId="439144B0" w:rsidR="00D47A39" w:rsidRDefault="00D47A39" w:rsidP="00D47A3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February- Pok E Jo 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</w:rPr>
                              <w:t> </w:t>
                            </w:r>
                          </w:p>
                          <w:p w14:paraId="4FD5EEFB" w14:textId="77777777" w:rsidR="00D47A39" w:rsidRDefault="00D47A39" w:rsidP="00D47A3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March – Convergint Austin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 </w:t>
                            </w:r>
                          </w:p>
                          <w:p w14:paraId="6FFE0D33" w14:textId="6914F420" w:rsidR="0072448A" w:rsidRDefault="00D47A39" w:rsidP="0072448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Heading2Char"/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 xml:space="preserve">April – Brazos County  </w:t>
                            </w:r>
                            <w:r w:rsidR="00490B6B"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S.O.</w:t>
                            </w:r>
                            <w:r w:rsidR="0072448A" w:rsidRPr="0072448A">
                              <w:rPr>
                                <w:rStyle w:val="Heading2Char"/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33F51CE6" w14:textId="1AC386C5" w:rsidR="0072448A" w:rsidRDefault="0072448A" w:rsidP="0072448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 xml:space="preserve">May </w:t>
                            </w:r>
                            <w:r w:rsidR="00490B6B"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>– PFLUGERVILLE Springhill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</w:rPr>
                              <w:t> </w:t>
                            </w:r>
                          </w:p>
                          <w:p w14:paraId="5D627527" w14:textId="77777777" w:rsidR="0072448A" w:rsidRDefault="0072448A" w:rsidP="0072448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</w:rPr>
                              <w:t xml:space="preserve">                     June -  BCSO</w:t>
                            </w: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</w:rPr>
                              <w:t> </w:t>
                            </w:r>
                          </w:p>
                          <w:p w14:paraId="39B7F7EC" w14:textId="25354298" w:rsidR="00D47A39" w:rsidRPr="00D47A39" w:rsidRDefault="00D47A39" w:rsidP="00D47A3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DE2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5pt;margin-top:15.9pt;width:162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">
                <v:textbox>
                  <w:txbxContent>
                    <w:p w14:paraId="5205F7C3" w14:textId="5F81CE2F" w:rsidR="00D47A39" w:rsidRDefault="00D47A39" w:rsidP="00D47A3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>January- Achor BAR                                      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</w:rPr>
                        <w:t> </w:t>
                      </w:r>
                    </w:p>
                    <w:p w14:paraId="49FEC8BC" w14:textId="439144B0" w:rsidR="00D47A39" w:rsidRDefault="00D47A39" w:rsidP="00D47A3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>February- Pok E Jo 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</w:rPr>
                        <w:t> </w:t>
                      </w:r>
                    </w:p>
                    <w:p w14:paraId="4FD5EEFB" w14:textId="77777777" w:rsidR="00D47A39" w:rsidRDefault="00D47A39" w:rsidP="00D47A3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>March – Convergint Austin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</w:rPr>
                        <w:t> </w:t>
                      </w: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> </w:t>
                      </w:r>
                    </w:p>
                    <w:p w14:paraId="6FFE0D33" w14:textId="6914F420" w:rsidR="0072448A" w:rsidRDefault="00D47A39" w:rsidP="0072448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Heading2Char"/>
                          <w:rFonts w:ascii="Calibri" w:hAnsi="Calibri" w:cs="Calibri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 xml:space="preserve">April – Brazos County  </w:t>
                      </w:r>
                      <w:r w:rsidR="00490B6B">
                        <w:rPr>
                          <w:rStyle w:val="normaltextrun"/>
                          <w:rFonts w:ascii="Calibri" w:eastAsiaTheme="majorEastAsia" w:hAnsi="Calibri" w:cs="Calibri"/>
                        </w:rPr>
                        <w:t>S.O.</w:t>
                      </w:r>
                      <w:r w:rsidR="0072448A" w:rsidRPr="0072448A">
                        <w:rPr>
                          <w:rStyle w:val="Heading2Char"/>
                          <w:rFonts w:ascii="Calibri" w:hAnsi="Calibri" w:cs="Calibri"/>
                        </w:rPr>
                        <w:t xml:space="preserve"> </w:t>
                      </w:r>
                    </w:p>
                    <w:p w14:paraId="33F51CE6" w14:textId="1AC386C5" w:rsidR="0072448A" w:rsidRDefault="0072448A" w:rsidP="0072448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 xml:space="preserve">May </w:t>
                      </w:r>
                      <w:r w:rsidR="00490B6B">
                        <w:rPr>
                          <w:rStyle w:val="normaltextrun"/>
                          <w:rFonts w:ascii="Calibri" w:eastAsiaTheme="majorEastAsia" w:hAnsi="Calibri" w:cs="Calibri"/>
                        </w:rPr>
                        <w:t>– PFLUGERVILLE Springhill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</w:rPr>
                        <w:t> </w:t>
                      </w:r>
                    </w:p>
                    <w:p w14:paraId="5D627527" w14:textId="77777777" w:rsidR="0072448A" w:rsidRDefault="0072448A" w:rsidP="0072448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</w:rPr>
                        <w:t xml:space="preserve">                     June -  BCSO</w:t>
                      </w:r>
                      <w:r>
                        <w:rPr>
                          <w:rStyle w:val="eop"/>
                          <w:rFonts w:ascii="Calibri" w:eastAsiaTheme="majorEastAsia" w:hAnsi="Calibri" w:cs="Calibri"/>
                        </w:rPr>
                        <w:t> </w:t>
                      </w:r>
                    </w:p>
                    <w:p w14:paraId="39B7F7EC" w14:textId="25354298" w:rsidR="00D47A39" w:rsidRPr="00D47A39" w:rsidRDefault="00D47A39" w:rsidP="00D47A3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448A">
        <w:rPr>
          <w:rStyle w:val="normaltextrun"/>
          <w:rFonts w:ascii="Calibri" w:eastAsiaTheme="majorEastAsia" w:hAnsi="Calibri" w:cs="Calibri"/>
        </w:rPr>
        <w:t xml:space="preserve">         </w:t>
      </w:r>
      <w:r w:rsidR="00D47A39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7B192C0" wp14:editId="124F472D">
            <wp:extent cx="2361691" cy="1552575"/>
            <wp:effectExtent l="0" t="0" r="635" b="0"/>
            <wp:docPr id="15" name="Picture 16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60" cy="15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62DD" w14:textId="77777777" w:rsidR="00671714" w:rsidRDefault="00671714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A947D5" w14:textId="77777777" w:rsidR="00671714" w:rsidRDefault="00671714" w:rsidP="0067171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2EAB2D" w14:textId="77777777" w:rsidR="009D3B41" w:rsidRDefault="009D3B41" w:rsidP="009D3B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*Motion to Adjourn</w:t>
      </w:r>
      <w:r>
        <w:rPr>
          <w:rStyle w:val="eop"/>
          <w:rFonts w:ascii="Calibri" w:eastAsiaTheme="majorEastAsia" w:hAnsi="Calibri" w:cs="Calibri"/>
        </w:rPr>
        <w:t> </w:t>
      </w:r>
    </w:p>
    <w:p w14:paraId="1C9B83EA" w14:textId="77777777" w:rsidR="009D3B41" w:rsidRDefault="009D3B41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1556F63D" w14:textId="58031430" w:rsidR="009D3B41" w:rsidRPr="00A90DD5" w:rsidRDefault="00A90DD5" w:rsidP="001D09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A90DD5">
        <w:rPr>
          <w:rStyle w:val="normaltextrun"/>
          <w:rFonts w:ascii="Calibri" w:eastAsiaTheme="majorEastAsia" w:hAnsi="Calibri" w:cs="Calibri"/>
        </w:rPr>
        <w:t xml:space="preserve">Motion made by Sofie Martinez seconded by Nathan Dennis. Motion passed unanimously. </w:t>
      </w:r>
    </w:p>
    <w:p w14:paraId="0CEAF9D5" w14:textId="672DEF22" w:rsidR="00B777C5" w:rsidRDefault="001D09DD" w:rsidP="001D09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14:ligatures w14:val="standardContextual"/>
        </w:rPr>
      </w:pP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</w:rPr>
        <w:t>  </w:t>
      </w:r>
      <w:r w:rsidR="00A90DD5">
        <w:rPr>
          <w:rStyle w:val="eop"/>
          <w:rFonts w:ascii="Calibri" w:eastAsiaTheme="majorEastAsia" w:hAnsi="Calibri" w:cs="Calibri"/>
          <w:color w:val="242424"/>
          <w:sz w:val="22"/>
          <w:szCs w:val="22"/>
        </w:rPr>
        <w:t xml:space="preserve">Meeting adjourned.  </w:t>
      </w:r>
      <w:r>
        <w:rPr>
          <w:rStyle w:val="normaltextrun"/>
          <w:rFonts w:ascii="Calibri" w:eastAsiaTheme="majorEastAsia" w:hAnsi="Calibri" w:cs="Calibri"/>
          <w:color w:val="242424"/>
          <w:sz w:val="22"/>
          <w:szCs w:val="22"/>
        </w:rPr>
        <w:t> </w:t>
      </w:r>
    </w:p>
    <w:p w14:paraId="78A55218" w14:textId="06AA6D76" w:rsidR="001D09DD" w:rsidRDefault="00B777C5" w:rsidP="001D09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   </w:t>
      </w:r>
      <w:r w:rsidR="00BA0A00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</w:t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         </w:t>
      </w:r>
      <w:r w:rsidR="00BA0A00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                              </w:t>
      </w: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t xml:space="preserve">    </w:t>
      </w:r>
    </w:p>
    <w:p w14:paraId="35508B86" w14:textId="77777777" w:rsidR="00BA0A00" w:rsidRDefault="00BA0A00" w:rsidP="001D09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</w:pPr>
    </w:p>
    <w:p w14:paraId="234B87C5" w14:textId="77777777" w:rsidR="00BA0A00" w:rsidRDefault="00BA0A00" w:rsidP="001D09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4B4C97" w14:textId="07C85951" w:rsidR="001D09DD" w:rsidRDefault="001D09DD" w:rsidP="001D09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 xml:space="preserve">                </w:t>
      </w:r>
      <w:r>
        <w:rPr>
          <w:rStyle w:val="eop"/>
          <w:rFonts w:ascii="Calibri" w:eastAsiaTheme="majorEastAsia" w:hAnsi="Calibri" w:cs="Calibri"/>
        </w:rPr>
        <w:t> </w:t>
      </w:r>
    </w:p>
    <w:p w14:paraId="1E9334D4" w14:textId="77777777" w:rsidR="009E2D7F" w:rsidRDefault="009E2D7F"/>
    <w:sectPr w:rsidR="009E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B8D"/>
    <w:multiLevelType w:val="multilevel"/>
    <w:tmpl w:val="82B86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eastAsiaTheme="majorEastAsi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5187F"/>
    <w:multiLevelType w:val="multilevel"/>
    <w:tmpl w:val="0D7EFBE0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81C6E"/>
    <w:multiLevelType w:val="multilevel"/>
    <w:tmpl w:val="CF44EEB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E0D67"/>
    <w:multiLevelType w:val="multilevel"/>
    <w:tmpl w:val="C2EA034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65919"/>
    <w:multiLevelType w:val="multilevel"/>
    <w:tmpl w:val="D4B0ECBA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375949"/>
    <w:multiLevelType w:val="multilevel"/>
    <w:tmpl w:val="17240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53B46"/>
    <w:multiLevelType w:val="multilevel"/>
    <w:tmpl w:val="5AF8307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574C7D"/>
    <w:multiLevelType w:val="multilevel"/>
    <w:tmpl w:val="2958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11ED9"/>
    <w:multiLevelType w:val="multilevel"/>
    <w:tmpl w:val="62F268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6463">
    <w:abstractNumId w:val="7"/>
  </w:num>
  <w:num w:numId="2" w16cid:durableId="2081443201">
    <w:abstractNumId w:val="0"/>
  </w:num>
  <w:num w:numId="3" w16cid:durableId="155150443">
    <w:abstractNumId w:val="5"/>
  </w:num>
  <w:num w:numId="4" w16cid:durableId="835612935">
    <w:abstractNumId w:val="3"/>
  </w:num>
  <w:num w:numId="5" w16cid:durableId="630667965">
    <w:abstractNumId w:val="2"/>
  </w:num>
  <w:num w:numId="6" w16cid:durableId="1881166464">
    <w:abstractNumId w:val="8"/>
  </w:num>
  <w:num w:numId="7" w16cid:durableId="690227301">
    <w:abstractNumId w:val="1"/>
  </w:num>
  <w:num w:numId="8" w16cid:durableId="1017536730">
    <w:abstractNumId w:val="6"/>
  </w:num>
  <w:num w:numId="9" w16cid:durableId="651105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D"/>
    <w:rsid w:val="00055D8C"/>
    <w:rsid w:val="00056EF7"/>
    <w:rsid w:val="0009105F"/>
    <w:rsid w:val="000C4B20"/>
    <w:rsid w:val="000F22EA"/>
    <w:rsid w:val="001213AE"/>
    <w:rsid w:val="001631C8"/>
    <w:rsid w:val="001D09DD"/>
    <w:rsid w:val="001F7DFE"/>
    <w:rsid w:val="00277E62"/>
    <w:rsid w:val="002F2262"/>
    <w:rsid w:val="00396B15"/>
    <w:rsid w:val="00435424"/>
    <w:rsid w:val="004476E2"/>
    <w:rsid w:val="00490B6B"/>
    <w:rsid w:val="004C4285"/>
    <w:rsid w:val="005208BD"/>
    <w:rsid w:val="00577B90"/>
    <w:rsid w:val="00581B81"/>
    <w:rsid w:val="005C3D65"/>
    <w:rsid w:val="005E2F10"/>
    <w:rsid w:val="006043AE"/>
    <w:rsid w:val="00613F4C"/>
    <w:rsid w:val="006609CD"/>
    <w:rsid w:val="00671714"/>
    <w:rsid w:val="006C7EBC"/>
    <w:rsid w:val="006D4D1E"/>
    <w:rsid w:val="00706526"/>
    <w:rsid w:val="0072448A"/>
    <w:rsid w:val="00797550"/>
    <w:rsid w:val="00832A24"/>
    <w:rsid w:val="0085022E"/>
    <w:rsid w:val="00890666"/>
    <w:rsid w:val="00892CDA"/>
    <w:rsid w:val="008B3D3F"/>
    <w:rsid w:val="00956B77"/>
    <w:rsid w:val="009571BB"/>
    <w:rsid w:val="00982AD4"/>
    <w:rsid w:val="009D3B41"/>
    <w:rsid w:val="009E2D7F"/>
    <w:rsid w:val="00A90DD5"/>
    <w:rsid w:val="00AA0E7B"/>
    <w:rsid w:val="00AA3BC4"/>
    <w:rsid w:val="00AE3DCD"/>
    <w:rsid w:val="00AF351C"/>
    <w:rsid w:val="00B21F87"/>
    <w:rsid w:val="00B75076"/>
    <w:rsid w:val="00B777C5"/>
    <w:rsid w:val="00BA0A00"/>
    <w:rsid w:val="00BB2EDE"/>
    <w:rsid w:val="00D102F8"/>
    <w:rsid w:val="00D177C2"/>
    <w:rsid w:val="00D23F1E"/>
    <w:rsid w:val="00D47A39"/>
    <w:rsid w:val="00DF34A2"/>
    <w:rsid w:val="00E3738E"/>
    <w:rsid w:val="00F713A2"/>
    <w:rsid w:val="00F9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F80D2"/>
  <w15:chartTrackingRefBased/>
  <w15:docId w15:val="{D1035FD4-0B5C-4126-A507-651DDDB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39"/>
  </w:style>
  <w:style w:type="paragraph" w:styleId="Heading1">
    <w:name w:val="heading 1"/>
    <w:basedOn w:val="Normal"/>
    <w:next w:val="Normal"/>
    <w:link w:val="Heading1Char"/>
    <w:uiPriority w:val="9"/>
    <w:qFormat/>
    <w:rsid w:val="001D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9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9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9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9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9D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D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1D09DD"/>
  </w:style>
  <w:style w:type="character" w:customStyle="1" w:styleId="normaltextrun">
    <w:name w:val="normaltextrun"/>
    <w:basedOn w:val="DefaultParagraphFont"/>
    <w:rsid w:val="001D09DD"/>
  </w:style>
  <w:style w:type="character" w:customStyle="1" w:styleId="eop">
    <w:name w:val="eop"/>
    <w:basedOn w:val="DefaultParagraphFont"/>
    <w:rsid w:val="001D09DD"/>
  </w:style>
  <w:style w:type="character" w:customStyle="1" w:styleId="tabchar">
    <w:name w:val="tabchar"/>
    <w:basedOn w:val="DefaultParagraphFont"/>
    <w:rsid w:val="001D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872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Donovan</dc:creator>
  <cp:keywords/>
  <dc:description/>
  <cp:lastModifiedBy>Kristi Hosea</cp:lastModifiedBy>
  <cp:revision>29</cp:revision>
  <dcterms:created xsi:type="dcterms:W3CDTF">2025-05-07T03:07:00Z</dcterms:created>
  <dcterms:modified xsi:type="dcterms:W3CDTF">2025-05-29T17:45:00Z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3a241688-adc7-46ed-a638-9ca093ae2cdb</vt:lpwstr>
  </property>
</Properties>
</file>