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04908" w14:textId="6C61AE4E" w:rsidR="00380511" w:rsidRDefault="00380511" w:rsidP="00CD77A9">
      <w:pPr>
        <w:jc w:val="center"/>
      </w:pPr>
      <w:r>
        <w:rPr>
          <w:noProof/>
        </w:rPr>
        <w:drawing>
          <wp:inline distT="0" distB="0" distL="0" distR="0" wp14:anchorId="7A68D18E" wp14:editId="49291CBD">
            <wp:extent cx="1019175" cy="960270"/>
            <wp:effectExtent l="0" t="0" r="0" b="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447" cy="9671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A49CB7" w14:textId="1B5B26C2" w:rsidR="009D4112" w:rsidRDefault="00CD77A9" w:rsidP="0038051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705DE">
        <w:rPr>
          <w:b/>
          <w:bCs/>
          <w:sz w:val="24"/>
          <w:szCs w:val="24"/>
        </w:rPr>
        <w:t>C</w:t>
      </w:r>
      <w:r w:rsidR="009D4112">
        <w:rPr>
          <w:b/>
          <w:bCs/>
          <w:sz w:val="24"/>
          <w:szCs w:val="24"/>
        </w:rPr>
        <w:t>entral Texas Crime Prevention Association</w:t>
      </w:r>
    </w:p>
    <w:p w14:paraId="063CAAAA" w14:textId="1CAF175F" w:rsidR="00F353EB" w:rsidRPr="006705DE" w:rsidRDefault="00CD77A9" w:rsidP="0038051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705DE">
        <w:rPr>
          <w:b/>
          <w:bCs/>
          <w:sz w:val="24"/>
          <w:szCs w:val="24"/>
        </w:rPr>
        <w:t>Meeting</w:t>
      </w:r>
      <w:r w:rsidR="006564FD" w:rsidRPr="006705DE">
        <w:rPr>
          <w:b/>
          <w:bCs/>
          <w:sz w:val="24"/>
          <w:szCs w:val="24"/>
        </w:rPr>
        <w:t xml:space="preserve"> </w:t>
      </w:r>
      <w:r w:rsidR="009D4112">
        <w:rPr>
          <w:b/>
          <w:bCs/>
          <w:sz w:val="24"/>
          <w:szCs w:val="24"/>
        </w:rPr>
        <w:t>Minutes</w:t>
      </w:r>
    </w:p>
    <w:p w14:paraId="084096E0" w14:textId="0073DF2D" w:rsidR="0095112D" w:rsidRDefault="00CD77A9" w:rsidP="0038051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57B0A">
        <w:rPr>
          <w:b/>
          <w:bCs/>
          <w:sz w:val="24"/>
          <w:szCs w:val="24"/>
        </w:rPr>
        <w:t>W</w:t>
      </w:r>
      <w:r w:rsidR="00380511">
        <w:rPr>
          <w:b/>
          <w:bCs/>
          <w:sz w:val="24"/>
          <w:szCs w:val="24"/>
        </w:rPr>
        <w:t xml:space="preserve">ednesday </w:t>
      </w:r>
      <w:r w:rsidR="001E2893">
        <w:rPr>
          <w:b/>
          <w:bCs/>
          <w:sz w:val="24"/>
          <w:szCs w:val="24"/>
        </w:rPr>
        <w:t>April 02, 2025</w:t>
      </w:r>
    </w:p>
    <w:p w14:paraId="03CFCDEF" w14:textId="626D607A" w:rsidR="00657B0A" w:rsidRDefault="0095112D" w:rsidP="0038051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</w:rPr>
      </w:pPr>
      <w:r w:rsidRPr="0095112D">
        <w:rPr>
          <w:rStyle w:val="Strong"/>
          <w:rFonts w:ascii="Georgia" w:hAnsi="Georgia"/>
        </w:rPr>
        <w:t>Time:</w:t>
      </w:r>
      <w:r w:rsidRPr="0095112D">
        <w:rPr>
          <w:rFonts w:ascii="Georgia" w:hAnsi="Georgia"/>
        </w:rPr>
        <w:t> 11:30 AM – 1:</w:t>
      </w:r>
      <w:r w:rsidR="00344DB8">
        <w:rPr>
          <w:rFonts w:ascii="Georgia" w:hAnsi="Georgia"/>
        </w:rPr>
        <w:t>30</w:t>
      </w:r>
      <w:r w:rsidRPr="0095112D">
        <w:rPr>
          <w:rFonts w:ascii="Georgia" w:hAnsi="Georgia"/>
        </w:rPr>
        <w:t xml:space="preserve"> PM</w:t>
      </w:r>
    </w:p>
    <w:p w14:paraId="6A6E6F0C" w14:textId="3BBA8B10" w:rsidR="0095112D" w:rsidRPr="0095112D" w:rsidRDefault="0095112D" w:rsidP="0038051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</w:rPr>
      </w:pPr>
      <w:r w:rsidRPr="0095112D">
        <w:rPr>
          <w:rStyle w:val="Strong"/>
          <w:rFonts w:ascii="Georgia" w:hAnsi="Georgia"/>
        </w:rPr>
        <w:t>Host:</w:t>
      </w:r>
      <w:r w:rsidRPr="0095112D">
        <w:rPr>
          <w:rFonts w:ascii="Georgia" w:hAnsi="Georgia"/>
        </w:rPr>
        <w:t> </w:t>
      </w:r>
      <w:r w:rsidR="001E2893">
        <w:rPr>
          <w:rFonts w:ascii="Georgia" w:hAnsi="Georgia"/>
        </w:rPr>
        <w:t>Brazos County Sheriff’s Office</w:t>
      </w:r>
    </w:p>
    <w:p w14:paraId="2FC5D3FF" w14:textId="77777777" w:rsidR="006705DE" w:rsidRPr="006705DE" w:rsidRDefault="006705DE" w:rsidP="0038051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eorgia" w:hAnsi="Georgia"/>
          <w:sz w:val="16"/>
          <w:szCs w:val="16"/>
        </w:rPr>
      </w:pPr>
    </w:p>
    <w:p w14:paraId="29A7227C" w14:textId="7B5A28BA" w:rsidR="0095112D" w:rsidRPr="0095112D" w:rsidRDefault="0095112D" w:rsidP="0038051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</w:rPr>
      </w:pPr>
      <w:r w:rsidRPr="0095112D">
        <w:rPr>
          <w:rStyle w:val="Strong"/>
          <w:rFonts w:ascii="Georgia" w:hAnsi="Georgia"/>
        </w:rPr>
        <w:t>Location: </w:t>
      </w:r>
      <w:r w:rsidR="001E2893">
        <w:rPr>
          <w:rFonts w:ascii="Georgia" w:hAnsi="Georgia"/>
        </w:rPr>
        <w:t>Bryan, Tx</w:t>
      </w:r>
    </w:p>
    <w:p w14:paraId="7CCD210A" w14:textId="37B0D867" w:rsidR="00380511" w:rsidRDefault="001E2893" w:rsidP="007544A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</w:rPr>
      </w:pPr>
      <w:r>
        <w:rPr>
          <w:rFonts w:ascii="Georgia" w:hAnsi="Georgia"/>
        </w:rPr>
        <w:t xml:space="preserve">1835 Sandy Point </w:t>
      </w:r>
      <w:proofErr w:type="gramStart"/>
      <w:r>
        <w:rPr>
          <w:rFonts w:ascii="Georgia" w:hAnsi="Georgia"/>
        </w:rPr>
        <w:t>Road  Bryan</w:t>
      </w:r>
      <w:proofErr w:type="gramEnd"/>
      <w:r>
        <w:rPr>
          <w:rFonts w:ascii="Georgia" w:hAnsi="Georgia"/>
        </w:rPr>
        <w:t>, TX 77803</w:t>
      </w:r>
    </w:p>
    <w:p w14:paraId="7B699151" w14:textId="4F036755" w:rsidR="0095112D" w:rsidRPr="006705DE" w:rsidRDefault="0095112D" w:rsidP="007544A6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sz w:val="16"/>
          <w:szCs w:val="16"/>
        </w:rPr>
      </w:pPr>
    </w:p>
    <w:p w14:paraId="5B0D89A4" w14:textId="4D2E57C0" w:rsidR="00657B0A" w:rsidRDefault="0095112D" w:rsidP="0038051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</w:rPr>
      </w:pPr>
      <w:r w:rsidRPr="0095112D">
        <w:rPr>
          <w:rStyle w:val="Strong"/>
          <w:rFonts w:ascii="Georgia" w:hAnsi="Georgia"/>
        </w:rPr>
        <w:t>Lunch:</w:t>
      </w:r>
      <w:r w:rsidRPr="0095112D">
        <w:rPr>
          <w:rFonts w:ascii="Georgia" w:hAnsi="Georgia"/>
        </w:rPr>
        <w:t> </w:t>
      </w:r>
      <w:r w:rsidR="001E2893">
        <w:rPr>
          <w:rFonts w:ascii="Georgia" w:hAnsi="Georgia"/>
        </w:rPr>
        <w:t xml:space="preserve">Provided by Champion Specialty Pizza </w:t>
      </w:r>
    </w:p>
    <w:p w14:paraId="1A25E1A2" w14:textId="61CD14BC" w:rsidR="003831AC" w:rsidRDefault="00F2140E" w:rsidP="00657B0A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 xml:space="preserve">  </w:t>
      </w:r>
      <w:r w:rsidR="003831AC">
        <w:rPr>
          <w:b/>
          <w:bCs/>
          <w:color w:val="2F5496" w:themeColor="accent1" w:themeShade="BF"/>
          <w:sz w:val="24"/>
          <w:szCs w:val="24"/>
        </w:rPr>
        <w:t xml:space="preserve">     </w:t>
      </w:r>
      <w:r w:rsidRPr="00F2140E">
        <w:rPr>
          <w:b/>
          <w:bCs/>
          <w:sz w:val="24"/>
          <w:szCs w:val="24"/>
        </w:rPr>
        <w:t>Attendees</w:t>
      </w:r>
      <w:r w:rsidRPr="00F2140E">
        <w:rPr>
          <w:sz w:val="24"/>
          <w:szCs w:val="24"/>
        </w:rPr>
        <w:t>:  Dee Donovan and Kristi Hosea (Retired</w:t>
      </w:r>
      <w:r w:rsidR="0028230C">
        <w:rPr>
          <w:sz w:val="24"/>
          <w:szCs w:val="24"/>
        </w:rPr>
        <w:t xml:space="preserve"> TAMU PD</w:t>
      </w:r>
      <w:r w:rsidRPr="00F2140E">
        <w:rPr>
          <w:sz w:val="24"/>
          <w:szCs w:val="24"/>
        </w:rPr>
        <w:t>), Nathan Dennis</w:t>
      </w:r>
      <w:r w:rsidR="0016470B">
        <w:rPr>
          <w:sz w:val="24"/>
          <w:szCs w:val="24"/>
        </w:rPr>
        <w:t xml:space="preserve"> and Lt. Steven White</w:t>
      </w:r>
      <w:r w:rsidRPr="00F2140E">
        <w:rPr>
          <w:sz w:val="24"/>
          <w:szCs w:val="24"/>
        </w:rPr>
        <w:t xml:space="preserve"> (Brazos County Sheriff’s Office, </w:t>
      </w:r>
      <w:r>
        <w:rPr>
          <w:sz w:val="24"/>
          <w:szCs w:val="24"/>
        </w:rPr>
        <w:t>Ingrid Friedman (Pflugerville PD),</w:t>
      </w:r>
      <w:r w:rsidR="0028230C">
        <w:rPr>
          <w:sz w:val="24"/>
          <w:szCs w:val="24"/>
        </w:rPr>
        <w:t xml:space="preserve"> Yolanda Hickman (TAMU PD), Janet Gomez (Retired El Paso S</w:t>
      </w:r>
      <w:r w:rsidR="000D08E5">
        <w:rPr>
          <w:sz w:val="24"/>
          <w:szCs w:val="24"/>
        </w:rPr>
        <w:t xml:space="preserve">heriff’s </w:t>
      </w:r>
      <w:proofErr w:type="gramStart"/>
      <w:r w:rsidR="000D08E5">
        <w:rPr>
          <w:sz w:val="24"/>
          <w:szCs w:val="24"/>
        </w:rPr>
        <w:t>Office</w:t>
      </w:r>
      <w:r w:rsidR="0028230C">
        <w:rPr>
          <w:sz w:val="24"/>
          <w:szCs w:val="24"/>
        </w:rPr>
        <w:t>)</w:t>
      </w:r>
      <w:r w:rsidR="00C21847">
        <w:rPr>
          <w:sz w:val="24"/>
          <w:szCs w:val="24"/>
        </w:rPr>
        <w:t xml:space="preserve">   </w:t>
      </w:r>
      <w:proofErr w:type="gramEnd"/>
      <w:r w:rsidR="00C21847">
        <w:rPr>
          <w:sz w:val="24"/>
          <w:szCs w:val="24"/>
        </w:rPr>
        <w:t xml:space="preserve">         </w:t>
      </w:r>
      <w:r w:rsidR="00C21847" w:rsidRPr="00C21847">
        <w:rPr>
          <w:b/>
          <w:bCs/>
          <w:sz w:val="24"/>
          <w:szCs w:val="24"/>
        </w:rPr>
        <w:t xml:space="preserve">NO Quorum </w:t>
      </w:r>
    </w:p>
    <w:p w14:paraId="713A7635" w14:textId="77777777" w:rsidR="00EF4D82" w:rsidRDefault="00EF4D82" w:rsidP="00657B0A">
      <w:pPr>
        <w:spacing w:after="0" w:line="240" w:lineRule="auto"/>
        <w:rPr>
          <w:b/>
          <w:bCs/>
          <w:sz w:val="24"/>
          <w:szCs w:val="24"/>
        </w:rPr>
      </w:pPr>
    </w:p>
    <w:p w14:paraId="2476B06E" w14:textId="7C757003" w:rsidR="00EF4D82" w:rsidRPr="00EF4D82" w:rsidRDefault="00EF4D82" w:rsidP="00EF4D82">
      <w:pPr>
        <w:spacing w:after="0" w:line="240" w:lineRule="auto"/>
        <w:ind w:firstLine="360"/>
        <w:rPr>
          <w:color w:val="2F5496" w:themeColor="accent1" w:themeShade="BF"/>
          <w:sz w:val="24"/>
          <w:szCs w:val="24"/>
        </w:rPr>
      </w:pPr>
      <w:r>
        <w:rPr>
          <w:b/>
          <w:bCs/>
          <w:sz w:val="24"/>
          <w:szCs w:val="24"/>
        </w:rPr>
        <w:t xml:space="preserve">Synopsis: </w:t>
      </w:r>
      <w:r>
        <w:rPr>
          <w:sz w:val="24"/>
          <w:szCs w:val="24"/>
        </w:rPr>
        <w:t xml:space="preserve">Lone Star Readiness app is free and provides contacts for mental health. </w:t>
      </w:r>
      <w:proofErr w:type="gramStart"/>
      <w:r>
        <w:rPr>
          <w:sz w:val="24"/>
          <w:szCs w:val="24"/>
        </w:rPr>
        <w:t>Would</w:t>
      </w:r>
      <w:proofErr w:type="gramEnd"/>
      <w:r>
        <w:rPr>
          <w:sz w:val="24"/>
          <w:szCs w:val="24"/>
        </w:rPr>
        <w:t xml:space="preserve"> like to see them have a table at the TCPA Conference.  Darrell Halstead was appointed as Second VP – Membership.  CTCPA now has LinkedIn and X.  </w:t>
      </w:r>
      <w:r w:rsidRPr="00EF4D82">
        <w:rPr>
          <w:sz w:val="24"/>
          <w:szCs w:val="24"/>
        </w:rPr>
        <w:t>Need to finalize payment to Darrell Halstead for teaching. Oct and Nov.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Need</w:t>
      </w:r>
      <w:proofErr w:type="gramEnd"/>
      <w:r>
        <w:rPr>
          <w:sz w:val="24"/>
          <w:szCs w:val="24"/>
        </w:rPr>
        <w:t xml:space="preserve"> to a</w:t>
      </w:r>
      <w:r>
        <w:rPr>
          <w:sz w:val="24"/>
          <w:szCs w:val="24"/>
        </w:rPr>
        <w:t xml:space="preserve">pprove </w:t>
      </w:r>
      <w:r>
        <w:rPr>
          <w:sz w:val="24"/>
          <w:szCs w:val="24"/>
        </w:rPr>
        <w:t xml:space="preserve">meeting minutes for </w:t>
      </w:r>
      <w:proofErr w:type="gramStart"/>
      <w:r>
        <w:rPr>
          <w:sz w:val="24"/>
          <w:szCs w:val="24"/>
        </w:rPr>
        <w:t>Oct,  Nov</w:t>
      </w:r>
      <w:proofErr w:type="gramEnd"/>
      <w:r>
        <w:rPr>
          <w:sz w:val="24"/>
          <w:szCs w:val="24"/>
        </w:rPr>
        <w:t>, February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March</w:t>
      </w:r>
      <w:r>
        <w:rPr>
          <w:sz w:val="24"/>
          <w:szCs w:val="24"/>
        </w:rPr>
        <w:t xml:space="preserve"> and April.   9 registered for NNO Seminar.  70 registered for the TCPA Conference.</w:t>
      </w:r>
    </w:p>
    <w:p w14:paraId="3C35C442" w14:textId="77777777" w:rsidR="00F2140E" w:rsidRPr="001441FE" w:rsidRDefault="00F2140E" w:rsidP="00657B0A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043C939C" w14:textId="3FD9246D" w:rsidR="003831AC" w:rsidRPr="003831AC" w:rsidRDefault="003831AC" w:rsidP="0068136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Call to Order, </w:t>
      </w:r>
      <w:r w:rsidRPr="001E2893">
        <w:rPr>
          <w:sz w:val="24"/>
          <w:szCs w:val="24"/>
        </w:rPr>
        <w:t>Sign in</w:t>
      </w:r>
      <w:r w:rsidR="001E2893" w:rsidRPr="001E2893">
        <w:rPr>
          <w:sz w:val="24"/>
          <w:szCs w:val="24"/>
        </w:rPr>
        <w:t xml:space="preserve"> TCOLE ROSTER</w:t>
      </w:r>
    </w:p>
    <w:p w14:paraId="1813BDB1" w14:textId="77777777" w:rsidR="003831AC" w:rsidRPr="003831AC" w:rsidRDefault="003831AC" w:rsidP="0068136A">
      <w:pPr>
        <w:pStyle w:val="ListParagraph"/>
        <w:spacing w:after="0"/>
        <w:rPr>
          <w:sz w:val="24"/>
          <w:szCs w:val="24"/>
        </w:rPr>
      </w:pPr>
    </w:p>
    <w:p w14:paraId="3F1F3673" w14:textId="7E735A79" w:rsidR="00CD77A9" w:rsidRDefault="00CD77A9" w:rsidP="0068136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D0C8F">
        <w:rPr>
          <w:b/>
          <w:bCs/>
          <w:sz w:val="24"/>
          <w:szCs w:val="24"/>
        </w:rPr>
        <w:t>Pledge of Allegiance</w:t>
      </w:r>
      <w:r w:rsidRPr="007D0C8F">
        <w:rPr>
          <w:sz w:val="24"/>
          <w:szCs w:val="24"/>
        </w:rPr>
        <w:t>, Welcome of guests</w:t>
      </w:r>
      <w:r w:rsidR="00BD5F39" w:rsidRPr="007D0C8F">
        <w:rPr>
          <w:sz w:val="24"/>
          <w:szCs w:val="24"/>
        </w:rPr>
        <w:t xml:space="preserve"> &amp; </w:t>
      </w:r>
      <w:r w:rsidR="00344DB8">
        <w:rPr>
          <w:sz w:val="24"/>
          <w:szCs w:val="24"/>
        </w:rPr>
        <w:t>new members</w:t>
      </w:r>
    </w:p>
    <w:p w14:paraId="7645FBB0" w14:textId="77777777" w:rsidR="009D4112" w:rsidRPr="009D4112" w:rsidRDefault="009D4112" w:rsidP="009D4112">
      <w:pPr>
        <w:pStyle w:val="ListParagraph"/>
        <w:rPr>
          <w:sz w:val="24"/>
          <w:szCs w:val="24"/>
        </w:rPr>
      </w:pPr>
    </w:p>
    <w:p w14:paraId="3B563BEE" w14:textId="1F5549EC" w:rsidR="009D4112" w:rsidRDefault="009D4112" w:rsidP="0068136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9D4112">
        <w:rPr>
          <w:b/>
          <w:bCs/>
          <w:sz w:val="24"/>
          <w:szCs w:val="24"/>
        </w:rPr>
        <w:t>Training</w:t>
      </w:r>
      <w:r>
        <w:rPr>
          <w:sz w:val="24"/>
          <w:szCs w:val="24"/>
        </w:rPr>
        <w:t xml:space="preserve"> – Nathan Dennis</w:t>
      </w:r>
      <w:r w:rsidR="0016470B">
        <w:rPr>
          <w:sz w:val="24"/>
          <w:szCs w:val="24"/>
        </w:rPr>
        <w:t xml:space="preserve"> and Lt. Steven White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-  Peer</w:t>
      </w:r>
      <w:proofErr w:type="gramEnd"/>
      <w:r>
        <w:rPr>
          <w:sz w:val="24"/>
          <w:szCs w:val="24"/>
        </w:rPr>
        <w:t xml:space="preserve"> Support </w:t>
      </w:r>
      <w:proofErr w:type="gramStart"/>
      <w:r>
        <w:rPr>
          <w:sz w:val="24"/>
          <w:szCs w:val="24"/>
        </w:rPr>
        <w:t>Program</w:t>
      </w:r>
      <w:r w:rsidR="00A268AC">
        <w:rPr>
          <w:sz w:val="24"/>
          <w:szCs w:val="24"/>
        </w:rPr>
        <w:t xml:space="preserve">  (</w:t>
      </w:r>
      <w:proofErr w:type="gramEnd"/>
      <w:r w:rsidR="00A268AC">
        <w:rPr>
          <w:sz w:val="24"/>
          <w:szCs w:val="24"/>
        </w:rPr>
        <w:t xml:space="preserve">Lone Star Readiness app-free) </w:t>
      </w:r>
    </w:p>
    <w:p w14:paraId="5921588E" w14:textId="77777777" w:rsidR="0030362C" w:rsidRPr="0030362C" w:rsidRDefault="0030362C" w:rsidP="0030362C">
      <w:pPr>
        <w:pStyle w:val="ListParagraph"/>
        <w:rPr>
          <w:sz w:val="24"/>
          <w:szCs w:val="24"/>
        </w:rPr>
      </w:pPr>
    </w:p>
    <w:p w14:paraId="0004F46B" w14:textId="081B2B9C" w:rsidR="0030362C" w:rsidRPr="007D0C8F" w:rsidRDefault="0030362C" w:rsidP="0030362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(Nathan Dennis – App for TCPA Conference vendor)</w:t>
      </w:r>
    </w:p>
    <w:p w14:paraId="4B5203AA" w14:textId="48D0A8BF" w:rsidR="003831AC" w:rsidRPr="009D4112" w:rsidRDefault="003831AC" w:rsidP="009D4112">
      <w:pPr>
        <w:spacing w:after="0"/>
        <w:rPr>
          <w:sz w:val="24"/>
          <w:szCs w:val="24"/>
        </w:rPr>
      </w:pPr>
    </w:p>
    <w:p w14:paraId="2B78BA23" w14:textId="51A89467" w:rsidR="00CD77A9" w:rsidRPr="007D0C8F" w:rsidRDefault="00CD77A9" w:rsidP="0068136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D0C8F">
        <w:rPr>
          <w:b/>
          <w:bCs/>
          <w:sz w:val="24"/>
          <w:szCs w:val="24"/>
        </w:rPr>
        <w:t>Administrative Announcements</w:t>
      </w:r>
      <w:r w:rsidRPr="007D0C8F">
        <w:rPr>
          <w:sz w:val="24"/>
          <w:szCs w:val="24"/>
        </w:rPr>
        <w:t>:</w:t>
      </w:r>
    </w:p>
    <w:p w14:paraId="3DCCA02E" w14:textId="78C0C36F" w:rsidR="009D4112" w:rsidRDefault="00CD77A9" w:rsidP="0068136A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7D0C8F">
        <w:rPr>
          <w:b/>
          <w:bCs/>
          <w:sz w:val="24"/>
          <w:szCs w:val="24"/>
        </w:rPr>
        <w:t>First VP Report</w:t>
      </w:r>
      <w:r w:rsidRPr="007D0C8F">
        <w:rPr>
          <w:sz w:val="24"/>
          <w:szCs w:val="24"/>
        </w:rPr>
        <w:t xml:space="preserve"> –</w:t>
      </w:r>
      <w:r w:rsidR="001E2893">
        <w:rPr>
          <w:sz w:val="24"/>
          <w:szCs w:val="24"/>
        </w:rPr>
        <w:tab/>
      </w:r>
      <w:r w:rsidR="001E2893">
        <w:rPr>
          <w:sz w:val="24"/>
          <w:szCs w:val="24"/>
        </w:rPr>
        <w:tab/>
      </w:r>
      <w:r w:rsidR="007D0C8F" w:rsidRPr="007D0C8F">
        <w:rPr>
          <w:sz w:val="24"/>
          <w:szCs w:val="24"/>
        </w:rPr>
        <w:t>Carl Kearney</w:t>
      </w:r>
      <w:r w:rsidR="003831AC">
        <w:rPr>
          <w:sz w:val="24"/>
          <w:szCs w:val="24"/>
        </w:rPr>
        <w:t xml:space="preserve"> </w:t>
      </w:r>
      <w:r w:rsidR="009D4112">
        <w:rPr>
          <w:sz w:val="24"/>
          <w:szCs w:val="24"/>
        </w:rPr>
        <w:t>-</w:t>
      </w:r>
      <w:r w:rsidR="003831AC">
        <w:rPr>
          <w:sz w:val="24"/>
          <w:szCs w:val="24"/>
        </w:rPr>
        <w:t xml:space="preserve"> </w:t>
      </w:r>
      <w:proofErr w:type="gramStart"/>
      <w:r w:rsidR="003831AC">
        <w:rPr>
          <w:sz w:val="24"/>
          <w:szCs w:val="24"/>
        </w:rPr>
        <w:t>Training</w:t>
      </w:r>
      <w:r w:rsidR="000C14D2">
        <w:rPr>
          <w:sz w:val="24"/>
          <w:szCs w:val="24"/>
        </w:rPr>
        <w:t xml:space="preserve">  </w:t>
      </w:r>
      <w:bookmarkStart w:id="0" w:name="_Hlk194911399"/>
      <w:r w:rsidR="000D08E5">
        <w:rPr>
          <w:sz w:val="24"/>
          <w:szCs w:val="24"/>
        </w:rPr>
        <w:t>(</w:t>
      </w:r>
      <w:proofErr w:type="gramEnd"/>
      <w:r w:rsidR="000D08E5">
        <w:rPr>
          <w:sz w:val="24"/>
          <w:szCs w:val="24"/>
        </w:rPr>
        <w:t>Unable to attend)</w:t>
      </w:r>
      <w:bookmarkEnd w:id="0"/>
    </w:p>
    <w:p w14:paraId="11B94388" w14:textId="793ABAE8" w:rsidR="00BE3B55" w:rsidRDefault="009D4112" w:rsidP="009D4112">
      <w:pPr>
        <w:pStyle w:val="NoSpacing"/>
        <w:ind w:left="3240"/>
        <w:rPr>
          <w:sz w:val="24"/>
          <w:szCs w:val="24"/>
        </w:rPr>
      </w:pPr>
      <w:r>
        <w:rPr>
          <w:sz w:val="24"/>
          <w:szCs w:val="24"/>
        </w:rPr>
        <w:t xml:space="preserve">      Updates </w:t>
      </w:r>
      <w:r w:rsidR="000C14D2">
        <w:rPr>
          <w:sz w:val="24"/>
          <w:szCs w:val="24"/>
        </w:rPr>
        <w:t xml:space="preserve">on </w:t>
      </w:r>
      <w:r w:rsidR="00BE3B55">
        <w:rPr>
          <w:sz w:val="24"/>
          <w:szCs w:val="24"/>
        </w:rPr>
        <w:t xml:space="preserve">the </w:t>
      </w:r>
      <w:proofErr w:type="gramStart"/>
      <w:r w:rsidR="000C14D2">
        <w:rPr>
          <w:sz w:val="24"/>
          <w:szCs w:val="24"/>
        </w:rPr>
        <w:t>TCPA</w:t>
      </w:r>
      <w:r w:rsidR="00AC65EF">
        <w:rPr>
          <w:sz w:val="24"/>
          <w:szCs w:val="24"/>
        </w:rPr>
        <w:t xml:space="preserve"> </w:t>
      </w:r>
      <w:r w:rsidR="00BE3B55">
        <w:rPr>
          <w:sz w:val="24"/>
          <w:szCs w:val="24"/>
        </w:rPr>
        <w:t xml:space="preserve"> website</w:t>
      </w:r>
      <w:proofErr w:type="gramEnd"/>
      <w:r w:rsidR="00BE3B55">
        <w:rPr>
          <w:sz w:val="24"/>
          <w:szCs w:val="24"/>
        </w:rPr>
        <w:t xml:space="preserve"> </w:t>
      </w:r>
    </w:p>
    <w:p w14:paraId="0E056F55" w14:textId="482118FC" w:rsidR="00CD77A9" w:rsidRDefault="00BE3B55" w:rsidP="0068136A">
      <w:pPr>
        <w:pStyle w:val="NoSpacing"/>
        <w:ind w:left="108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 xml:space="preserve"> </w:t>
      </w:r>
    </w:p>
    <w:p w14:paraId="7ABEB4D8" w14:textId="77777777" w:rsidR="003831AC" w:rsidRPr="003831AC" w:rsidRDefault="003831AC" w:rsidP="0068136A">
      <w:pPr>
        <w:pStyle w:val="NoSpacing"/>
        <w:ind w:left="1080"/>
        <w:rPr>
          <w:sz w:val="24"/>
          <w:szCs w:val="24"/>
        </w:rPr>
      </w:pPr>
    </w:p>
    <w:p w14:paraId="49987B2E" w14:textId="74565C70" w:rsidR="00CD77A9" w:rsidRDefault="00CD77A9" w:rsidP="0068136A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7D0C8F">
        <w:rPr>
          <w:b/>
          <w:bCs/>
          <w:sz w:val="24"/>
          <w:szCs w:val="24"/>
        </w:rPr>
        <w:t>Second VP Report</w:t>
      </w:r>
      <w:r w:rsidRPr="007D0C8F">
        <w:rPr>
          <w:sz w:val="24"/>
          <w:szCs w:val="24"/>
        </w:rPr>
        <w:t xml:space="preserve"> – </w:t>
      </w:r>
      <w:r w:rsidR="001E2893">
        <w:rPr>
          <w:sz w:val="24"/>
          <w:szCs w:val="24"/>
        </w:rPr>
        <w:tab/>
        <w:t xml:space="preserve">Darrell Halstead </w:t>
      </w:r>
      <w:r w:rsidR="00344DB8">
        <w:rPr>
          <w:sz w:val="24"/>
          <w:szCs w:val="24"/>
        </w:rPr>
        <w:t xml:space="preserve">- </w:t>
      </w:r>
      <w:r w:rsidR="003831AC">
        <w:rPr>
          <w:sz w:val="24"/>
          <w:szCs w:val="24"/>
        </w:rPr>
        <w:t>Membership</w:t>
      </w:r>
      <w:proofErr w:type="gramStart"/>
      <w:r w:rsidR="003831AC">
        <w:rPr>
          <w:sz w:val="24"/>
          <w:szCs w:val="24"/>
        </w:rPr>
        <w:t xml:space="preserve"> </w:t>
      </w:r>
      <w:r w:rsidR="003831AC" w:rsidRPr="001E2893">
        <w:rPr>
          <w:b/>
          <w:bCs/>
          <w:sz w:val="24"/>
          <w:szCs w:val="24"/>
        </w:rPr>
        <w:t xml:space="preserve">  </w:t>
      </w:r>
      <w:r w:rsidR="000D08E5">
        <w:rPr>
          <w:sz w:val="24"/>
          <w:szCs w:val="24"/>
        </w:rPr>
        <w:t>(</w:t>
      </w:r>
      <w:proofErr w:type="gramEnd"/>
      <w:r w:rsidR="000D08E5">
        <w:rPr>
          <w:sz w:val="24"/>
          <w:szCs w:val="24"/>
        </w:rPr>
        <w:t>Unable to attend)</w:t>
      </w:r>
      <w:r w:rsidR="003831AC" w:rsidRPr="001E2893">
        <w:rPr>
          <w:b/>
          <w:bCs/>
          <w:sz w:val="24"/>
          <w:szCs w:val="24"/>
        </w:rPr>
        <w:t xml:space="preserve"> </w:t>
      </w:r>
      <w:r w:rsidR="001C66B6" w:rsidRPr="001E2893">
        <w:rPr>
          <w:sz w:val="24"/>
          <w:szCs w:val="24"/>
        </w:rPr>
        <w:t xml:space="preserve"> </w:t>
      </w:r>
    </w:p>
    <w:p w14:paraId="1DD84719" w14:textId="77875711" w:rsidR="000D08E5" w:rsidRPr="000D08E5" w:rsidRDefault="000D08E5" w:rsidP="000D08E5">
      <w:pPr>
        <w:spacing w:after="0"/>
        <w:ind w:left="2880" w:firstLine="720"/>
        <w:rPr>
          <w:sz w:val="24"/>
          <w:szCs w:val="24"/>
        </w:rPr>
      </w:pPr>
      <w:r w:rsidRPr="000D08E5">
        <w:rPr>
          <w:sz w:val="24"/>
          <w:szCs w:val="24"/>
        </w:rPr>
        <w:t>(Appointed)</w:t>
      </w:r>
      <w:r w:rsidRPr="000D08E5">
        <w:rPr>
          <w:sz w:val="24"/>
          <w:szCs w:val="24"/>
        </w:rPr>
        <w:tab/>
      </w:r>
    </w:p>
    <w:p w14:paraId="642527A3" w14:textId="60317803" w:rsidR="003831AC" w:rsidRDefault="001E2893" w:rsidP="0068136A">
      <w:pPr>
        <w:pStyle w:val="ListParagraph"/>
        <w:spacing w:after="0"/>
        <w:ind w:left="288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>40 Current Members</w:t>
      </w:r>
    </w:p>
    <w:p w14:paraId="3E41D103" w14:textId="77777777" w:rsidR="001E2893" w:rsidRPr="003831AC" w:rsidRDefault="001E2893" w:rsidP="0068136A">
      <w:pPr>
        <w:pStyle w:val="ListParagraph"/>
        <w:spacing w:after="0"/>
        <w:ind w:left="2880"/>
        <w:rPr>
          <w:sz w:val="24"/>
          <w:szCs w:val="24"/>
        </w:rPr>
      </w:pPr>
    </w:p>
    <w:p w14:paraId="72DE23B8" w14:textId="069213EB" w:rsidR="008506DA" w:rsidRDefault="00CD77A9" w:rsidP="003F32C0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F2140E">
        <w:rPr>
          <w:b/>
          <w:bCs/>
          <w:sz w:val="24"/>
          <w:szCs w:val="24"/>
        </w:rPr>
        <w:t>Third VP Report</w:t>
      </w:r>
      <w:r w:rsidRPr="00F2140E">
        <w:rPr>
          <w:sz w:val="24"/>
          <w:szCs w:val="24"/>
        </w:rPr>
        <w:t xml:space="preserve"> –</w:t>
      </w:r>
      <w:r w:rsidR="001E2893" w:rsidRPr="00F2140E">
        <w:rPr>
          <w:sz w:val="24"/>
          <w:szCs w:val="24"/>
        </w:rPr>
        <w:tab/>
      </w:r>
      <w:r w:rsidR="001E2893" w:rsidRPr="00F2140E">
        <w:rPr>
          <w:sz w:val="24"/>
          <w:szCs w:val="24"/>
        </w:rPr>
        <w:tab/>
      </w:r>
      <w:r w:rsidR="003831AC" w:rsidRPr="00F2140E">
        <w:rPr>
          <w:sz w:val="24"/>
          <w:szCs w:val="24"/>
        </w:rPr>
        <w:t>Robert Rengel</w:t>
      </w:r>
      <w:r w:rsidR="00F2140E" w:rsidRPr="00F2140E">
        <w:rPr>
          <w:sz w:val="24"/>
          <w:szCs w:val="24"/>
        </w:rPr>
        <w:t xml:space="preserve"> </w:t>
      </w:r>
      <w:proofErr w:type="gramStart"/>
      <w:r w:rsidR="00F2140E" w:rsidRPr="00F2140E">
        <w:rPr>
          <w:sz w:val="24"/>
          <w:szCs w:val="24"/>
        </w:rPr>
        <w:t xml:space="preserve">- </w:t>
      </w:r>
      <w:r w:rsidR="003831AC" w:rsidRPr="00F2140E">
        <w:rPr>
          <w:sz w:val="24"/>
          <w:szCs w:val="24"/>
        </w:rPr>
        <w:t xml:space="preserve"> </w:t>
      </w:r>
      <w:r w:rsidRPr="00F2140E">
        <w:rPr>
          <w:sz w:val="24"/>
          <w:szCs w:val="24"/>
        </w:rPr>
        <w:t xml:space="preserve">Communications  </w:t>
      </w:r>
      <w:r w:rsidR="001E2893" w:rsidRPr="00F2140E">
        <w:rPr>
          <w:sz w:val="24"/>
          <w:szCs w:val="24"/>
        </w:rPr>
        <w:t xml:space="preserve"> </w:t>
      </w:r>
      <w:r w:rsidR="000D08E5" w:rsidRPr="000D08E5">
        <w:rPr>
          <w:sz w:val="24"/>
          <w:szCs w:val="24"/>
        </w:rPr>
        <w:t>(</w:t>
      </w:r>
      <w:proofErr w:type="gramEnd"/>
      <w:r w:rsidR="000D08E5" w:rsidRPr="000D08E5">
        <w:rPr>
          <w:sz w:val="24"/>
          <w:szCs w:val="24"/>
        </w:rPr>
        <w:t>Unable to attend)</w:t>
      </w:r>
    </w:p>
    <w:p w14:paraId="5B83B3CD" w14:textId="0F560A84" w:rsidR="00CD77A9" w:rsidRPr="00F2140E" w:rsidRDefault="001E2893" w:rsidP="008506DA">
      <w:pPr>
        <w:pStyle w:val="ListParagraph"/>
        <w:spacing w:after="0"/>
        <w:ind w:left="3240" w:firstLine="360"/>
        <w:rPr>
          <w:sz w:val="24"/>
          <w:szCs w:val="24"/>
        </w:rPr>
      </w:pPr>
      <w:r w:rsidRPr="00F2140E">
        <w:rPr>
          <w:sz w:val="24"/>
          <w:szCs w:val="24"/>
        </w:rPr>
        <w:t xml:space="preserve">Update for </w:t>
      </w:r>
      <w:proofErr w:type="gramStart"/>
      <w:r w:rsidRPr="00F2140E">
        <w:rPr>
          <w:sz w:val="24"/>
          <w:szCs w:val="24"/>
        </w:rPr>
        <w:t>Social Media</w:t>
      </w:r>
      <w:proofErr w:type="gramEnd"/>
      <w:r w:rsidRPr="00F2140E">
        <w:rPr>
          <w:sz w:val="24"/>
          <w:szCs w:val="24"/>
        </w:rPr>
        <w:t>/ Flyers ect.</w:t>
      </w:r>
    </w:p>
    <w:p w14:paraId="6E0EB7CE" w14:textId="4A4C5789" w:rsidR="009F1298" w:rsidRPr="009F1298" w:rsidRDefault="00AB150B" w:rsidP="00AB150B">
      <w:pPr>
        <w:pStyle w:val="ListParagraph"/>
        <w:spacing w:after="0"/>
        <w:ind w:left="2880" w:firstLine="720"/>
        <w:rPr>
          <w:sz w:val="24"/>
          <w:szCs w:val="24"/>
        </w:rPr>
      </w:pPr>
      <w:r>
        <w:rPr>
          <w:sz w:val="24"/>
          <w:szCs w:val="24"/>
        </w:rPr>
        <w:t xml:space="preserve">Created </w:t>
      </w:r>
      <w:proofErr w:type="gramStart"/>
      <w:r>
        <w:rPr>
          <w:sz w:val="24"/>
          <w:szCs w:val="24"/>
        </w:rPr>
        <w:t>a LinkedIn</w:t>
      </w:r>
      <w:proofErr w:type="gramEnd"/>
      <w:r>
        <w:rPr>
          <w:sz w:val="24"/>
          <w:szCs w:val="24"/>
        </w:rPr>
        <w:t xml:space="preserve"> and X accounts</w:t>
      </w:r>
    </w:p>
    <w:p w14:paraId="669598EF" w14:textId="7DFC2B2A" w:rsidR="00CD77A9" w:rsidRPr="007D0C8F" w:rsidRDefault="00CD77A9" w:rsidP="0068136A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7D0C8F">
        <w:rPr>
          <w:b/>
          <w:bCs/>
          <w:sz w:val="24"/>
          <w:szCs w:val="24"/>
        </w:rPr>
        <w:t>Secretary Report</w:t>
      </w:r>
      <w:r w:rsidRPr="007D0C8F">
        <w:rPr>
          <w:sz w:val="24"/>
          <w:szCs w:val="24"/>
        </w:rPr>
        <w:t xml:space="preserve"> –</w:t>
      </w:r>
      <w:r w:rsidR="001E2893">
        <w:rPr>
          <w:sz w:val="24"/>
          <w:szCs w:val="24"/>
        </w:rPr>
        <w:tab/>
      </w:r>
      <w:r w:rsidR="00226C63" w:rsidRPr="007D0C8F">
        <w:rPr>
          <w:sz w:val="24"/>
          <w:szCs w:val="24"/>
        </w:rPr>
        <w:t xml:space="preserve"> </w:t>
      </w:r>
      <w:r w:rsidR="007F4079" w:rsidRPr="007D0C8F">
        <w:rPr>
          <w:sz w:val="24"/>
          <w:szCs w:val="24"/>
        </w:rPr>
        <w:t>Kristi Hosea</w:t>
      </w:r>
    </w:p>
    <w:p w14:paraId="411F2CEF" w14:textId="68A70BA3" w:rsidR="003831AC" w:rsidRDefault="00CD77A9" w:rsidP="0068136A">
      <w:pPr>
        <w:pStyle w:val="ListParagraph"/>
        <w:spacing w:after="0"/>
        <w:ind w:left="1080"/>
        <w:rPr>
          <w:sz w:val="24"/>
          <w:szCs w:val="24"/>
        </w:rPr>
      </w:pPr>
      <w:r w:rsidRPr="007D0C8F">
        <w:rPr>
          <w:sz w:val="24"/>
          <w:szCs w:val="24"/>
        </w:rPr>
        <w:t xml:space="preserve">       </w:t>
      </w:r>
      <w:r w:rsidR="001E2893">
        <w:rPr>
          <w:sz w:val="24"/>
          <w:szCs w:val="24"/>
        </w:rPr>
        <w:t xml:space="preserve">                           </w:t>
      </w:r>
      <w:r w:rsidR="001E2893">
        <w:rPr>
          <w:sz w:val="24"/>
          <w:szCs w:val="24"/>
        </w:rPr>
        <w:tab/>
        <w:t xml:space="preserve"> </w:t>
      </w:r>
      <w:r w:rsidRPr="007D0C8F">
        <w:rPr>
          <w:sz w:val="24"/>
          <w:szCs w:val="24"/>
        </w:rPr>
        <w:t>Minutes</w:t>
      </w:r>
      <w:proofErr w:type="gramStart"/>
      <w:r w:rsidRPr="007D0C8F">
        <w:rPr>
          <w:sz w:val="24"/>
          <w:szCs w:val="24"/>
        </w:rPr>
        <w:t xml:space="preserve">:  </w:t>
      </w:r>
      <w:r w:rsidR="00AB150B">
        <w:rPr>
          <w:sz w:val="24"/>
          <w:szCs w:val="24"/>
        </w:rPr>
        <w:t>no</w:t>
      </w:r>
      <w:proofErr w:type="gramEnd"/>
      <w:r w:rsidR="00AB150B">
        <w:rPr>
          <w:sz w:val="24"/>
          <w:szCs w:val="24"/>
        </w:rPr>
        <w:t xml:space="preserve"> quorum </w:t>
      </w:r>
    </w:p>
    <w:p w14:paraId="1E9CD797" w14:textId="77777777" w:rsidR="005F24BE" w:rsidRDefault="005F24BE" w:rsidP="0068136A">
      <w:pPr>
        <w:pStyle w:val="ListParagraph"/>
        <w:spacing w:after="0"/>
        <w:ind w:left="1080"/>
        <w:rPr>
          <w:sz w:val="24"/>
          <w:szCs w:val="24"/>
        </w:rPr>
      </w:pPr>
    </w:p>
    <w:p w14:paraId="0758A45B" w14:textId="7A05425A" w:rsidR="003831AC" w:rsidRDefault="003831AC" w:rsidP="0068136A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CD77A9" w:rsidRPr="003831AC">
        <w:rPr>
          <w:b/>
          <w:bCs/>
          <w:sz w:val="24"/>
          <w:szCs w:val="24"/>
        </w:rPr>
        <w:t>Treasurer Report</w:t>
      </w:r>
      <w:r w:rsidR="00CD77A9" w:rsidRPr="003831AC">
        <w:rPr>
          <w:sz w:val="24"/>
          <w:szCs w:val="24"/>
        </w:rPr>
        <w:t xml:space="preserve"> –</w:t>
      </w:r>
      <w:r w:rsidR="00226C63" w:rsidRPr="003831AC">
        <w:rPr>
          <w:sz w:val="24"/>
          <w:szCs w:val="24"/>
        </w:rPr>
        <w:t xml:space="preserve"> </w:t>
      </w:r>
      <w:r w:rsidR="001E2893">
        <w:rPr>
          <w:sz w:val="24"/>
          <w:szCs w:val="24"/>
        </w:rPr>
        <w:tab/>
      </w:r>
      <w:r w:rsidR="00226C63" w:rsidRPr="003831AC">
        <w:rPr>
          <w:sz w:val="24"/>
          <w:szCs w:val="24"/>
        </w:rPr>
        <w:t>Ingrid Friedma</w:t>
      </w:r>
      <w:r>
        <w:rPr>
          <w:sz w:val="24"/>
          <w:szCs w:val="24"/>
        </w:rPr>
        <w:t>n</w:t>
      </w:r>
    </w:p>
    <w:p w14:paraId="062CF110" w14:textId="36CF752D" w:rsidR="00540B68" w:rsidRDefault="003831AC" w:rsidP="0068136A">
      <w:pPr>
        <w:pStyle w:val="ListParagraph"/>
        <w:spacing w:after="0"/>
        <w:ind w:left="108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</w:t>
      </w:r>
      <w:r w:rsidR="002161B2" w:rsidRPr="003831AC">
        <w:rPr>
          <w:sz w:val="24"/>
          <w:szCs w:val="24"/>
        </w:rPr>
        <w:t xml:space="preserve"> </w:t>
      </w:r>
      <w:r w:rsidR="00EF3FB8" w:rsidRPr="003831AC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="001E2893">
        <w:rPr>
          <w:sz w:val="24"/>
          <w:szCs w:val="24"/>
        </w:rPr>
        <w:tab/>
      </w:r>
      <w:r w:rsidR="00720559" w:rsidRPr="003831AC">
        <w:rPr>
          <w:sz w:val="24"/>
          <w:szCs w:val="24"/>
        </w:rPr>
        <w:t>Balance &amp;</w:t>
      </w:r>
      <w:r w:rsidR="002161B2" w:rsidRPr="003831AC">
        <w:rPr>
          <w:sz w:val="24"/>
          <w:szCs w:val="24"/>
        </w:rPr>
        <w:t xml:space="preserve"> </w:t>
      </w:r>
      <w:r w:rsidR="00720559" w:rsidRPr="003831AC">
        <w:rPr>
          <w:sz w:val="24"/>
          <w:szCs w:val="24"/>
        </w:rPr>
        <w:t xml:space="preserve">Bills </w:t>
      </w:r>
      <w:proofErr w:type="gramStart"/>
      <w:r>
        <w:rPr>
          <w:sz w:val="24"/>
          <w:szCs w:val="24"/>
        </w:rPr>
        <w:t xml:space="preserve">/ </w:t>
      </w:r>
      <w:r w:rsidR="001E2893">
        <w:rPr>
          <w:sz w:val="24"/>
          <w:szCs w:val="24"/>
        </w:rPr>
        <w:t xml:space="preserve"> any</w:t>
      </w:r>
      <w:proofErr w:type="gramEnd"/>
      <w:r w:rsidR="001E2893">
        <w:rPr>
          <w:sz w:val="24"/>
          <w:szCs w:val="24"/>
        </w:rPr>
        <w:t xml:space="preserve"> outstanding VOUCHERS</w:t>
      </w:r>
    </w:p>
    <w:p w14:paraId="5DABDB78" w14:textId="21BD596A" w:rsidR="003831AC" w:rsidRDefault="00AB150B" w:rsidP="0068136A">
      <w:pPr>
        <w:pStyle w:val="ListParagraph"/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March paid NNO t-shirt, affinipay fees and Dee’s </w:t>
      </w:r>
      <w:r w:rsidR="000D08E5">
        <w:rPr>
          <w:sz w:val="24"/>
          <w:szCs w:val="24"/>
        </w:rPr>
        <w:t xml:space="preserve">Conference </w:t>
      </w:r>
      <w:r>
        <w:rPr>
          <w:sz w:val="24"/>
          <w:szCs w:val="24"/>
        </w:rPr>
        <w:t xml:space="preserve">Registration </w:t>
      </w:r>
    </w:p>
    <w:p w14:paraId="7428D878" w14:textId="0D7EFD94" w:rsidR="00AB150B" w:rsidRDefault="00AB150B" w:rsidP="0068136A">
      <w:pPr>
        <w:pStyle w:val="ListParagraph"/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Balance $9,160.15</w:t>
      </w:r>
    </w:p>
    <w:p w14:paraId="112F99D4" w14:textId="6EC2003F" w:rsidR="009530B9" w:rsidRDefault="009530B9" w:rsidP="0068136A">
      <w:pPr>
        <w:pStyle w:val="ListParagraph"/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Need to finalize </w:t>
      </w:r>
      <w:r w:rsidR="000D08E5">
        <w:rPr>
          <w:sz w:val="24"/>
          <w:szCs w:val="24"/>
        </w:rPr>
        <w:t xml:space="preserve">payment to </w:t>
      </w:r>
      <w:r>
        <w:rPr>
          <w:sz w:val="24"/>
          <w:szCs w:val="24"/>
        </w:rPr>
        <w:t xml:space="preserve">Darrell Halstead for teaching. Oct and Nov. </w:t>
      </w:r>
    </w:p>
    <w:p w14:paraId="689BCED9" w14:textId="675A3731" w:rsidR="00AB150B" w:rsidRDefault="0034670B" w:rsidP="0068136A">
      <w:pPr>
        <w:pStyle w:val="ListParagraph"/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Paid for first two classes.</w:t>
      </w:r>
    </w:p>
    <w:p w14:paraId="3BCC6EC2" w14:textId="77777777" w:rsidR="0034670B" w:rsidRPr="007D0C8F" w:rsidRDefault="0034670B" w:rsidP="0068136A">
      <w:pPr>
        <w:pStyle w:val="ListParagraph"/>
        <w:spacing w:after="0"/>
        <w:ind w:left="1080"/>
        <w:rPr>
          <w:sz w:val="24"/>
          <w:szCs w:val="24"/>
        </w:rPr>
      </w:pPr>
    </w:p>
    <w:p w14:paraId="066ED011" w14:textId="7EA8F3AA" w:rsidR="00C205D2" w:rsidRPr="000D08E5" w:rsidRDefault="00CD77A9" w:rsidP="000D08E5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0D08E5">
        <w:rPr>
          <w:b/>
          <w:bCs/>
          <w:sz w:val="24"/>
          <w:szCs w:val="24"/>
        </w:rPr>
        <w:t>Civilian-at-Large Report</w:t>
      </w:r>
      <w:r w:rsidRPr="000D08E5">
        <w:rPr>
          <w:sz w:val="24"/>
          <w:szCs w:val="24"/>
        </w:rPr>
        <w:t xml:space="preserve"> – </w:t>
      </w:r>
      <w:r w:rsidR="007D0C8F" w:rsidRPr="000D08E5">
        <w:rPr>
          <w:sz w:val="24"/>
          <w:szCs w:val="24"/>
        </w:rPr>
        <w:t xml:space="preserve">Annette </w:t>
      </w:r>
      <w:proofErr w:type="gramStart"/>
      <w:r w:rsidR="007D0C8F" w:rsidRPr="000D08E5">
        <w:rPr>
          <w:sz w:val="24"/>
          <w:szCs w:val="24"/>
        </w:rPr>
        <w:t>Thompson</w:t>
      </w:r>
      <w:r w:rsidR="0095112D" w:rsidRPr="000D08E5">
        <w:rPr>
          <w:sz w:val="24"/>
          <w:szCs w:val="24"/>
        </w:rPr>
        <w:t xml:space="preserve">  </w:t>
      </w:r>
      <w:r w:rsidR="000D08E5" w:rsidRPr="000D08E5">
        <w:rPr>
          <w:sz w:val="24"/>
          <w:szCs w:val="24"/>
        </w:rPr>
        <w:t>(</w:t>
      </w:r>
      <w:proofErr w:type="gramEnd"/>
      <w:r w:rsidR="000D08E5" w:rsidRPr="000D08E5">
        <w:rPr>
          <w:sz w:val="24"/>
          <w:szCs w:val="24"/>
        </w:rPr>
        <w:t>Unable to attend)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20559" w:rsidRPr="007D0C8F" w14:paraId="20CCEBFF" w14:textId="77777777" w:rsidTr="00720559">
        <w:tc>
          <w:tcPr>
            <w:tcW w:w="0" w:type="auto"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</w:tcPr>
          <w:p w14:paraId="152753F7" w14:textId="79A43353" w:rsidR="00C205D2" w:rsidRPr="007D0C8F" w:rsidRDefault="00C205D2" w:rsidP="001C66B6">
            <w:pPr>
              <w:spacing w:after="160"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4A18A5D" w14:textId="625D96BB" w:rsidR="00E23941" w:rsidRPr="007D0C8F" w:rsidRDefault="001C66B6" w:rsidP="00D24BAD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H</w:t>
      </w:r>
      <w:r w:rsidR="00D24BAD" w:rsidRPr="00C205D2">
        <w:rPr>
          <w:sz w:val="24"/>
          <w:szCs w:val="24"/>
        </w:rPr>
        <w:t>)</w:t>
      </w:r>
      <w:r w:rsidR="00D24BAD" w:rsidRPr="007D0C8F">
        <w:rPr>
          <w:b/>
          <w:bCs/>
          <w:sz w:val="24"/>
          <w:szCs w:val="24"/>
        </w:rPr>
        <w:t xml:space="preserve"> </w:t>
      </w:r>
      <w:r w:rsidR="00127F19" w:rsidRPr="007D0C8F">
        <w:rPr>
          <w:b/>
          <w:bCs/>
          <w:sz w:val="24"/>
          <w:szCs w:val="24"/>
        </w:rPr>
        <w:t>Presi</w:t>
      </w:r>
      <w:r w:rsidR="00CD77A9" w:rsidRPr="007D0C8F">
        <w:rPr>
          <w:b/>
          <w:bCs/>
          <w:sz w:val="24"/>
          <w:szCs w:val="24"/>
        </w:rPr>
        <w:t>dent’s Report</w:t>
      </w:r>
      <w:r w:rsidR="00CD77A9" w:rsidRPr="007D0C8F">
        <w:rPr>
          <w:sz w:val="24"/>
          <w:szCs w:val="24"/>
        </w:rPr>
        <w:t xml:space="preserve"> – </w:t>
      </w:r>
      <w:r w:rsidR="006564FD" w:rsidRPr="007D0C8F">
        <w:rPr>
          <w:sz w:val="24"/>
          <w:szCs w:val="24"/>
        </w:rPr>
        <w:t>D</w:t>
      </w:r>
      <w:r w:rsidR="007D0C8F" w:rsidRPr="007D0C8F">
        <w:rPr>
          <w:sz w:val="24"/>
          <w:szCs w:val="24"/>
        </w:rPr>
        <w:t xml:space="preserve">ee Donovan </w:t>
      </w:r>
    </w:p>
    <w:p w14:paraId="18969A01" w14:textId="7E8DD16E" w:rsidR="00657B0A" w:rsidRDefault="007A08A6" w:rsidP="003831AC">
      <w:pPr>
        <w:pStyle w:val="ListParagraph"/>
        <w:ind w:left="1560"/>
        <w:rPr>
          <w:rFonts w:ascii="Times New Roman" w:hAnsi="Times New Roman" w:cs="Times New Roman"/>
          <w:sz w:val="24"/>
          <w:szCs w:val="24"/>
        </w:rPr>
      </w:pPr>
      <w:r w:rsidRPr="00C27ED1">
        <w:rPr>
          <w:rFonts w:ascii="Times New Roman" w:hAnsi="Times New Roman" w:cs="Times New Roman"/>
          <w:b/>
          <w:bCs/>
          <w:sz w:val="24"/>
          <w:szCs w:val="24"/>
        </w:rPr>
        <w:t>Report:</w:t>
      </w:r>
      <w:r w:rsidRPr="007D0C8F">
        <w:rPr>
          <w:rFonts w:ascii="Times New Roman" w:hAnsi="Times New Roman" w:cs="Times New Roman"/>
          <w:sz w:val="24"/>
          <w:szCs w:val="24"/>
        </w:rPr>
        <w:t xml:space="preserve">  </w:t>
      </w:r>
      <w:r w:rsidR="00657B0A">
        <w:rPr>
          <w:rFonts w:ascii="Times New Roman" w:hAnsi="Times New Roman" w:cs="Times New Roman"/>
          <w:sz w:val="24"/>
          <w:szCs w:val="24"/>
        </w:rPr>
        <w:t xml:space="preserve">  </w:t>
      </w:r>
      <w:r w:rsidR="00344DB8">
        <w:rPr>
          <w:rFonts w:ascii="Times New Roman" w:hAnsi="Times New Roman" w:cs="Times New Roman"/>
          <w:sz w:val="24"/>
          <w:szCs w:val="24"/>
        </w:rPr>
        <w:t xml:space="preserve">Membership Renewals </w:t>
      </w:r>
      <w:proofErr w:type="gramStart"/>
      <w:r w:rsidR="00C205D2">
        <w:rPr>
          <w:rFonts w:ascii="Times New Roman" w:hAnsi="Times New Roman" w:cs="Times New Roman"/>
          <w:sz w:val="24"/>
          <w:szCs w:val="24"/>
        </w:rPr>
        <w:t xml:space="preserve">– </w:t>
      </w:r>
      <w:r w:rsidR="001E2893">
        <w:rPr>
          <w:rFonts w:ascii="Times New Roman" w:hAnsi="Times New Roman" w:cs="Times New Roman"/>
          <w:sz w:val="24"/>
          <w:szCs w:val="24"/>
        </w:rPr>
        <w:t xml:space="preserve"> 2</w:t>
      </w:r>
      <w:proofErr w:type="gramEnd"/>
      <w:r w:rsidR="001E2893">
        <w:rPr>
          <w:rFonts w:ascii="Times New Roman" w:hAnsi="Times New Roman" w:cs="Times New Roman"/>
          <w:sz w:val="24"/>
          <w:szCs w:val="24"/>
        </w:rPr>
        <w:t xml:space="preserve"> new </w:t>
      </w:r>
      <w:r w:rsidR="001B06FE">
        <w:rPr>
          <w:rFonts w:ascii="Times New Roman" w:hAnsi="Times New Roman" w:cs="Times New Roman"/>
          <w:sz w:val="24"/>
          <w:szCs w:val="24"/>
        </w:rPr>
        <w:t xml:space="preserve">members </w:t>
      </w:r>
      <w:r w:rsidR="001E2893">
        <w:rPr>
          <w:rFonts w:ascii="Times New Roman" w:hAnsi="Times New Roman" w:cs="Times New Roman"/>
          <w:sz w:val="24"/>
          <w:szCs w:val="24"/>
        </w:rPr>
        <w:t>for Marc</w:t>
      </w:r>
      <w:r w:rsidR="00076779">
        <w:rPr>
          <w:rFonts w:ascii="Times New Roman" w:hAnsi="Times New Roman" w:cs="Times New Roman"/>
          <w:sz w:val="24"/>
          <w:szCs w:val="24"/>
        </w:rPr>
        <w:t>h</w:t>
      </w:r>
    </w:p>
    <w:p w14:paraId="272C6217" w14:textId="04EF5DF5" w:rsidR="00E0036F" w:rsidRDefault="00E0036F" w:rsidP="003831AC">
      <w:pPr>
        <w:pStyle w:val="ListParagraph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DE3547">
        <w:rPr>
          <w:rFonts w:ascii="Times New Roman" w:hAnsi="Times New Roman" w:cs="Times New Roman"/>
          <w:b/>
          <w:bCs/>
          <w:sz w:val="24"/>
          <w:szCs w:val="24"/>
        </w:rPr>
        <w:t>**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Goal Renewed or new members </w:t>
      </w:r>
      <w:r w:rsidR="00E55766">
        <w:rPr>
          <w:rFonts w:ascii="Times New Roman" w:hAnsi="Times New Roman" w:cs="Times New Roman"/>
          <w:b/>
          <w:bCs/>
          <w:sz w:val="24"/>
          <w:szCs w:val="24"/>
        </w:rPr>
        <w:t>+</w:t>
      </w:r>
      <w:r w:rsidR="009132C2">
        <w:rPr>
          <w:rFonts w:ascii="Times New Roman" w:hAnsi="Times New Roman" w:cs="Times New Roman"/>
          <w:b/>
          <w:bCs/>
          <w:sz w:val="24"/>
          <w:szCs w:val="24"/>
        </w:rPr>
        <w:t xml:space="preserve">10 by </w:t>
      </w:r>
      <w:r w:rsidR="00E55766">
        <w:rPr>
          <w:rFonts w:ascii="Times New Roman" w:hAnsi="Times New Roman" w:cs="Times New Roman"/>
          <w:b/>
          <w:bCs/>
          <w:sz w:val="24"/>
          <w:szCs w:val="24"/>
        </w:rPr>
        <w:t>Conference</w:t>
      </w:r>
      <w:r w:rsidR="006849DE">
        <w:rPr>
          <w:rFonts w:ascii="Times New Roman" w:hAnsi="Times New Roman" w:cs="Times New Roman"/>
          <w:b/>
          <w:bCs/>
          <w:sz w:val="24"/>
          <w:szCs w:val="24"/>
        </w:rPr>
        <w:t xml:space="preserve"> July 2</w:t>
      </w:r>
      <w:r w:rsidR="001E1876">
        <w:rPr>
          <w:rFonts w:ascii="Times New Roman" w:hAnsi="Times New Roman" w:cs="Times New Roman"/>
          <w:b/>
          <w:bCs/>
          <w:sz w:val="24"/>
          <w:szCs w:val="24"/>
        </w:rPr>
        <w:t>0, 2025</w:t>
      </w:r>
    </w:p>
    <w:p w14:paraId="50CE7A78" w14:textId="7BACBD8A" w:rsidR="00C205D2" w:rsidRDefault="00C205D2" w:rsidP="003831AC">
      <w:pPr>
        <w:pStyle w:val="ListParagraph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Reminder NNO Membership and </w:t>
      </w:r>
      <w:r w:rsidR="00F45F4C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egistration is open!</w:t>
      </w:r>
      <w:r>
        <w:rPr>
          <w:rFonts w:ascii="Times New Roman" w:hAnsi="Times New Roman" w:cs="Times New Roman"/>
          <w:sz w:val="24"/>
          <w:szCs w:val="24"/>
        </w:rPr>
        <w:t xml:space="preserve">  NATW</w:t>
      </w:r>
      <w:r w:rsidR="001E2893">
        <w:rPr>
          <w:rFonts w:ascii="Times New Roman" w:hAnsi="Times New Roman" w:cs="Times New Roman"/>
          <w:sz w:val="24"/>
          <w:szCs w:val="24"/>
        </w:rPr>
        <w:t xml:space="preserve"> Registration</w:t>
      </w:r>
    </w:p>
    <w:p w14:paraId="3683F141" w14:textId="6DF4454F" w:rsidR="004234FD" w:rsidRPr="00C205D2" w:rsidRDefault="001E2893" w:rsidP="00C205D2">
      <w:pPr>
        <w:pStyle w:val="ListParagraph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TCPA Meeting Cancelled nothing to report</w:t>
      </w:r>
    </w:p>
    <w:p w14:paraId="277BCBAD" w14:textId="3433E895" w:rsidR="003831AC" w:rsidRDefault="001C66B6" w:rsidP="001C66B6">
      <w:pPr>
        <w:pStyle w:val="NoSpacing"/>
        <w:ind w:left="705"/>
        <w:rPr>
          <w:sz w:val="24"/>
          <w:szCs w:val="24"/>
        </w:rPr>
      </w:pPr>
      <w:r>
        <w:rPr>
          <w:b/>
          <w:bCs/>
          <w:sz w:val="24"/>
          <w:szCs w:val="24"/>
        </w:rPr>
        <w:t>I)</w:t>
      </w:r>
      <w:r w:rsidR="00C205D2">
        <w:rPr>
          <w:b/>
          <w:bCs/>
          <w:sz w:val="24"/>
          <w:szCs w:val="24"/>
        </w:rPr>
        <w:t xml:space="preserve">        </w:t>
      </w:r>
      <w:r w:rsidR="00B9163C" w:rsidRPr="006B017B">
        <w:rPr>
          <w:b/>
          <w:bCs/>
          <w:sz w:val="24"/>
          <w:szCs w:val="24"/>
        </w:rPr>
        <w:t>Old Business:</w:t>
      </w:r>
      <w:r w:rsidR="00B9163C" w:rsidRPr="006B017B">
        <w:rPr>
          <w:sz w:val="24"/>
          <w:szCs w:val="24"/>
        </w:rPr>
        <w:t xml:space="preserve">  </w:t>
      </w:r>
      <w:r w:rsidR="003831AC">
        <w:rPr>
          <w:sz w:val="24"/>
          <w:szCs w:val="24"/>
        </w:rPr>
        <w:t xml:space="preserve"> </w:t>
      </w:r>
      <w:bookmarkStart w:id="1" w:name="_Hlk194912157"/>
      <w:r w:rsidR="00667F7D">
        <w:rPr>
          <w:sz w:val="24"/>
          <w:szCs w:val="24"/>
        </w:rPr>
        <w:t xml:space="preserve">Approve </w:t>
      </w:r>
      <w:proofErr w:type="gramStart"/>
      <w:r w:rsidR="00667F7D">
        <w:rPr>
          <w:sz w:val="24"/>
          <w:szCs w:val="24"/>
        </w:rPr>
        <w:t>Oct</w:t>
      </w:r>
      <w:r w:rsidR="00F45F4C">
        <w:rPr>
          <w:sz w:val="24"/>
          <w:szCs w:val="24"/>
        </w:rPr>
        <w:t xml:space="preserve">, </w:t>
      </w:r>
      <w:r w:rsidR="00667F7D">
        <w:rPr>
          <w:sz w:val="24"/>
          <w:szCs w:val="24"/>
        </w:rPr>
        <w:t xml:space="preserve"> Nov</w:t>
      </w:r>
      <w:proofErr w:type="gramEnd"/>
      <w:r w:rsidR="00F45F4C">
        <w:rPr>
          <w:sz w:val="24"/>
          <w:szCs w:val="24"/>
        </w:rPr>
        <w:t>, February</w:t>
      </w:r>
      <w:r w:rsidR="00667F7D">
        <w:rPr>
          <w:sz w:val="24"/>
          <w:szCs w:val="24"/>
        </w:rPr>
        <w:t xml:space="preserve"> </w:t>
      </w:r>
      <w:r w:rsidR="00F45F4C">
        <w:rPr>
          <w:sz w:val="24"/>
          <w:szCs w:val="24"/>
        </w:rPr>
        <w:t xml:space="preserve">and March </w:t>
      </w:r>
      <w:bookmarkEnd w:id="1"/>
      <w:r w:rsidR="00667F7D">
        <w:rPr>
          <w:sz w:val="24"/>
          <w:szCs w:val="24"/>
        </w:rPr>
        <w:t>Meeting Minutes</w:t>
      </w:r>
    </w:p>
    <w:p w14:paraId="4AEE56DC" w14:textId="77777777" w:rsidR="00C205D2" w:rsidRPr="00D75011" w:rsidRDefault="00C205D2" w:rsidP="00C205D2">
      <w:pPr>
        <w:pStyle w:val="NoSpacing"/>
        <w:ind w:left="3225"/>
        <w:rPr>
          <w:sz w:val="24"/>
          <w:szCs w:val="24"/>
        </w:rPr>
      </w:pPr>
    </w:p>
    <w:p w14:paraId="7234EB43" w14:textId="335BAF7E" w:rsidR="00C205D2" w:rsidRDefault="00CD77A9" w:rsidP="00CD6A13">
      <w:pPr>
        <w:pStyle w:val="NoSpacing"/>
        <w:rPr>
          <w:b/>
          <w:bCs/>
          <w:sz w:val="24"/>
          <w:szCs w:val="24"/>
        </w:rPr>
      </w:pPr>
      <w:r w:rsidRPr="007D0C8F">
        <w:rPr>
          <w:sz w:val="24"/>
          <w:szCs w:val="24"/>
        </w:rPr>
        <w:tab/>
      </w:r>
      <w:r w:rsidR="001C66B6">
        <w:rPr>
          <w:b/>
          <w:bCs/>
          <w:sz w:val="24"/>
          <w:szCs w:val="24"/>
        </w:rPr>
        <w:t>J</w:t>
      </w:r>
      <w:r w:rsidRPr="004234FD">
        <w:rPr>
          <w:b/>
          <w:bCs/>
          <w:sz w:val="24"/>
          <w:szCs w:val="24"/>
        </w:rPr>
        <w:t xml:space="preserve">)   </w:t>
      </w:r>
      <w:r w:rsidR="004234FD">
        <w:rPr>
          <w:b/>
          <w:bCs/>
          <w:sz w:val="24"/>
          <w:szCs w:val="24"/>
        </w:rPr>
        <w:t xml:space="preserve">        </w:t>
      </w:r>
      <w:r w:rsidRPr="004234FD">
        <w:rPr>
          <w:b/>
          <w:bCs/>
          <w:sz w:val="24"/>
          <w:szCs w:val="24"/>
        </w:rPr>
        <w:t>New Business</w:t>
      </w:r>
      <w:r w:rsidRPr="007D0C8F">
        <w:rPr>
          <w:b/>
          <w:bCs/>
          <w:sz w:val="24"/>
          <w:szCs w:val="24"/>
        </w:rPr>
        <w:t>:</w:t>
      </w:r>
      <w:r w:rsidR="00C205D2">
        <w:rPr>
          <w:b/>
          <w:bCs/>
          <w:sz w:val="24"/>
          <w:szCs w:val="24"/>
        </w:rPr>
        <w:t xml:space="preserve"> </w:t>
      </w:r>
    </w:p>
    <w:p w14:paraId="7C52A68F" w14:textId="149FB48C" w:rsidR="00C205D2" w:rsidRPr="001C66B6" w:rsidRDefault="00C205D2" w:rsidP="00CD6A13">
      <w:pPr>
        <w:pStyle w:val="NoSpacing"/>
        <w:rPr>
          <w:sz w:val="24"/>
          <w:szCs w:val="24"/>
        </w:rPr>
      </w:pPr>
      <w:r w:rsidRPr="001C66B6">
        <w:rPr>
          <w:sz w:val="24"/>
          <w:szCs w:val="24"/>
        </w:rPr>
        <w:t xml:space="preserve">                           Confirm locations and meetings </w:t>
      </w:r>
      <w:proofErr w:type="gramStart"/>
      <w:r w:rsidRPr="001C66B6">
        <w:rPr>
          <w:sz w:val="24"/>
          <w:szCs w:val="24"/>
        </w:rPr>
        <w:t>thru</w:t>
      </w:r>
      <w:proofErr w:type="gramEnd"/>
      <w:r w:rsidRPr="001C66B6">
        <w:rPr>
          <w:sz w:val="24"/>
          <w:szCs w:val="24"/>
        </w:rPr>
        <w:t xml:space="preserve"> </w:t>
      </w:r>
      <w:r w:rsidR="001E2893">
        <w:rPr>
          <w:sz w:val="24"/>
          <w:szCs w:val="24"/>
        </w:rPr>
        <w:t xml:space="preserve">Nov </w:t>
      </w:r>
      <w:r w:rsidRPr="001C66B6">
        <w:rPr>
          <w:sz w:val="24"/>
          <w:szCs w:val="24"/>
        </w:rPr>
        <w:t xml:space="preserve">2025 </w:t>
      </w:r>
    </w:p>
    <w:p w14:paraId="6EE3DAD9" w14:textId="2947CE53" w:rsidR="00D75011" w:rsidRPr="001C66B6" w:rsidRDefault="00C205D2" w:rsidP="00C205D2">
      <w:pPr>
        <w:pStyle w:val="NoSpacing"/>
        <w:ind w:left="720" w:firstLine="720"/>
        <w:rPr>
          <w:sz w:val="24"/>
          <w:szCs w:val="24"/>
        </w:rPr>
      </w:pPr>
      <w:r w:rsidRPr="001C66B6">
        <w:rPr>
          <w:sz w:val="24"/>
          <w:szCs w:val="24"/>
        </w:rPr>
        <w:t xml:space="preserve">Need classes. </w:t>
      </w:r>
      <w:r w:rsidR="001E2893">
        <w:rPr>
          <w:sz w:val="24"/>
          <w:szCs w:val="24"/>
        </w:rPr>
        <w:t xml:space="preserve"> CP1, 2, 3</w:t>
      </w:r>
    </w:p>
    <w:p w14:paraId="2450D01D" w14:textId="19B5C9DA" w:rsidR="001E2893" w:rsidRDefault="00C205D2" w:rsidP="00CD6A13">
      <w:pPr>
        <w:pStyle w:val="NoSpacing"/>
        <w:rPr>
          <w:sz w:val="24"/>
          <w:szCs w:val="24"/>
        </w:rPr>
      </w:pPr>
      <w:r w:rsidRPr="001C66B6">
        <w:rPr>
          <w:sz w:val="24"/>
          <w:szCs w:val="24"/>
        </w:rPr>
        <w:t xml:space="preserve">                           </w:t>
      </w:r>
      <w:r w:rsidR="00227A5C">
        <w:rPr>
          <w:sz w:val="24"/>
          <w:szCs w:val="24"/>
        </w:rPr>
        <w:t xml:space="preserve">TCPA Waiver </w:t>
      </w:r>
      <w:r w:rsidR="002A612F">
        <w:rPr>
          <w:sz w:val="24"/>
          <w:szCs w:val="24"/>
        </w:rPr>
        <w:t>-1</w:t>
      </w:r>
      <w:r w:rsidR="001E2893">
        <w:rPr>
          <w:sz w:val="24"/>
          <w:szCs w:val="24"/>
        </w:rPr>
        <w:t xml:space="preserve"> turned in for 2025 Conference.</w:t>
      </w:r>
    </w:p>
    <w:p w14:paraId="13580D46" w14:textId="77EC0EFE" w:rsidR="00C205D2" w:rsidRDefault="001E2893" w:rsidP="001E2893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Josh Deleon with TAMU PD will take the 2024 waiver he was granted. </w:t>
      </w:r>
    </w:p>
    <w:p w14:paraId="7F00A842" w14:textId="66303A1D" w:rsidR="001E2893" w:rsidRPr="001C66B6" w:rsidRDefault="001E2893" w:rsidP="00CD6A1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CTCPA Waiver </w:t>
      </w:r>
      <w:r w:rsidR="00C86F0F">
        <w:rPr>
          <w:sz w:val="24"/>
          <w:szCs w:val="24"/>
        </w:rPr>
        <w:t xml:space="preserve">for </w:t>
      </w:r>
      <w:r>
        <w:rPr>
          <w:sz w:val="24"/>
          <w:szCs w:val="24"/>
        </w:rPr>
        <w:t xml:space="preserve">Waco granted from 2024 will remain </w:t>
      </w:r>
      <w:r w:rsidR="00C86F0F">
        <w:rPr>
          <w:sz w:val="24"/>
          <w:szCs w:val="24"/>
        </w:rPr>
        <w:t>for 2025.</w:t>
      </w:r>
    </w:p>
    <w:p w14:paraId="617E26C8" w14:textId="4276B46C" w:rsidR="00C205D2" w:rsidRDefault="00C205D2" w:rsidP="00CD6A13">
      <w:pPr>
        <w:pStyle w:val="NoSpacing"/>
        <w:rPr>
          <w:sz w:val="24"/>
          <w:szCs w:val="24"/>
        </w:rPr>
      </w:pPr>
      <w:r w:rsidRPr="001C66B6">
        <w:rPr>
          <w:sz w:val="24"/>
          <w:szCs w:val="24"/>
        </w:rPr>
        <w:t xml:space="preserve">                           NNO WORKSHOP</w:t>
      </w:r>
      <w:r w:rsidR="001E2893">
        <w:rPr>
          <w:sz w:val="24"/>
          <w:szCs w:val="24"/>
        </w:rPr>
        <w:t xml:space="preserve"> May 6</w:t>
      </w:r>
      <w:r w:rsidR="00C86F0F">
        <w:rPr>
          <w:sz w:val="24"/>
          <w:szCs w:val="24"/>
        </w:rPr>
        <w:t>,</w:t>
      </w:r>
      <w:r w:rsidR="001E2893">
        <w:rPr>
          <w:sz w:val="24"/>
          <w:szCs w:val="24"/>
        </w:rPr>
        <w:t xml:space="preserve"> </w:t>
      </w:r>
      <w:proofErr w:type="gramStart"/>
      <w:r w:rsidR="001E2893">
        <w:rPr>
          <w:sz w:val="24"/>
          <w:szCs w:val="24"/>
        </w:rPr>
        <w:t>2025</w:t>
      </w:r>
      <w:proofErr w:type="gramEnd"/>
      <w:r w:rsidR="001E2893">
        <w:rPr>
          <w:sz w:val="24"/>
          <w:szCs w:val="24"/>
        </w:rPr>
        <w:t xml:space="preserve"> College Station, </w:t>
      </w:r>
      <w:proofErr w:type="gramStart"/>
      <w:r w:rsidR="001E2893">
        <w:rPr>
          <w:sz w:val="24"/>
          <w:szCs w:val="24"/>
        </w:rPr>
        <w:t xml:space="preserve">TX </w:t>
      </w:r>
      <w:r w:rsidRPr="001C66B6">
        <w:rPr>
          <w:sz w:val="24"/>
          <w:szCs w:val="24"/>
        </w:rPr>
        <w:t xml:space="preserve"> </w:t>
      </w:r>
      <w:r w:rsidR="00C86F0F">
        <w:rPr>
          <w:sz w:val="24"/>
          <w:szCs w:val="24"/>
        </w:rPr>
        <w:t>-</w:t>
      </w:r>
      <w:proofErr w:type="gramEnd"/>
      <w:r w:rsidR="009C44E4">
        <w:rPr>
          <w:sz w:val="24"/>
          <w:szCs w:val="24"/>
        </w:rPr>
        <w:t xml:space="preserve"> </w:t>
      </w:r>
      <w:r w:rsidR="0033226E">
        <w:rPr>
          <w:sz w:val="24"/>
          <w:szCs w:val="24"/>
        </w:rPr>
        <w:t xml:space="preserve">by </w:t>
      </w:r>
      <w:r w:rsidR="009C44E4">
        <w:rPr>
          <w:sz w:val="24"/>
          <w:szCs w:val="24"/>
        </w:rPr>
        <w:t>K</w:t>
      </w:r>
      <w:r w:rsidR="0033226E">
        <w:rPr>
          <w:sz w:val="24"/>
          <w:szCs w:val="24"/>
        </w:rPr>
        <w:t>risti</w:t>
      </w:r>
      <w:r w:rsidR="009C44E4">
        <w:rPr>
          <w:sz w:val="24"/>
          <w:szCs w:val="24"/>
        </w:rPr>
        <w:t xml:space="preserve"> Hosea</w:t>
      </w:r>
    </w:p>
    <w:p w14:paraId="5C50ABBD" w14:textId="77777777" w:rsidR="008D7407" w:rsidRDefault="00C86F0F" w:rsidP="00CD6A1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6 hrs of TCOLE </w:t>
      </w:r>
      <w:r w:rsidR="008D7407">
        <w:rPr>
          <w:sz w:val="24"/>
          <w:szCs w:val="24"/>
        </w:rPr>
        <w:t xml:space="preserve"> </w:t>
      </w:r>
    </w:p>
    <w:p w14:paraId="51DF4A3A" w14:textId="281C2F56" w:rsidR="00C86F0F" w:rsidRDefault="008D7407" w:rsidP="008D7407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(9 </w:t>
      </w:r>
      <w:proofErr w:type="gramStart"/>
      <w:r>
        <w:rPr>
          <w:sz w:val="24"/>
          <w:szCs w:val="24"/>
        </w:rPr>
        <w:t>Registered @</w:t>
      </w:r>
      <w:proofErr w:type="gramEnd"/>
      <w:r>
        <w:rPr>
          <w:sz w:val="24"/>
          <w:szCs w:val="24"/>
        </w:rPr>
        <w:t xml:space="preserve"> $</w:t>
      </w:r>
      <w:proofErr w:type="gramStart"/>
      <w:r>
        <w:rPr>
          <w:sz w:val="24"/>
          <w:szCs w:val="24"/>
        </w:rPr>
        <w:t>60  $</w:t>
      </w:r>
      <w:proofErr w:type="gramEnd"/>
      <w:r>
        <w:rPr>
          <w:sz w:val="24"/>
          <w:szCs w:val="24"/>
        </w:rPr>
        <w:t>420 collected, $120 due)</w:t>
      </w:r>
    </w:p>
    <w:p w14:paraId="4BD96E8C" w14:textId="3CEB0EF6" w:rsidR="001C66B6" w:rsidRDefault="001C66B6" w:rsidP="00CD6A1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Award Nominations </w:t>
      </w:r>
      <w:r w:rsidR="0033226E">
        <w:rPr>
          <w:sz w:val="24"/>
          <w:szCs w:val="24"/>
        </w:rPr>
        <w:t xml:space="preserve">were </w:t>
      </w:r>
      <w:r>
        <w:rPr>
          <w:sz w:val="24"/>
          <w:szCs w:val="24"/>
        </w:rPr>
        <w:t>due by April 1</w:t>
      </w:r>
      <w:r w:rsidRPr="001C66B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for </w:t>
      </w:r>
      <w:proofErr w:type="gramStart"/>
      <w:r>
        <w:rPr>
          <w:sz w:val="24"/>
          <w:szCs w:val="24"/>
        </w:rPr>
        <w:t>State  (</w:t>
      </w:r>
      <w:proofErr w:type="gramEnd"/>
      <w:r>
        <w:rPr>
          <w:sz w:val="24"/>
          <w:szCs w:val="24"/>
        </w:rPr>
        <w:t xml:space="preserve">Summer </w:t>
      </w:r>
      <w:proofErr w:type="gramStart"/>
      <w:r>
        <w:rPr>
          <w:sz w:val="24"/>
          <w:szCs w:val="24"/>
        </w:rPr>
        <w:t>conference )</w:t>
      </w:r>
      <w:proofErr w:type="gramEnd"/>
    </w:p>
    <w:p w14:paraId="69D58DB2" w14:textId="5236A044" w:rsidR="0033226E" w:rsidRDefault="0033226E" w:rsidP="001B06FE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Willie Tisdale Award – Submit under Crime Prevention Specialist Award per TCPA President Vickie Stonaker</w:t>
      </w:r>
    </w:p>
    <w:p w14:paraId="784D3130" w14:textId="37240E05" w:rsidR="00076779" w:rsidRPr="001C66B6" w:rsidRDefault="00076779" w:rsidP="001B06FE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Training @ Texas Parks &amp; Wildlife in Austin possible</w:t>
      </w:r>
    </w:p>
    <w:p w14:paraId="3B7C2FA8" w14:textId="17D34370" w:rsidR="002A6763" w:rsidRDefault="00D75011" w:rsidP="00350994">
      <w:pPr>
        <w:pStyle w:val="NoSpacing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</w:t>
      </w:r>
      <w:r w:rsidR="002A6763">
        <w:rPr>
          <w:rFonts w:ascii="Calibri" w:eastAsia="Times New Roman" w:hAnsi="Calibri" w:cs="Calibri"/>
          <w:color w:val="000000"/>
          <w:sz w:val="24"/>
          <w:szCs w:val="24"/>
        </w:rPr>
        <w:t xml:space="preserve">      </w:t>
      </w:r>
    </w:p>
    <w:p w14:paraId="7C2BCC74" w14:textId="20A9BEAC" w:rsidR="00D75011" w:rsidRDefault="0043748B" w:rsidP="00D75011">
      <w:pPr>
        <w:pStyle w:val="NoSpacing"/>
        <w:rPr>
          <w:bCs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1C66B6">
        <w:rPr>
          <w:rFonts w:ascii="Calibri" w:eastAsia="Times New Roman" w:hAnsi="Calibri" w:cs="Calibri"/>
          <w:color w:val="000000"/>
          <w:sz w:val="24"/>
          <w:szCs w:val="24"/>
        </w:rPr>
        <w:t xml:space="preserve">         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D7501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K)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310FE8" w:rsidRPr="00D75011">
        <w:rPr>
          <w:bCs/>
          <w:sz w:val="24"/>
          <w:szCs w:val="24"/>
        </w:rPr>
        <w:t>Next Meeting Locations / Hosts for future CTCPA 202</w:t>
      </w:r>
      <w:r w:rsidR="00D75011">
        <w:rPr>
          <w:bCs/>
          <w:sz w:val="24"/>
          <w:szCs w:val="24"/>
        </w:rPr>
        <w:t>5</w:t>
      </w:r>
      <w:r w:rsidR="00310FE8" w:rsidRPr="00D75011">
        <w:rPr>
          <w:bCs/>
          <w:sz w:val="24"/>
          <w:szCs w:val="24"/>
        </w:rPr>
        <w:t xml:space="preserve"> meetings: </w:t>
      </w:r>
    </w:p>
    <w:p w14:paraId="62D21562" w14:textId="269C960C" w:rsidR="004F3016" w:rsidRPr="00D75011" w:rsidRDefault="00D75011" w:rsidP="00D75011">
      <w:pPr>
        <w:pStyle w:val="NoSpacing"/>
        <w:rPr>
          <w:rFonts w:ascii="Calibri" w:eastAsia="Times New Roman" w:hAnsi="Calibri" w:cs="Calibri"/>
          <w:b/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</w:t>
      </w:r>
      <w:r w:rsidR="000F300F" w:rsidRPr="00D75011">
        <w:rPr>
          <w:bCs/>
          <w:sz w:val="24"/>
          <w:szCs w:val="24"/>
        </w:rPr>
        <w:t xml:space="preserve"> </w:t>
      </w:r>
      <w:r w:rsidR="00310FE8" w:rsidRPr="00D75011">
        <w:rPr>
          <w:b/>
          <w:sz w:val="24"/>
          <w:szCs w:val="24"/>
        </w:rPr>
        <w:t xml:space="preserve">(11:30 am – </w:t>
      </w:r>
      <w:r w:rsidR="008C2B42">
        <w:rPr>
          <w:b/>
          <w:sz w:val="24"/>
          <w:szCs w:val="24"/>
        </w:rPr>
        <w:t>1:30 pm</w:t>
      </w:r>
      <w:r w:rsidR="00310FE8" w:rsidRPr="00D75011">
        <w:rPr>
          <w:b/>
          <w:sz w:val="24"/>
          <w:szCs w:val="24"/>
        </w:rPr>
        <w:t>)</w:t>
      </w:r>
    </w:p>
    <w:p w14:paraId="6BF95062" w14:textId="4D089C47" w:rsidR="00D75011" w:rsidRPr="00D75011" w:rsidRDefault="00D75011" w:rsidP="00D75011">
      <w:pPr>
        <w:rPr>
          <w:bCs/>
          <w:sz w:val="24"/>
          <w:szCs w:val="24"/>
        </w:rPr>
      </w:pPr>
      <w:r w:rsidRPr="007D0C8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16B787" wp14:editId="6AD67903">
                <wp:simplePos x="0" y="0"/>
                <wp:positionH relativeFrom="margin">
                  <wp:posOffset>3057525</wp:posOffset>
                </wp:positionH>
                <wp:positionV relativeFrom="paragraph">
                  <wp:posOffset>223520</wp:posOffset>
                </wp:positionV>
                <wp:extent cx="2409825" cy="13525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7F6E4" w14:textId="0323707C" w:rsidR="00CD77A9" w:rsidRPr="000F300F" w:rsidRDefault="00CD77A9" w:rsidP="00CD77A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F300F">
                              <w:rPr>
                                <w:sz w:val="24"/>
                                <w:szCs w:val="24"/>
                              </w:rPr>
                              <w:t xml:space="preserve">August </w:t>
                            </w:r>
                            <w:r w:rsidR="00B519DB" w:rsidRPr="000F300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B6145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proofErr w:type="gramEnd"/>
                          </w:p>
                          <w:p w14:paraId="2FD75050" w14:textId="2A83BF9B" w:rsidR="00CD77A9" w:rsidRPr="000F300F" w:rsidRDefault="00CD77A9" w:rsidP="00CD77A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F300F">
                              <w:rPr>
                                <w:sz w:val="24"/>
                                <w:szCs w:val="24"/>
                              </w:rPr>
                              <w:t xml:space="preserve">September </w:t>
                            </w:r>
                            <w:r w:rsidR="00D75011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14:paraId="7230CB7A" w14:textId="46FE72B7" w:rsidR="00CD77A9" w:rsidRPr="000F300F" w:rsidRDefault="00CD77A9" w:rsidP="00CD77A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F300F">
                              <w:rPr>
                                <w:sz w:val="24"/>
                                <w:szCs w:val="24"/>
                              </w:rPr>
                              <w:t xml:space="preserve">October </w:t>
                            </w:r>
                            <w:r w:rsidR="00D75011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14:paraId="54FAECEC" w14:textId="3854C2BF" w:rsidR="00CD77A9" w:rsidRPr="000F300F" w:rsidRDefault="00CD77A9" w:rsidP="00CD77A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F300F">
                              <w:rPr>
                                <w:sz w:val="24"/>
                                <w:szCs w:val="24"/>
                              </w:rPr>
                              <w:t>November</w:t>
                            </w:r>
                            <w:r w:rsidR="006564FD" w:rsidRPr="000F300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7501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737C21" w:rsidRPr="000F300F">
                              <w:rPr>
                                <w:sz w:val="24"/>
                                <w:szCs w:val="24"/>
                              </w:rPr>
                              <w:t>(elections)</w:t>
                            </w:r>
                            <w:r w:rsidRPr="000F300F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395FFF43" w14:textId="33310BCA" w:rsidR="00CD77A9" w:rsidRPr="000F300F" w:rsidRDefault="00CD77A9" w:rsidP="00CD77A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F300F">
                              <w:rPr>
                                <w:sz w:val="24"/>
                                <w:szCs w:val="24"/>
                              </w:rPr>
                              <w:t xml:space="preserve">December </w:t>
                            </w:r>
                            <w:r w:rsidR="00CD6A13" w:rsidRPr="000F300F">
                              <w:rPr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D7501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CD6A13" w:rsidRPr="000F300F">
                              <w:rPr>
                                <w:sz w:val="24"/>
                                <w:szCs w:val="24"/>
                              </w:rPr>
                              <w:t xml:space="preserve">Christmas </w:t>
                            </w:r>
                            <w:r w:rsidR="00D75011">
                              <w:rPr>
                                <w:sz w:val="24"/>
                                <w:szCs w:val="24"/>
                              </w:rPr>
                              <w:t xml:space="preserve">lunch </w:t>
                            </w:r>
                            <w:r w:rsidR="00CD6A13" w:rsidRPr="000F300F">
                              <w:rPr>
                                <w:sz w:val="24"/>
                                <w:szCs w:val="24"/>
                              </w:rPr>
                              <w:t>and awards</w:t>
                            </w:r>
                            <w:r w:rsidR="00D75011">
                              <w:rPr>
                                <w:sz w:val="24"/>
                                <w:szCs w:val="24"/>
                              </w:rPr>
                              <w:t>/ Board members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16B7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75pt;margin-top:17.6pt;width:189.75pt;height:106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" stroked="f">
                <v:textbox>
                  <w:txbxContent>
                    <w:p w14:paraId="3C47F6E4" w14:textId="0323707C" w:rsidR="00CD77A9" w:rsidRPr="000F300F" w:rsidRDefault="00CD77A9" w:rsidP="00CD77A9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0F300F">
                        <w:rPr>
                          <w:sz w:val="24"/>
                          <w:szCs w:val="24"/>
                        </w:rPr>
                        <w:t xml:space="preserve">August </w:t>
                      </w:r>
                      <w:r w:rsidR="00B519DB" w:rsidRPr="000F300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B6145">
                        <w:rPr>
                          <w:sz w:val="24"/>
                          <w:szCs w:val="24"/>
                        </w:rPr>
                        <w:t>-</w:t>
                      </w:r>
                    </w:p>
                    <w:p w14:paraId="2FD75050" w14:textId="2A83BF9B" w:rsidR="00CD77A9" w:rsidRPr="000F300F" w:rsidRDefault="00CD77A9" w:rsidP="00CD77A9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0F300F">
                        <w:rPr>
                          <w:sz w:val="24"/>
                          <w:szCs w:val="24"/>
                        </w:rPr>
                        <w:t xml:space="preserve">September </w:t>
                      </w:r>
                      <w:r w:rsidR="00D75011">
                        <w:rPr>
                          <w:sz w:val="24"/>
                          <w:szCs w:val="24"/>
                        </w:rPr>
                        <w:t>-</w:t>
                      </w:r>
                    </w:p>
                    <w:p w14:paraId="7230CB7A" w14:textId="46FE72B7" w:rsidR="00CD77A9" w:rsidRPr="000F300F" w:rsidRDefault="00CD77A9" w:rsidP="00CD77A9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0F300F">
                        <w:rPr>
                          <w:sz w:val="24"/>
                          <w:szCs w:val="24"/>
                        </w:rPr>
                        <w:t xml:space="preserve">October </w:t>
                      </w:r>
                      <w:r w:rsidR="00D75011">
                        <w:rPr>
                          <w:sz w:val="24"/>
                          <w:szCs w:val="24"/>
                        </w:rPr>
                        <w:t>-</w:t>
                      </w:r>
                    </w:p>
                    <w:p w14:paraId="54FAECEC" w14:textId="3854C2BF" w:rsidR="00CD77A9" w:rsidRPr="000F300F" w:rsidRDefault="00CD77A9" w:rsidP="00CD77A9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0F300F">
                        <w:rPr>
                          <w:sz w:val="24"/>
                          <w:szCs w:val="24"/>
                        </w:rPr>
                        <w:t>November</w:t>
                      </w:r>
                      <w:r w:rsidR="006564FD" w:rsidRPr="000F300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75011">
                        <w:rPr>
                          <w:sz w:val="24"/>
                          <w:szCs w:val="24"/>
                        </w:rPr>
                        <w:tab/>
                      </w:r>
                      <w:r w:rsidR="00737C21" w:rsidRPr="000F300F">
                        <w:rPr>
                          <w:sz w:val="24"/>
                          <w:szCs w:val="24"/>
                        </w:rPr>
                        <w:t>(elections)</w:t>
                      </w:r>
                      <w:r w:rsidRPr="000F300F"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  <w:p w14:paraId="395FFF43" w14:textId="33310BCA" w:rsidR="00CD77A9" w:rsidRPr="000F300F" w:rsidRDefault="00CD77A9" w:rsidP="00CD77A9">
                      <w:pPr>
                        <w:rPr>
                          <w:sz w:val="24"/>
                          <w:szCs w:val="24"/>
                        </w:rPr>
                      </w:pPr>
                      <w:r w:rsidRPr="000F300F">
                        <w:rPr>
                          <w:sz w:val="24"/>
                          <w:szCs w:val="24"/>
                        </w:rPr>
                        <w:t xml:space="preserve">December </w:t>
                      </w:r>
                      <w:r w:rsidR="00CD6A13" w:rsidRPr="000F300F">
                        <w:rPr>
                          <w:sz w:val="24"/>
                          <w:szCs w:val="24"/>
                        </w:rPr>
                        <w:t xml:space="preserve">– </w:t>
                      </w:r>
                      <w:r w:rsidR="00D75011">
                        <w:rPr>
                          <w:sz w:val="24"/>
                          <w:szCs w:val="24"/>
                        </w:rPr>
                        <w:tab/>
                      </w:r>
                      <w:r w:rsidR="00CD6A13" w:rsidRPr="000F300F">
                        <w:rPr>
                          <w:sz w:val="24"/>
                          <w:szCs w:val="24"/>
                        </w:rPr>
                        <w:t xml:space="preserve">Christmas </w:t>
                      </w:r>
                      <w:r w:rsidR="00D75011">
                        <w:rPr>
                          <w:sz w:val="24"/>
                          <w:szCs w:val="24"/>
                        </w:rPr>
                        <w:t xml:space="preserve">lunch </w:t>
                      </w:r>
                      <w:r w:rsidR="00CD6A13" w:rsidRPr="000F300F">
                        <w:rPr>
                          <w:sz w:val="24"/>
                          <w:szCs w:val="24"/>
                        </w:rPr>
                        <w:t>and awards</w:t>
                      </w:r>
                      <w:r w:rsidR="00D75011">
                        <w:rPr>
                          <w:sz w:val="24"/>
                          <w:szCs w:val="24"/>
                        </w:rPr>
                        <w:t>/ Board members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26F58B" w14:textId="7CDC46D9" w:rsidR="00CD77A9" w:rsidRPr="009C44E4" w:rsidRDefault="004F3016" w:rsidP="00CD77A9">
      <w:pPr>
        <w:pStyle w:val="ListParagraph"/>
        <w:ind w:left="1080"/>
        <w:rPr>
          <w:sz w:val="16"/>
          <w:szCs w:val="16"/>
        </w:rPr>
      </w:pPr>
      <w:r w:rsidRPr="009C44E4">
        <w:rPr>
          <w:sz w:val="16"/>
          <w:szCs w:val="16"/>
        </w:rPr>
        <w:lastRenderedPageBreak/>
        <w:t xml:space="preserve"> </w:t>
      </w:r>
      <w:r w:rsidR="00CD77A9" w:rsidRPr="009C44E4">
        <w:rPr>
          <w:sz w:val="16"/>
          <w:szCs w:val="16"/>
        </w:rPr>
        <w:t>January</w:t>
      </w:r>
      <w:r w:rsidR="00D75011" w:rsidRPr="009C44E4">
        <w:rPr>
          <w:sz w:val="16"/>
          <w:szCs w:val="16"/>
        </w:rPr>
        <w:t>-</w:t>
      </w:r>
      <w:r w:rsidR="006564FD" w:rsidRPr="009C44E4">
        <w:rPr>
          <w:sz w:val="16"/>
          <w:szCs w:val="16"/>
        </w:rPr>
        <w:t xml:space="preserve">    </w:t>
      </w:r>
      <w:r w:rsidR="00C205D2" w:rsidRPr="009C44E4">
        <w:rPr>
          <w:sz w:val="16"/>
          <w:szCs w:val="16"/>
        </w:rPr>
        <w:t>Achor BAR</w:t>
      </w:r>
      <w:r w:rsidR="009C44E4" w:rsidRPr="009C44E4">
        <w:rPr>
          <w:sz w:val="16"/>
          <w:szCs w:val="16"/>
        </w:rPr>
        <w:t>- Meeting</w:t>
      </w:r>
      <w:r w:rsidR="006564FD" w:rsidRPr="009C44E4">
        <w:rPr>
          <w:sz w:val="16"/>
          <w:szCs w:val="16"/>
        </w:rPr>
        <w:t xml:space="preserve">                         </w:t>
      </w:r>
    </w:p>
    <w:p w14:paraId="4AA6AD03" w14:textId="65F972B5" w:rsidR="00CD77A9" w:rsidRPr="009C44E4" w:rsidRDefault="004F3016" w:rsidP="00CD77A9">
      <w:pPr>
        <w:pStyle w:val="ListParagraph"/>
        <w:ind w:left="1080"/>
        <w:rPr>
          <w:sz w:val="16"/>
          <w:szCs w:val="16"/>
        </w:rPr>
      </w:pPr>
      <w:r w:rsidRPr="009C44E4">
        <w:rPr>
          <w:sz w:val="16"/>
          <w:szCs w:val="16"/>
        </w:rPr>
        <w:t xml:space="preserve"> </w:t>
      </w:r>
      <w:r w:rsidR="00CD77A9" w:rsidRPr="009C44E4">
        <w:rPr>
          <w:sz w:val="16"/>
          <w:szCs w:val="16"/>
        </w:rPr>
        <w:t>February</w:t>
      </w:r>
      <w:r w:rsidR="00D75011" w:rsidRPr="009C44E4">
        <w:rPr>
          <w:sz w:val="16"/>
          <w:szCs w:val="16"/>
        </w:rPr>
        <w:t>-</w:t>
      </w:r>
      <w:r w:rsidR="00C205D2" w:rsidRPr="009C44E4">
        <w:rPr>
          <w:sz w:val="16"/>
          <w:szCs w:val="16"/>
        </w:rPr>
        <w:t xml:space="preserve"> Pok E Jo </w:t>
      </w:r>
      <w:r w:rsidR="009C44E4" w:rsidRPr="009C44E4">
        <w:rPr>
          <w:sz w:val="16"/>
          <w:szCs w:val="16"/>
        </w:rPr>
        <w:t>- Meeting</w:t>
      </w:r>
    </w:p>
    <w:p w14:paraId="77482BEC" w14:textId="6275DF7A" w:rsidR="00CD77A9" w:rsidRPr="009C44E4" w:rsidRDefault="004F3016" w:rsidP="00CD77A9">
      <w:pPr>
        <w:pStyle w:val="ListParagraph"/>
        <w:ind w:left="1080"/>
        <w:rPr>
          <w:sz w:val="16"/>
          <w:szCs w:val="16"/>
        </w:rPr>
      </w:pPr>
      <w:r w:rsidRPr="009C44E4">
        <w:rPr>
          <w:sz w:val="16"/>
          <w:szCs w:val="16"/>
        </w:rPr>
        <w:t xml:space="preserve"> </w:t>
      </w:r>
      <w:r w:rsidR="00CD77A9" w:rsidRPr="009C44E4">
        <w:rPr>
          <w:sz w:val="16"/>
          <w:szCs w:val="16"/>
        </w:rPr>
        <w:t xml:space="preserve">March </w:t>
      </w:r>
      <w:r w:rsidR="00C205D2" w:rsidRPr="009C44E4">
        <w:rPr>
          <w:sz w:val="16"/>
          <w:szCs w:val="16"/>
        </w:rPr>
        <w:t>– Indeed TCOLE HR</w:t>
      </w:r>
    </w:p>
    <w:p w14:paraId="26C9E2CA" w14:textId="4BDC92E4" w:rsidR="00CD77A9" w:rsidRPr="009C44E4" w:rsidRDefault="004F3016" w:rsidP="00CD77A9">
      <w:pPr>
        <w:pStyle w:val="ListParagraph"/>
        <w:ind w:left="1080"/>
        <w:rPr>
          <w:sz w:val="16"/>
          <w:szCs w:val="16"/>
        </w:rPr>
      </w:pPr>
      <w:r w:rsidRPr="009C44E4">
        <w:rPr>
          <w:sz w:val="16"/>
          <w:szCs w:val="16"/>
        </w:rPr>
        <w:t xml:space="preserve"> </w:t>
      </w:r>
      <w:r w:rsidR="00CD77A9" w:rsidRPr="009C44E4">
        <w:rPr>
          <w:sz w:val="16"/>
          <w:szCs w:val="16"/>
        </w:rPr>
        <w:t xml:space="preserve">April </w:t>
      </w:r>
      <w:r w:rsidR="00C205D2" w:rsidRPr="009C44E4">
        <w:rPr>
          <w:sz w:val="16"/>
          <w:szCs w:val="16"/>
        </w:rPr>
        <w:t xml:space="preserve">– Brazos </w:t>
      </w:r>
      <w:proofErr w:type="gramStart"/>
      <w:r w:rsidR="00C205D2" w:rsidRPr="009C44E4">
        <w:rPr>
          <w:sz w:val="16"/>
          <w:szCs w:val="16"/>
        </w:rPr>
        <w:t>County  TCOLE</w:t>
      </w:r>
      <w:proofErr w:type="gramEnd"/>
      <w:r w:rsidR="00C205D2" w:rsidRPr="009C44E4">
        <w:rPr>
          <w:sz w:val="16"/>
          <w:szCs w:val="16"/>
        </w:rPr>
        <w:t xml:space="preserve"> </w:t>
      </w:r>
    </w:p>
    <w:p w14:paraId="2A0E2225" w14:textId="7967FFFE" w:rsidR="00CD77A9" w:rsidRPr="007D0C8F" w:rsidRDefault="004F3016" w:rsidP="00CD77A9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D77A9" w:rsidRPr="007D0C8F">
        <w:rPr>
          <w:sz w:val="24"/>
          <w:szCs w:val="24"/>
        </w:rPr>
        <w:t xml:space="preserve">May </w:t>
      </w:r>
      <w:r w:rsidR="00D75011">
        <w:rPr>
          <w:sz w:val="24"/>
          <w:szCs w:val="24"/>
        </w:rPr>
        <w:t>-</w:t>
      </w:r>
    </w:p>
    <w:p w14:paraId="7B40B935" w14:textId="54AD392B" w:rsidR="00CD77A9" w:rsidRDefault="004F3016" w:rsidP="00CD77A9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D77A9" w:rsidRPr="007D0C8F">
        <w:rPr>
          <w:sz w:val="24"/>
          <w:szCs w:val="24"/>
        </w:rPr>
        <w:t xml:space="preserve">June </w:t>
      </w:r>
      <w:r w:rsidR="00805717">
        <w:rPr>
          <w:sz w:val="24"/>
          <w:szCs w:val="24"/>
        </w:rPr>
        <w:t>–</w:t>
      </w:r>
      <w:r w:rsidR="00C205D2">
        <w:rPr>
          <w:sz w:val="24"/>
          <w:szCs w:val="24"/>
        </w:rPr>
        <w:t xml:space="preserve"> </w:t>
      </w:r>
      <w:r w:rsidR="00805717">
        <w:rPr>
          <w:sz w:val="24"/>
          <w:szCs w:val="24"/>
        </w:rPr>
        <w:t>BCS/ Crime Center</w:t>
      </w:r>
    </w:p>
    <w:p w14:paraId="5AC23C65" w14:textId="14007D2A" w:rsidR="009C44E4" w:rsidRPr="007D0C8F" w:rsidRDefault="009C44E4" w:rsidP="00CD77A9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July – Summer Conference</w:t>
      </w:r>
      <w:r w:rsidR="00787573">
        <w:rPr>
          <w:sz w:val="24"/>
          <w:szCs w:val="24"/>
        </w:rPr>
        <w:t xml:space="preserve"> (CS)</w:t>
      </w:r>
    </w:p>
    <w:p w14:paraId="785B95E4" w14:textId="18C45B8B" w:rsidR="002B38C6" w:rsidRDefault="004F3016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75011">
        <w:rPr>
          <w:sz w:val="24"/>
          <w:szCs w:val="24"/>
        </w:rPr>
        <w:t xml:space="preserve">   </w:t>
      </w:r>
      <w:r w:rsidR="00D75011" w:rsidRPr="002B38C6">
        <w:rPr>
          <w:b/>
          <w:bCs/>
          <w:sz w:val="24"/>
          <w:szCs w:val="24"/>
        </w:rPr>
        <w:t>L)</w:t>
      </w:r>
      <w:r w:rsidR="00D75011">
        <w:rPr>
          <w:sz w:val="24"/>
          <w:szCs w:val="24"/>
        </w:rPr>
        <w:t xml:space="preserve">   </w:t>
      </w:r>
      <w:r w:rsidR="00D75011" w:rsidRPr="00D75011">
        <w:rPr>
          <w:b/>
          <w:bCs/>
          <w:sz w:val="24"/>
          <w:szCs w:val="24"/>
        </w:rPr>
        <w:t>2025 Topics/ Suggestions</w:t>
      </w:r>
      <w:proofErr w:type="gramStart"/>
      <w:r w:rsidR="002B38C6">
        <w:rPr>
          <w:b/>
          <w:bCs/>
          <w:sz w:val="24"/>
          <w:szCs w:val="24"/>
        </w:rPr>
        <w:t xml:space="preserve">:  </w:t>
      </w:r>
      <w:r w:rsidR="00C205D2">
        <w:rPr>
          <w:sz w:val="24"/>
          <w:szCs w:val="24"/>
        </w:rPr>
        <w:t>Other</w:t>
      </w:r>
      <w:proofErr w:type="gramEnd"/>
      <w:r w:rsidR="00C205D2">
        <w:rPr>
          <w:sz w:val="24"/>
          <w:szCs w:val="24"/>
        </w:rPr>
        <w:t xml:space="preserve"> LE Trainings we can host? </w:t>
      </w:r>
    </w:p>
    <w:p w14:paraId="30B2977D" w14:textId="2BB10936" w:rsidR="009C44E4" w:rsidRDefault="006705DE" w:rsidP="006705D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</w:p>
    <w:p w14:paraId="70C32848" w14:textId="6B88ED3B" w:rsidR="006705DE" w:rsidRDefault="009C44E4" w:rsidP="006705D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  <w:r w:rsidR="006705DE">
        <w:rPr>
          <w:b/>
          <w:bCs/>
          <w:sz w:val="24"/>
          <w:szCs w:val="24"/>
        </w:rPr>
        <w:t xml:space="preserve"> </w:t>
      </w:r>
      <w:r w:rsidR="007544A6">
        <w:rPr>
          <w:b/>
          <w:bCs/>
          <w:sz w:val="24"/>
          <w:szCs w:val="24"/>
        </w:rPr>
        <w:t>*****CONFERENCE UPDATES AND DISCUSSION:</w:t>
      </w:r>
      <w:r>
        <w:rPr>
          <w:b/>
          <w:bCs/>
          <w:sz w:val="24"/>
          <w:szCs w:val="24"/>
        </w:rPr>
        <w:t xml:space="preserve"> 15 min.</w:t>
      </w:r>
    </w:p>
    <w:p w14:paraId="325ADC1D" w14:textId="3FED37E0" w:rsidR="009C44E4" w:rsidRDefault="009C44E4" w:rsidP="006705D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# of Attendee</w:t>
      </w:r>
      <w:r w:rsidR="003579B7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s, sponsors, hotel rooms, flyer updates, Tech Expo, Topics and Speakers</w:t>
      </w:r>
    </w:p>
    <w:p w14:paraId="0B7CBE75" w14:textId="6CFB2D79" w:rsidR="009C44E4" w:rsidRDefault="009C44E4" w:rsidP="006705D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Volunteers?</w:t>
      </w:r>
      <w:r w:rsidR="00213CB2">
        <w:rPr>
          <w:b/>
          <w:bCs/>
          <w:sz w:val="24"/>
          <w:szCs w:val="24"/>
        </w:rPr>
        <w:t xml:space="preserve">  </w:t>
      </w:r>
    </w:p>
    <w:p w14:paraId="4C9B825F" w14:textId="42D705F4" w:rsidR="00213CB2" w:rsidRDefault="008D7407" w:rsidP="00213CB2">
      <w:pPr>
        <w:tabs>
          <w:tab w:val="center" w:pos="46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70</w:t>
      </w:r>
      <w:r w:rsidR="00213CB2" w:rsidRPr="00213CB2">
        <w:rPr>
          <w:sz w:val="24"/>
          <w:szCs w:val="24"/>
        </w:rPr>
        <w:t xml:space="preserve"> </w:t>
      </w:r>
      <w:proofErr w:type="gramStart"/>
      <w:r w:rsidR="00213CB2" w:rsidRPr="00213CB2">
        <w:rPr>
          <w:sz w:val="24"/>
          <w:szCs w:val="24"/>
        </w:rPr>
        <w:t>Registered  $</w:t>
      </w:r>
      <w:proofErr w:type="gramEnd"/>
      <w:r w:rsidR="00213CB2" w:rsidRPr="00213CB2">
        <w:rPr>
          <w:sz w:val="24"/>
          <w:szCs w:val="24"/>
        </w:rPr>
        <w:t>16,</w:t>
      </w:r>
      <w:r>
        <w:rPr>
          <w:sz w:val="24"/>
          <w:szCs w:val="24"/>
        </w:rPr>
        <w:t>775</w:t>
      </w:r>
      <w:r w:rsidR="00213CB2" w:rsidRPr="00213CB2">
        <w:rPr>
          <w:sz w:val="24"/>
          <w:szCs w:val="24"/>
        </w:rPr>
        <w:t xml:space="preserve"> Collected by </w:t>
      </w:r>
      <w:proofErr w:type="gramStart"/>
      <w:r w:rsidR="00213CB2" w:rsidRPr="00213CB2">
        <w:rPr>
          <w:sz w:val="24"/>
          <w:szCs w:val="24"/>
        </w:rPr>
        <w:t>TCPA</w:t>
      </w:r>
      <w:r w:rsidR="00213CB2">
        <w:rPr>
          <w:sz w:val="24"/>
          <w:szCs w:val="24"/>
        </w:rPr>
        <w:t xml:space="preserve">  $</w:t>
      </w:r>
      <w:proofErr w:type="gramEnd"/>
      <w:r w:rsidR="00213CB2">
        <w:rPr>
          <w:sz w:val="24"/>
          <w:szCs w:val="24"/>
        </w:rPr>
        <w:t>5,475 due</w:t>
      </w:r>
    </w:p>
    <w:p w14:paraId="0F265554" w14:textId="2868D11E" w:rsidR="00213CB2" w:rsidRDefault="00213CB2" w:rsidP="00213CB2">
      <w:pPr>
        <w:tabs>
          <w:tab w:val="center" w:pos="46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 Waivers, </w:t>
      </w:r>
      <w:r w:rsidR="008D7407">
        <w:rPr>
          <w:sz w:val="24"/>
          <w:szCs w:val="24"/>
        </w:rPr>
        <w:t xml:space="preserve">8 Life Members, </w:t>
      </w:r>
      <w:r>
        <w:rPr>
          <w:sz w:val="24"/>
          <w:szCs w:val="24"/>
        </w:rPr>
        <w:t>33 Early Bird @ 350, 5 Early Bird non-member @ 400</w:t>
      </w:r>
    </w:p>
    <w:p w14:paraId="252BEA68" w14:textId="77777777" w:rsidR="008D7407" w:rsidRDefault="00213CB2" w:rsidP="00213CB2">
      <w:pPr>
        <w:tabs>
          <w:tab w:val="center" w:pos="46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19 Member @ $</w:t>
      </w:r>
      <w:proofErr w:type="gramStart"/>
      <w:r>
        <w:rPr>
          <w:sz w:val="24"/>
          <w:szCs w:val="24"/>
        </w:rPr>
        <w:t>425,  1</w:t>
      </w:r>
      <w:proofErr w:type="gramEnd"/>
      <w:r>
        <w:rPr>
          <w:sz w:val="24"/>
          <w:szCs w:val="24"/>
        </w:rPr>
        <w:t xml:space="preserve"> Non-member @ $475</w:t>
      </w:r>
      <w:r>
        <w:rPr>
          <w:sz w:val="24"/>
          <w:szCs w:val="24"/>
        </w:rPr>
        <w:tab/>
      </w:r>
    </w:p>
    <w:p w14:paraId="3E18D9F4" w14:textId="14F2D11F" w:rsidR="007544A6" w:rsidRDefault="008D7407" w:rsidP="00213CB2">
      <w:pPr>
        <w:tabs>
          <w:tab w:val="center" w:pos="46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1 Banquet Guest $</w:t>
      </w:r>
      <w:proofErr w:type="gramStart"/>
      <w:r>
        <w:rPr>
          <w:sz w:val="24"/>
          <w:szCs w:val="24"/>
        </w:rPr>
        <w:t xml:space="preserve">50, </w:t>
      </w:r>
      <w:r w:rsidR="00213CB2"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1 Vender Non-</w:t>
      </w:r>
      <w:proofErr w:type="gramStart"/>
      <w:r>
        <w:rPr>
          <w:sz w:val="24"/>
          <w:szCs w:val="24"/>
        </w:rPr>
        <w:t>Profit @</w:t>
      </w:r>
      <w:proofErr w:type="gramEnd"/>
      <w:r>
        <w:rPr>
          <w:sz w:val="24"/>
          <w:szCs w:val="24"/>
        </w:rPr>
        <w:t xml:space="preserve"> $100</w:t>
      </w:r>
    </w:p>
    <w:p w14:paraId="4D31A7AA" w14:textId="1A1CB935" w:rsidR="00A148E1" w:rsidRDefault="003579B7" w:rsidP="00213CB2">
      <w:pPr>
        <w:tabs>
          <w:tab w:val="center" w:pos="46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Sponsors: Blues Magazine, Operation Safe Shield, CLEAT</w:t>
      </w:r>
    </w:p>
    <w:p w14:paraId="42D9F64A" w14:textId="48EA33E3" w:rsidR="003579B7" w:rsidRDefault="003579B7" w:rsidP="00213CB2">
      <w:pPr>
        <w:tabs>
          <w:tab w:val="center" w:pos="46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NATW will have a ½ page add in the conference notebook</w:t>
      </w:r>
    </w:p>
    <w:p w14:paraId="2390DF0A" w14:textId="72FA0814" w:rsidR="003579B7" w:rsidRDefault="003579B7" w:rsidP="00213CB2">
      <w:pPr>
        <w:tabs>
          <w:tab w:val="center" w:pos="46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Speaker packets received from 2 speakers</w:t>
      </w:r>
    </w:p>
    <w:p w14:paraId="25122300" w14:textId="58A7992D" w:rsidR="003579B7" w:rsidRDefault="003579B7" w:rsidP="00213CB2">
      <w:pPr>
        <w:tabs>
          <w:tab w:val="center" w:pos="46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Vendors: TAMU Bush School – non-profit paid $100, Smart Start paid $500</w:t>
      </w:r>
    </w:p>
    <w:p w14:paraId="5BCC53E3" w14:textId="4E5920D9" w:rsidR="003579B7" w:rsidRDefault="003579B7" w:rsidP="00213CB2">
      <w:pPr>
        <w:tabs>
          <w:tab w:val="center" w:pos="46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Operation Safe Shield, Texas A&amp;M AgriLife, TxDot, CLEAT</w:t>
      </w:r>
    </w:p>
    <w:p w14:paraId="654A1403" w14:textId="2B80393A" w:rsidR="003579B7" w:rsidRDefault="003579B7" w:rsidP="00213CB2">
      <w:pPr>
        <w:tabs>
          <w:tab w:val="center" w:pos="46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Have not received vendor payment for UHaul, Airrosti, CLEAT</w:t>
      </w:r>
    </w:p>
    <w:p w14:paraId="78FC5075" w14:textId="0DCE5A68" w:rsidR="003579B7" w:rsidRDefault="003579B7" w:rsidP="00213CB2">
      <w:pPr>
        <w:tabs>
          <w:tab w:val="center" w:pos="46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Comparing prices for lanyards and conference bags between </w:t>
      </w:r>
      <w:r w:rsidR="00C203DF">
        <w:rPr>
          <w:sz w:val="24"/>
          <w:szCs w:val="24"/>
        </w:rPr>
        <w:t>a company</w:t>
      </w:r>
      <w:r>
        <w:rPr>
          <w:sz w:val="24"/>
          <w:szCs w:val="24"/>
        </w:rPr>
        <w:t xml:space="preserve"> in Sugarland and a local company.  </w:t>
      </w:r>
      <w:r w:rsidR="00C203DF">
        <w:rPr>
          <w:sz w:val="24"/>
          <w:szCs w:val="24"/>
        </w:rPr>
        <w:t xml:space="preserve">Working on Challenge Coin and Conference Insurance. </w:t>
      </w:r>
    </w:p>
    <w:p w14:paraId="07456448" w14:textId="58EB8A1C" w:rsidR="00122DF9" w:rsidRDefault="00122DF9" w:rsidP="00213CB2">
      <w:pPr>
        <w:tabs>
          <w:tab w:val="center" w:pos="46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Keynote Monday </w:t>
      </w:r>
      <w:r w:rsidR="00431EE8">
        <w:rPr>
          <w:sz w:val="24"/>
          <w:szCs w:val="24"/>
        </w:rPr>
        <w:t xml:space="preserve">Round Rock </w:t>
      </w:r>
      <w:r>
        <w:rPr>
          <w:sz w:val="24"/>
          <w:szCs w:val="24"/>
        </w:rPr>
        <w:t>Chief Banks Thursday</w:t>
      </w:r>
      <w:r w:rsidR="00431EE8">
        <w:rPr>
          <w:sz w:val="24"/>
          <w:szCs w:val="24"/>
        </w:rPr>
        <w:t xml:space="preserve"> Hutto</w:t>
      </w:r>
      <w:r>
        <w:rPr>
          <w:sz w:val="24"/>
          <w:szCs w:val="24"/>
        </w:rPr>
        <w:t xml:space="preserve"> Chief </w:t>
      </w:r>
      <w:r w:rsidR="00431EE8" w:rsidRPr="00431EE8">
        <w:rPr>
          <w:sz w:val="24"/>
          <w:szCs w:val="24"/>
        </w:rPr>
        <w:t>Yarbrough</w:t>
      </w:r>
    </w:p>
    <w:p w14:paraId="49C498F6" w14:textId="77777777" w:rsidR="007B7AC7" w:rsidRDefault="007B7AC7" w:rsidP="00213CB2">
      <w:pPr>
        <w:tabs>
          <w:tab w:val="center" w:pos="4680"/>
        </w:tabs>
        <w:spacing w:after="0"/>
        <w:rPr>
          <w:sz w:val="24"/>
          <w:szCs w:val="24"/>
        </w:rPr>
      </w:pPr>
    </w:p>
    <w:p w14:paraId="550CB3FC" w14:textId="6A34FBCE" w:rsidR="007B7AC7" w:rsidRDefault="007B7AC7" w:rsidP="00213CB2">
      <w:pPr>
        <w:tabs>
          <w:tab w:val="center" w:pos="46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21 TCPA Award nominations </w:t>
      </w:r>
    </w:p>
    <w:p w14:paraId="636206B1" w14:textId="77777777" w:rsidR="003579B7" w:rsidRPr="00213CB2" w:rsidRDefault="003579B7" w:rsidP="00213CB2">
      <w:pPr>
        <w:tabs>
          <w:tab w:val="center" w:pos="4680"/>
        </w:tabs>
        <w:spacing w:after="0"/>
        <w:rPr>
          <w:sz w:val="24"/>
          <w:szCs w:val="24"/>
        </w:rPr>
      </w:pPr>
    </w:p>
    <w:p w14:paraId="613029D9" w14:textId="16954FE2" w:rsidR="006705DE" w:rsidRDefault="009C44E4" w:rsidP="006705D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="006705DE">
        <w:rPr>
          <w:b/>
          <w:bCs/>
          <w:sz w:val="24"/>
          <w:szCs w:val="24"/>
        </w:rPr>
        <w:t xml:space="preserve">  *Motion to Adjourn</w:t>
      </w:r>
      <w:r>
        <w:rPr>
          <w:b/>
          <w:bCs/>
          <w:sz w:val="24"/>
          <w:szCs w:val="24"/>
        </w:rPr>
        <w:t xml:space="preserve"> by 1:30!!</w:t>
      </w:r>
    </w:p>
    <w:p w14:paraId="52635908" w14:textId="6EB5D392" w:rsidR="006705DE" w:rsidRDefault="00E123B7" w:rsidP="006705DE">
      <w:pPr>
        <w:ind w:left="7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Motion made by Nathan </w:t>
      </w:r>
      <w:r w:rsidR="007D0CCD">
        <w:rPr>
          <w:b/>
          <w:bCs/>
          <w:sz w:val="24"/>
          <w:szCs w:val="24"/>
        </w:rPr>
        <w:t>Dennis</w:t>
      </w:r>
      <w:r>
        <w:rPr>
          <w:b/>
          <w:bCs/>
          <w:sz w:val="24"/>
          <w:szCs w:val="24"/>
        </w:rPr>
        <w:t xml:space="preserve"> seconded by</w:t>
      </w:r>
      <w:r w:rsidR="007D0CC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Ingrid</w:t>
      </w:r>
      <w:r w:rsidR="007D0CCD">
        <w:rPr>
          <w:b/>
          <w:bCs/>
          <w:sz w:val="24"/>
          <w:szCs w:val="24"/>
        </w:rPr>
        <w:t xml:space="preserve"> Friedman. </w:t>
      </w:r>
    </w:p>
    <w:p w14:paraId="494AB01F" w14:textId="355DD0ED" w:rsidR="0068136A" w:rsidRDefault="007D0CCD" w:rsidP="006705DE">
      <w:pPr>
        <w:ind w:left="7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Meeting adjourned.</w:t>
      </w:r>
    </w:p>
    <w:sectPr w:rsidR="0068136A" w:rsidSect="00420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211A"/>
    <w:multiLevelType w:val="hybridMultilevel"/>
    <w:tmpl w:val="78E0CEA8"/>
    <w:lvl w:ilvl="0" w:tplc="B9325E92">
      <w:start w:val="9"/>
      <w:numFmt w:val="upperLetter"/>
      <w:lvlText w:val="%1)"/>
      <w:lvlJc w:val="left"/>
      <w:pPr>
        <w:ind w:left="108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C385F"/>
    <w:multiLevelType w:val="hybridMultilevel"/>
    <w:tmpl w:val="3F7CCCC0"/>
    <w:lvl w:ilvl="0" w:tplc="5E4C0F3E">
      <w:start w:val="1"/>
      <w:numFmt w:val="upperRoman"/>
      <w:lvlText w:val="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F085557"/>
    <w:multiLevelType w:val="multilevel"/>
    <w:tmpl w:val="5138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1481E"/>
    <w:multiLevelType w:val="hybridMultilevel"/>
    <w:tmpl w:val="43989596"/>
    <w:lvl w:ilvl="0" w:tplc="BC64F818">
      <w:start w:val="8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0570DB"/>
    <w:multiLevelType w:val="hybridMultilevel"/>
    <w:tmpl w:val="9FF2843A"/>
    <w:lvl w:ilvl="0" w:tplc="09463BD4">
      <w:start w:val="8"/>
      <w:numFmt w:val="upperLetter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44315A"/>
    <w:multiLevelType w:val="hybridMultilevel"/>
    <w:tmpl w:val="682E3BDC"/>
    <w:lvl w:ilvl="0" w:tplc="31B8C10C">
      <w:start w:val="9"/>
      <w:numFmt w:val="upperLetter"/>
      <w:lvlText w:val="%1)"/>
      <w:lvlJc w:val="left"/>
      <w:pPr>
        <w:ind w:left="1215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1A1A03D9"/>
    <w:multiLevelType w:val="hybridMultilevel"/>
    <w:tmpl w:val="2B26A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9165B"/>
    <w:multiLevelType w:val="hybridMultilevel"/>
    <w:tmpl w:val="4510E488"/>
    <w:lvl w:ilvl="0" w:tplc="FEA20FE0">
      <w:start w:val="1"/>
      <w:numFmt w:val="upperRoman"/>
      <w:lvlText w:val="%1)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A5030F"/>
    <w:multiLevelType w:val="hybridMultilevel"/>
    <w:tmpl w:val="7F18459A"/>
    <w:lvl w:ilvl="0" w:tplc="EE34E4F8">
      <w:start w:val="8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EF38CD"/>
    <w:multiLevelType w:val="hybridMultilevel"/>
    <w:tmpl w:val="F67A43CE"/>
    <w:lvl w:ilvl="0" w:tplc="CA40AD94">
      <w:start w:val="9"/>
      <w:numFmt w:val="upperLetter"/>
      <w:lvlText w:val="%1)"/>
      <w:lvlJc w:val="left"/>
      <w:pPr>
        <w:ind w:left="11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3DA06486"/>
    <w:multiLevelType w:val="hybridMultilevel"/>
    <w:tmpl w:val="87F43754"/>
    <w:lvl w:ilvl="0" w:tplc="F77047CA">
      <w:start w:val="9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5A1057"/>
    <w:multiLevelType w:val="hybridMultilevel"/>
    <w:tmpl w:val="A6F6D0A2"/>
    <w:lvl w:ilvl="0" w:tplc="EA60E69C">
      <w:start w:val="9"/>
      <w:numFmt w:val="upperLetter"/>
      <w:lvlText w:val="%1)"/>
      <w:lvlJc w:val="left"/>
      <w:pPr>
        <w:ind w:left="12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43612C76"/>
    <w:multiLevelType w:val="hybridMultilevel"/>
    <w:tmpl w:val="CD92E1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49413FD"/>
    <w:multiLevelType w:val="hybridMultilevel"/>
    <w:tmpl w:val="5EA411A2"/>
    <w:lvl w:ilvl="0" w:tplc="6EC2AC60">
      <w:start w:val="1"/>
      <w:numFmt w:val="upperRoman"/>
      <w:lvlText w:val="%1)"/>
      <w:lvlJc w:val="left"/>
      <w:pPr>
        <w:ind w:left="1425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>
      <w:start w:val="1"/>
      <w:numFmt w:val="lowerRoman"/>
      <w:lvlText w:val="%3."/>
      <w:lvlJc w:val="right"/>
      <w:pPr>
        <w:ind w:left="2505" w:hanging="180"/>
      </w:pPr>
    </w:lvl>
    <w:lvl w:ilvl="3" w:tplc="0409000F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7F546E8"/>
    <w:multiLevelType w:val="hybridMultilevel"/>
    <w:tmpl w:val="C6927152"/>
    <w:lvl w:ilvl="0" w:tplc="AB86ABDC">
      <w:start w:val="9"/>
      <w:numFmt w:val="upperLetter"/>
      <w:lvlText w:val="%1)"/>
      <w:lvlJc w:val="left"/>
      <w:pPr>
        <w:ind w:left="126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A4B51F5"/>
    <w:multiLevelType w:val="hybridMultilevel"/>
    <w:tmpl w:val="F29CCC18"/>
    <w:lvl w:ilvl="0" w:tplc="71704C92">
      <w:start w:val="10"/>
      <w:numFmt w:val="upperLetter"/>
      <w:lvlText w:val="%1)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0D674D6"/>
    <w:multiLevelType w:val="hybridMultilevel"/>
    <w:tmpl w:val="F13049B6"/>
    <w:lvl w:ilvl="0" w:tplc="AE987F58">
      <w:start w:val="9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E04822"/>
    <w:multiLevelType w:val="hybridMultilevel"/>
    <w:tmpl w:val="FB0CA2BE"/>
    <w:lvl w:ilvl="0" w:tplc="EA60E69C">
      <w:start w:val="9"/>
      <w:numFmt w:val="upperLetter"/>
      <w:lvlText w:val="%1)"/>
      <w:lvlJc w:val="left"/>
      <w:pPr>
        <w:ind w:left="12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23096"/>
    <w:multiLevelType w:val="hybridMultilevel"/>
    <w:tmpl w:val="CA18B92E"/>
    <w:lvl w:ilvl="0" w:tplc="921A802E">
      <w:start w:val="1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2818C7"/>
    <w:multiLevelType w:val="hybridMultilevel"/>
    <w:tmpl w:val="C526BF0C"/>
    <w:lvl w:ilvl="0" w:tplc="5F188410">
      <w:numFmt w:val="bullet"/>
      <w:lvlText w:val=""/>
      <w:lvlJc w:val="left"/>
      <w:pPr>
        <w:ind w:left="148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62954AC3"/>
    <w:multiLevelType w:val="hybridMultilevel"/>
    <w:tmpl w:val="DC2E5B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52D33C0"/>
    <w:multiLevelType w:val="hybridMultilevel"/>
    <w:tmpl w:val="1E529BAA"/>
    <w:lvl w:ilvl="0" w:tplc="95B833F2">
      <w:start w:val="1"/>
      <w:numFmt w:val="upperRoman"/>
      <w:lvlText w:val="%1)"/>
      <w:lvlJc w:val="left"/>
      <w:pPr>
        <w:ind w:left="1440" w:hanging="72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9D174F"/>
    <w:multiLevelType w:val="hybridMultilevel"/>
    <w:tmpl w:val="318651E6"/>
    <w:lvl w:ilvl="0" w:tplc="4F3C2B72">
      <w:start w:val="9"/>
      <w:numFmt w:val="upperLetter"/>
      <w:lvlText w:val="%1)"/>
      <w:lvlJc w:val="left"/>
      <w:pPr>
        <w:ind w:left="1215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3" w15:restartNumberingAfterBreak="0">
    <w:nsid w:val="683B5FF6"/>
    <w:multiLevelType w:val="hybridMultilevel"/>
    <w:tmpl w:val="4A1212B4"/>
    <w:lvl w:ilvl="0" w:tplc="E86AB55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A921FE"/>
    <w:multiLevelType w:val="hybridMultilevel"/>
    <w:tmpl w:val="1E96A736"/>
    <w:lvl w:ilvl="0" w:tplc="B9160264">
      <w:start w:val="1"/>
      <w:numFmt w:val="upperRoman"/>
      <w:lvlText w:val="%1)"/>
      <w:lvlJc w:val="left"/>
      <w:pPr>
        <w:ind w:left="151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5" w15:restartNumberingAfterBreak="0">
    <w:nsid w:val="6E9E65CE"/>
    <w:multiLevelType w:val="hybridMultilevel"/>
    <w:tmpl w:val="85AE083A"/>
    <w:lvl w:ilvl="0" w:tplc="0F6AD29E">
      <w:start w:val="1"/>
      <w:numFmt w:val="upperRoman"/>
      <w:lvlText w:val="%1)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510FB2"/>
    <w:multiLevelType w:val="hybridMultilevel"/>
    <w:tmpl w:val="B8288732"/>
    <w:lvl w:ilvl="0" w:tplc="FC3AFF0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3628D9"/>
    <w:multiLevelType w:val="hybridMultilevel"/>
    <w:tmpl w:val="AC1894D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8" w15:restartNumberingAfterBreak="0">
    <w:nsid w:val="776655ED"/>
    <w:multiLevelType w:val="hybridMultilevel"/>
    <w:tmpl w:val="A13021AA"/>
    <w:lvl w:ilvl="0" w:tplc="C8B093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5456647">
    <w:abstractNumId w:val="6"/>
  </w:num>
  <w:num w:numId="2" w16cid:durableId="278613737">
    <w:abstractNumId w:val="28"/>
  </w:num>
  <w:num w:numId="3" w16cid:durableId="1528635891">
    <w:abstractNumId w:val="12"/>
  </w:num>
  <w:num w:numId="4" w16cid:durableId="252859026">
    <w:abstractNumId w:val="20"/>
  </w:num>
  <w:num w:numId="5" w16cid:durableId="1299652023">
    <w:abstractNumId w:val="19"/>
  </w:num>
  <w:num w:numId="6" w16cid:durableId="540366008">
    <w:abstractNumId w:val="26"/>
  </w:num>
  <w:num w:numId="7" w16cid:durableId="2022463844">
    <w:abstractNumId w:val="8"/>
  </w:num>
  <w:num w:numId="8" w16cid:durableId="1025521928">
    <w:abstractNumId w:val="18"/>
  </w:num>
  <w:num w:numId="9" w16cid:durableId="697003800">
    <w:abstractNumId w:val="4"/>
  </w:num>
  <w:num w:numId="10" w16cid:durableId="1578906506">
    <w:abstractNumId w:val="3"/>
  </w:num>
  <w:num w:numId="11" w16cid:durableId="751048435">
    <w:abstractNumId w:val="16"/>
  </w:num>
  <w:num w:numId="12" w16cid:durableId="1778452781">
    <w:abstractNumId w:val="21"/>
  </w:num>
  <w:num w:numId="13" w16cid:durableId="1583757404">
    <w:abstractNumId w:val="22"/>
  </w:num>
  <w:num w:numId="14" w16cid:durableId="846140531">
    <w:abstractNumId w:val="14"/>
  </w:num>
  <w:num w:numId="15" w16cid:durableId="485054349">
    <w:abstractNumId w:val="5"/>
  </w:num>
  <w:num w:numId="16" w16cid:durableId="1924292522">
    <w:abstractNumId w:val="0"/>
  </w:num>
  <w:num w:numId="17" w16cid:durableId="422848247">
    <w:abstractNumId w:val="1"/>
  </w:num>
  <w:num w:numId="18" w16cid:durableId="2073577834">
    <w:abstractNumId w:val="9"/>
  </w:num>
  <w:num w:numId="19" w16cid:durableId="997536747">
    <w:abstractNumId w:val="25"/>
  </w:num>
  <w:num w:numId="20" w16cid:durableId="2031488624">
    <w:abstractNumId w:val="11"/>
  </w:num>
  <w:num w:numId="21" w16cid:durableId="32577822">
    <w:abstractNumId w:val="27"/>
  </w:num>
  <w:num w:numId="22" w16cid:durableId="1887641362">
    <w:abstractNumId w:val="17"/>
  </w:num>
  <w:num w:numId="23" w16cid:durableId="2099864832">
    <w:abstractNumId w:val="24"/>
  </w:num>
  <w:num w:numId="24" w16cid:durableId="285543824">
    <w:abstractNumId w:val="10"/>
  </w:num>
  <w:num w:numId="25" w16cid:durableId="2118986310">
    <w:abstractNumId w:val="7"/>
  </w:num>
  <w:num w:numId="26" w16cid:durableId="1598321818">
    <w:abstractNumId w:val="13"/>
  </w:num>
  <w:num w:numId="27" w16cid:durableId="1955094182">
    <w:abstractNumId w:val="23"/>
  </w:num>
  <w:num w:numId="28" w16cid:durableId="788205199">
    <w:abstractNumId w:val="15"/>
  </w:num>
  <w:num w:numId="29" w16cid:durableId="168763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A9"/>
    <w:rsid w:val="00015151"/>
    <w:rsid w:val="00017FB6"/>
    <w:rsid w:val="00060DE0"/>
    <w:rsid w:val="000611DE"/>
    <w:rsid w:val="00062799"/>
    <w:rsid w:val="00070D81"/>
    <w:rsid w:val="00072117"/>
    <w:rsid w:val="00076779"/>
    <w:rsid w:val="0007688A"/>
    <w:rsid w:val="00076A81"/>
    <w:rsid w:val="000A4366"/>
    <w:rsid w:val="000A5277"/>
    <w:rsid w:val="000A6F9E"/>
    <w:rsid w:val="000B3727"/>
    <w:rsid w:val="000C14D2"/>
    <w:rsid w:val="000C4392"/>
    <w:rsid w:val="000C4BF8"/>
    <w:rsid w:val="000C6BC2"/>
    <w:rsid w:val="000D08E5"/>
    <w:rsid w:val="000D5239"/>
    <w:rsid w:val="000E058B"/>
    <w:rsid w:val="000F300F"/>
    <w:rsid w:val="000F3277"/>
    <w:rsid w:val="000F3A16"/>
    <w:rsid w:val="000F773C"/>
    <w:rsid w:val="00101E48"/>
    <w:rsid w:val="00104533"/>
    <w:rsid w:val="0010471B"/>
    <w:rsid w:val="00112AC8"/>
    <w:rsid w:val="00122DF9"/>
    <w:rsid w:val="00127F19"/>
    <w:rsid w:val="001441FE"/>
    <w:rsid w:val="00163309"/>
    <w:rsid w:val="0016470B"/>
    <w:rsid w:val="00174D97"/>
    <w:rsid w:val="00185FA2"/>
    <w:rsid w:val="001A355A"/>
    <w:rsid w:val="001A3878"/>
    <w:rsid w:val="001B06FE"/>
    <w:rsid w:val="001B2ACA"/>
    <w:rsid w:val="001B4876"/>
    <w:rsid w:val="001C66B6"/>
    <w:rsid w:val="001E1876"/>
    <w:rsid w:val="001E2893"/>
    <w:rsid w:val="001E3309"/>
    <w:rsid w:val="001F0EF6"/>
    <w:rsid w:val="00213CB2"/>
    <w:rsid w:val="002161B2"/>
    <w:rsid w:val="00226C63"/>
    <w:rsid w:val="00227A5C"/>
    <w:rsid w:val="00234025"/>
    <w:rsid w:val="002428E1"/>
    <w:rsid w:val="00274453"/>
    <w:rsid w:val="00275FC4"/>
    <w:rsid w:val="00276436"/>
    <w:rsid w:val="0028230C"/>
    <w:rsid w:val="00282FB8"/>
    <w:rsid w:val="0028544F"/>
    <w:rsid w:val="00286220"/>
    <w:rsid w:val="002A11B9"/>
    <w:rsid w:val="002A5E92"/>
    <w:rsid w:val="002A612F"/>
    <w:rsid w:val="002A6763"/>
    <w:rsid w:val="002B38C6"/>
    <w:rsid w:val="002D3104"/>
    <w:rsid w:val="002D5F6A"/>
    <w:rsid w:val="002F3B4A"/>
    <w:rsid w:val="002F3FBA"/>
    <w:rsid w:val="00301D41"/>
    <w:rsid w:val="0030362C"/>
    <w:rsid w:val="00310FE8"/>
    <w:rsid w:val="0033226E"/>
    <w:rsid w:val="00344DB8"/>
    <w:rsid w:val="0034670B"/>
    <w:rsid w:val="00350994"/>
    <w:rsid w:val="00355ADB"/>
    <w:rsid w:val="00356DD0"/>
    <w:rsid w:val="003579B7"/>
    <w:rsid w:val="00380511"/>
    <w:rsid w:val="003831AC"/>
    <w:rsid w:val="00387CA7"/>
    <w:rsid w:val="003978C6"/>
    <w:rsid w:val="003E3F1D"/>
    <w:rsid w:val="0040264A"/>
    <w:rsid w:val="00413844"/>
    <w:rsid w:val="00414476"/>
    <w:rsid w:val="00417F41"/>
    <w:rsid w:val="00420AD8"/>
    <w:rsid w:val="004234FD"/>
    <w:rsid w:val="00424970"/>
    <w:rsid w:val="00431EE8"/>
    <w:rsid w:val="00435F1D"/>
    <w:rsid w:val="0043748B"/>
    <w:rsid w:val="004433DB"/>
    <w:rsid w:val="0045248B"/>
    <w:rsid w:val="004B2B22"/>
    <w:rsid w:val="004B314C"/>
    <w:rsid w:val="004C19F4"/>
    <w:rsid w:val="004D441A"/>
    <w:rsid w:val="004D56E6"/>
    <w:rsid w:val="004F3016"/>
    <w:rsid w:val="004F3718"/>
    <w:rsid w:val="004F5B81"/>
    <w:rsid w:val="005031D0"/>
    <w:rsid w:val="00514C6A"/>
    <w:rsid w:val="0052160D"/>
    <w:rsid w:val="00533E62"/>
    <w:rsid w:val="00540B68"/>
    <w:rsid w:val="00554C04"/>
    <w:rsid w:val="005779A8"/>
    <w:rsid w:val="00586D98"/>
    <w:rsid w:val="005A7E2F"/>
    <w:rsid w:val="005B0F6B"/>
    <w:rsid w:val="005B4E00"/>
    <w:rsid w:val="005C35E3"/>
    <w:rsid w:val="005C51FC"/>
    <w:rsid w:val="005D0EDA"/>
    <w:rsid w:val="005D1300"/>
    <w:rsid w:val="005F24BE"/>
    <w:rsid w:val="0060202B"/>
    <w:rsid w:val="00605BDC"/>
    <w:rsid w:val="00612569"/>
    <w:rsid w:val="006134CE"/>
    <w:rsid w:val="00615CDF"/>
    <w:rsid w:val="0063006B"/>
    <w:rsid w:val="0065348A"/>
    <w:rsid w:val="00656114"/>
    <w:rsid w:val="006564FD"/>
    <w:rsid w:val="00657B0A"/>
    <w:rsid w:val="00661B9F"/>
    <w:rsid w:val="00667F7D"/>
    <w:rsid w:val="006705DE"/>
    <w:rsid w:val="00674D70"/>
    <w:rsid w:val="006801D4"/>
    <w:rsid w:val="0068136A"/>
    <w:rsid w:val="006849DE"/>
    <w:rsid w:val="006A26AF"/>
    <w:rsid w:val="006A3E56"/>
    <w:rsid w:val="006A5851"/>
    <w:rsid w:val="006B017B"/>
    <w:rsid w:val="006B1A00"/>
    <w:rsid w:val="006C720C"/>
    <w:rsid w:val="006D0997"/>
    <w:rsid w:val="006D5314"/>
    <w:rsid w:val="006F4BAD"/>
    <w:rsid w:val="007106DB"/>
    <w:rsid w:val="00716132"/>
    <w:rsid w:val="00720559"/>
    <w:rsid w:val="00725483"/>
    <w:rsid w:val="00734096"/>
    <w:rsid w:val="0073676A"/>
    <w:rsid w:val="00737C21"/>
    <w:rsid w:val="0074002E"/>
    <w:rsid w:val="007532AD"/>
    <w:rsid w:val="007544A6"/>
    <w:rsid w:val="007571D4"/>
    <w:rsid w:val="00767CF1"/>
    <w:rsid w:val="00787573"/>
    <w:rsid w:val="0079354F"/>
    <w:rsid w:val="007A08A6"/>
    <w:rsid w:val="007B5919"/>
    <w:rsid w:val="007B7AC7"/>
    <w:rsid w:val="007C3ABA"/>
    <w:rsid w:val="007C47DB"/>
    <w:rsid w:val="007C550D"/>
    <w:rsid w:val="007D0C8F"/>
    <w:rsid w:val="007D0CCD"/>
    <w:rsid w:val="007E5361"/>
    <w:rsid w:val="007F4079"/>
    <w:rsid w:val="00800543"/>
    <w:rsid w:val="00803BCC"/>
    <w:rsid w:val="00803EE5"/>
    <w:rsid w:val="00805717"/>
    <w:rsid w:val="00834E42"/>
    <w:rsid w:val="00845792"/>
    <w:rsid w:val="008506DA"/>
    <w:rsid w:val="00860D0C"/>
    <w:rsid w:val="0086400D"/>
    <w:rsid w:val="0087244F"/>
    <w:rsid w:val="00890C6D"/>
    <w:rsid w:val="008C21D4"/>
    <w:rsid w:val="008C2B42"/>
    <w:rsid w:val="008D4B85"/>
    <w:rsid w:val="008D7407"/>
    <w:rsid w:val="008D7451"/>
    <w:rsid w:val="008D74C4"/>
    <w:rsid w:val="008E47C2"/>
    <w:rsid w:val="008F04C0"/>
    <w:rsid w:val="00911C8A"/>
    <w:rsid w:val="009132C2"/>
    <w:rsid w:val="00913A7C"/>
    <w:rsid w:val="009238E1"/>
    <w:rsid w:val="00935F1D"/>
    <w:rsid w:val="00936489"/>
    <w:rsid w:val="00936D14"/>
    <w:rsid w:val="009447AC"/>
    <w:rsid w:val="009475F7"/>
    <w:rsid w:val="0095112D"/>
    <w:rsid w:val="0095309A"/>
    <w:rsid w:val="009530B9"/>
    <w:rsid w:val="009656A6"/>
    <w:rsid w:val="009676C4"/>
    <w:rsid w:val="009B0A52"/>
    <w:rsid w:val="009B38FA"/>
    <w:rsid w:val="009B5C49"/>
    <w:rsid w:val="009C44E4"/>
    <w:rsid w:val="009C5EFA"/>
    <w:rsid w:val="009C7DEF"/>
    <w:rsid w:val="009D4112"/>
    <w:rsid w:val="009E2BBE"/>
    <w:rsid w:val="009F1298"/>
    <w:rsid w:val="009F6884"/>
    <w:rsid w:val="00A148E1"/>
    <w:rsid w:val="00A21F87"/>
    <w:rsid w:val="00A234CF"/>
    <w:rsid w:val="00A268AC"/>
    <w:rsid w:val="00A531D8"/>
    <w:rsid w:val="00A6090D"/>
    <w:rsid w:val="00A717AC"/>
    <w:rsid w:val="00A77DC5"/>
    <w:rsid w:val="00A860F6"/>
    <w:rsid w:val="00A8778C"/>
    <w:rsid w:val="00A9413A"/>
    <w:rsid w:val="00AB150B"/>
    <w:rsid w:val="00AB3E55"/>
    <w:rsid w:val="00AC182E"/>
    <w:rsid w:val="00AC65EF"/>
    <w:rsid w:val="00AD4466"/>
    <w:rsid w:val="00AD6877"/>
    <w:rsid w:val="00AE41C0"/>
    <w:rsid w:val="00B130F1"/>
    <w:rsid w:val="00B24A9D"/>
    <w:rsid w:val="00B40DF7"/>
    <w:rsid w:val="00B457DD"/>
    <w:rsid w:val="00B519DB"/>
    <w:rsid w:val="00B567A4"/>
    <w:rsid w:val="00B61EEC"/>
    <w:rsid w:val="00B87829"/>
    <w:rsid w:val="00B9163C"/>
    <w:rsid w:val="00BB2A7C"/>
    <w:rsid w:val="00BB566D"/>
    <w:rsid w:val="00BC7ABF"/>
    <w:rsid w:val="00BD5F39"/>
    <w:rsid w:val="00BD687C"/>
    <w:rsid w:val="00BE2112"/>
    <w:rsid w:val="00BE3B55"/>
    <w:rsid w:val="00C00525"/>
    <w:rsid w:val="00C07E94"/>
    <w:rsid w:val="00C17BD6"/>
    <w:rsid w:val="00C203DF"/>
    <w:rsid w:val="00C205D2"/>
    <w:rsid w:val="00C21847"/>
    <w:rsid w:val="00C25301"/>
    <w:rsid w:val="00C27ED1"/>
    <w:rsid w:val="00C42A66"/>
    <w:rsid w:val="00C45553"/>
    <w:rsid w:val="00C50F5A"/>
    <w:rsid w:val="00C55FA7"/>
    <w:rsid w:val="00C860D0"/>
    <w:rsid w:val="00C86F0F"/>
    <w:rsid w:val="00CA72C5"/>
    <w:rsid w:val="00CA78DA"/>
    <w:rsid w:val="00CB3526"/>
    <w:rsid w:val="00CB447B"/>
    <w:rsid w:val="00CD1B2C"/>
    <w:rsid w:val="00CD6A13"/>
    <w:rsid w:val="00CD77A9"/>
    <w:rsid w:val="00CF01EC"/>
    <w:rsid w:val="00CF29FC"/>
    <w:rsid w:val="00D00329"/>
    <w:rsid w:val="00D037F4"/>
    <w:rsid w:val="00D24BAD"/>
    <w:rsid w:val="00D37465"/>
    <w:rsid w:val="00D37DF7"/>
    <w:rsid w:val="00D44EC8"/>
    <w:rsid w:val="00D45A09"/>
    <w:rsid w:val="00D62380"/>
    <w:rsid w:val="00D75011"/>
    <w:rsid w:val="00D777C8"/>
    <w:rsid w:val="00D86DE3"/>
    <w:rsid w:val="00DA26C7"/>
    <w:rsid w:val="00DA6538"/>
    <w:rsid w:val="00DA715E"/>
    <w:rsid w:val="00DB0DEA"/>
    <w:rsid w:val="00DB27D8"/>
    <w:rsid w:val="00DC7BCF"/>
    <w:rsid w:val="00DD27D9"/>
    <w:rsid w:val="00DE0ABF"/>
    <w:rsid w:val="00DE3547"/>
    <w:rsid w:val="00DE51AC"/>
    <w:rsid w:val="00DE600A"/>
    <w:rsid w:val="00E0036F"/>
    <w:rsid w:val="00E10BF9"/>
    <w:rsid w:val="00E123B7"/>
    <w:rsid w:val="00E1498A"/>
    <w:rsid w:val="00E23941"/>
    <w:rsid w:val="00E2593F"/>
    <w:rsid w:val="00E42E14"/>
    <w:rsid w:val="00E431E4"/>
    <w:rsid w:val="00E51265"/>
    <w:rsid w:val="00E55766"/>
    <w:rsid w:val="00E60650"/>
    <w:rsid w:val="00E944D6"/>
    <w:rsid w:val="00EB49B3"/>
    <w:rsid w:val="00EB6145"/>
    <w:rsid w:val="00EB7B23"/>
    <w:rsid w:val="00ED54EC"/>
    <w:rsid w:val="00EE27D0"/>
    <w:rsid w:val="00EE4BA5"/>
    <w:rsid w:val="00EF3FB8"/>
    <w:rsid w:val="00EF4D82"/>
    <w:rsid w:val="00F07419"/>
    <w:rsid w:val="00F150B5"/>
    <w:rsid w:val="00F2035C"/>
    <w:rsid w:val="00F207DC"/>
    <w:rsid w:val="00F2140E"/>
    <w:rsid w:val="00F34F75"/>
    <w:rsid w:val="00F350E5"/>
    <w:rsid w:val="00F353EB"/>
    <w:rsid w:val="00F35E38"/>
    <w:rsid w:val="00F45BC9"/>
    <w:rsid w:val="00F45F4C"/>
    <w:rsid w:val="00F73D34"/>
    <w:rsid w:val="00F758B5"/>
    <w:rsid w:val="00FA38DC"/>
    <w:rsid w:val="00FB0D40"/>
    <w:rsid w:val="00FB35CF"/>
    <w:rsid w:val="00FB5F89"/>
    <w:rsid w:val="00FB6B0F"/>
    <w:rsid w:val="00FC51CC"/>
    <w:rsid w:val="00FC7426"/>
    <w:rsid w:val="00FF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D9B0FF"/>
  <w15:docId w15:val="{76A7B802-4E7A-4929-83EA-C3E96637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7A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7A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CD77A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77A9"/>
    <w:rPr>
      <w:rFonts w:ascii="Calibri" w:hAnsi="Calibri"/>
      <w:szCs w:val="21"/>
    </w:rPr>
  </w:style>
  <w:style w:type="paragraph" w:styleId="NoSpacing">
    <w:name w:val="No Spacing"/>
    <w:uiPriority w:val="1"/>
    <w:qFormat/>
    <w:rsid w:val="00AC182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10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62799"/>
    <w:rPr>
      <w:b/>
      <w:bCs/>
    </w:rPr>
  </w:style>
  <w:style w:type="character" w:styleId="Hyperlink">
    <w:name w:val="Hyperlink"/>
    <w:basedOn w:val="DefaultParagraphFont"/>
    <w:uiPriority w:val="99"/>
    <w:unhideWhenUsed/>
    <w:rsid w:val="00720559"/>
    <w:rPr>
      <w:color w:val="0000FF"/>
      <w:u w:val="single"/>
    </w:rPr>
  </w:style>
  <w:style w:type="character" w:customStyle="1" w:styleId="w8qarf">
    <w:name w:val="w8qarf"/>
    <w:basedOn w:val="DefaultParagraphFont"/>
    <w:rsid w:val="004D441A"/>
  </w:style>
  <w:style w:type="character" w:customStyle="1" w:styleId="lrzxr">
    <w:name w:val="lrzxr"/>
    <w:basedOn w:val="DefaultParagraphFont"/>
    <w:rsid w:val="004D441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6DE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17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51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3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6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0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8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36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6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5470D-135C-4FE8-9113-8C14CBB12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677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Griffith</dc:creator>
  <cp:lastModifiedBy>Kristi Hosea</cp:lastModifiedBy>
  <cp:revision>26</cp:revision>
  <cp:lastPrinted>2025-04-01T23:35:00Z</cp:lastPrinted>
  <dcterms:created xsi:type="dcterms:W3CDTF">2025-04-02T12:46:00Z</dcterms:created>
  <dcterms:modified xsi:type="dcterms:W3CDTF">2025-04-07T15:02:00Z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62c47291c91d9a3087111d6962bb908f78d3c79bba05bd720496915c9697260e</vt:lpwstr>
  </property>
</Properties>
</file>