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69DF" w14:textId="379C6E04" w:rsidR="00291CAB" w:rsidRPr="001A1697" w:rsidRDefault="00BC669E" w:rsidP="00EF2C8F">
      <w:pPr>
        <w:jc w:val="center"/>
        <w:rPr>
          <w:rFonts w:ascii="Arial Narrow" w:eastAsia="MS Mincho" w:hAnsi="Arial Narrow" w:cs="Tahoma"/>
          <w:b/>
          <w:bCs/>
          <w:sz w:val="28"/>
          <w:szCs w:val="28"/>
        </w:rPr>
      </w:pPr>
      <w:r>
        <w:rPr>
          <w:noProof/>
        </w:rPr>
        <w:drawing>
          <wp:anchor distT="0" distB="0" distL="114300" distR="114300" simplePos="0" relativeHeight="251658240" behindDoc="0" locked="0" layoutInCell="1" allowOverlap="1" wp14:anchorId="1DDD1ABA" wp14:editId="221C6D5E">
            <wp:simplePos x="0" y="0"/>
            <wp:positionH relativeFrom="column">
              <wp:posOffset>0</wp:posOffset>
            </wp:positionH>
            <wp:positionV relativeFrom="paragraph">
              <wp:posOffset>0</wp:posOffset>
            </wp:positionV>
            <wp:extent cx="828675" cy="824075"/>
            <wp:effectExtent l="0" t="0" r="0" b="0"/>
            <wp:wrapSquare wrapText="bothSides"/>
            <wp:docPr id="1" name="Picture 1"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824075"/>
                    </a:xfrm>
                    <a:prstGeom prst="rect">
                      <a:avLst/>
                    </a:prstGeom>
                  </pic:spPr>
                </pic:pic>
              </a:graphicData>
            </a:graphic>
            <wp14:sizeRelH relativeFrom="page">
              <wp14:pctWidth>0</wp14:pctWidth>
            </wp14:sizeRelH>
            <wp14:sizeRelV relativeFrom="page">
              <wp14:pctHeight>0</wp14:pctHeight>
            </wp14:sizeRelV>
          </wp:anchor>
        </w:drawing>
      </w:r>
      <w:r w:rsidR="00291CAB" w:rsidRPr="001A1697">
        <w:rPr>
          <w:rFonts w:ascii="Arial Narrow" w:eastAsia="MS Mincho" w:hAnsi="Arial Narrow" w:cs="Tahoma"/>
          <w:b/>
          <w:bCs/>
          <w:sz w:val="28"/>
          <w:szCs w:val="28"/>
        </w:rPr>
        <w:t>Peconic Estuary Protection Committee</w:t>
      </w:r>
    </w:p>
    <w:p w14:paraId="53E668BA" w14:textId="28AA58E4" w:rsidR="00291CAB" w:rsidRDefault="00291CAB" w:rsidP="00EF2C8F">
      <w:pPr>
        <w:spacing w:after="0" w:line="240" w:lineRule="auto"/>
        <w:jc w:val="center"/>
        <w:rPr>
          <w:rFonts w:ascii="Arial Narrow" w:eastAsia="MS Mincho" w:hAnsi="Arial Narrow" w:cs="Tahoma"/>
          <w:b/>
          <w:sz w:val="28"/>
          <w:szCs w:val="28"/>
        </w:rPr>
      </w:pPr>
      <w:r w:rsidRPr="0098003A">
        <w:rPr>
          <w:rFonts w:ascii="Arial Narrow" w:eastAsia="MS Mincho" w:hAnsi="Arial Narrow" w:cs="Tahoma"/>
          <w:b/>
          <w:sz w:val="28"/>
          <w:szCs w:val="28"/>
        </w:rPr>
        <w:t xml:space="preserve">Meeting Summary – </w:t>
      </w:r>
      <w:r w:rsidR="00624CC1">
        <w:rPr>
          <w:rFonts w:ascii="Arial Narrow" w:eastAsia="MS Mincho" w:hAnsi="Arial Narrow" w:cs="Tahoma"/>
          <w:b/>
          <w:sz w:val="28"/>
          <w:szCs w:val="28"/>
        </w:rPr>
        <w:t xml:space="preserve">April </w:t>
      </w:r>
      <w:proofErr w:type="gramStart"/>
      <w:r w:rsidR="00624CC1">
        <w:rPr>
          <w:rFonts w:ascii="Arial Narrow" w:eastAsia="MS Mincho" w:hAnsi="Arial Narrow" w:cs="Tahoma"/>
          <w:b/>
          <w:sz w:val="28"/>
          <w:szCs w:val="28"/>
        </w:rPr>
        <w:t xml:space="preserve">5 </w:t>
      </w:r>
      <w:r w:rsidR="009C2CF2">
        <w:rPr>
          <w:rFonts w:ascii="Arial Narrow" w:eastAsia="MS Mincho" w:hAnsi="Arial Narrow" w:cs="Tahoma"/>
          <w:b/>
          <w:sz w:val="28"/>
          <w:szCs w:val="28"/>
        </w:rPr>
        <w:t>,</w:t>
      </w:r>
      <w:proofErr w:type="gramEnd"/>
      <w:r w:rsidR="009C2CF2">
        <w:rPr>
          <w:rFonts w:ascii="Arial Narrow" w:eastAsia="MS Mincho" w:hAnsi="Arial Narrow" w:cs="Tahoma"/>
          <w:b/>
          <w:sz w:val="28"/>
          <w:szCs w:val="28"/>
        </w:rPr>
        <w:t xml:space="preserve"> 2023</w:t>
      </w:r>
    </w:p>
    <w:p w14:paraId="35D03029" w14:textId="77777777" w:rsidR="00D81381" w:rsidRDefault="00D81381" w:rsidP="00EF2C8F">
      <w:pPr>
        <w:spacing w:after="0" w:line="240" w:lineRule="auto"/>
        <w:jc w:val="center"/>
        <w:rPr>
          <w:rFonts w:ascii="Arial Narrow" w:eastAsia="MS Mincho" w:hAnsi="Arial Narrow" w:cs="Tahoma"/>
          <w:b/>
          <w:sz w:val="28"/>
          <w:szCs w:val="28"/>
        </w:rPr>
      </w:pPr>
    </w:p>
    <w:p w14:paraId="24CBC077" w14:textId="089618F5" w:rsidR="002836C7" w:rsidRDefault="00E84BB8" w:rsidP="00EF2C8F">
      <w:pPr>
        <w:spacing w:after="0" w:line="240" w:lineRule="auto"/>
        <w:jc w:val="center"/>
        <w:rPr>
          <w:rFonts w:ascii="Arial Narrow" w:eastAsia="MS Mincho" w:hAnsi="Arial Narrow" w:cs="Tahoma"/>
          <w:b/>
          <w:sz w:val="24"/>
          <w:szCs w:val="24"/>
        </w:rPr>
      </w:pPr>
      <w:r>
        <w:rPr>
          <w:rFonts w:ascii="Arial Narrow" w:eastAsia="MS Mincho" w:hAnsi="Arial Narrow" w:cs="Tahoma"/>
          <w:b/>
          <w:sz w:val="24"/>
          <w:szCs w:val="24"/>
        </w:rPr>
        <w:t xml:space="preserve">Held </w:t>
      </w:r>
      <w:r w:rsidR="00EF2C8F">
        <w:rPr>
          <w:rFonts w:ascii="Arial Narrow" w:eastAsia="MS Mincho" w:hAnsi="Arial Narrow" w:cs="Tahoma"/>
          <w:b/>
          <w:sz w:val="24"/>
          <w:szCs w:val="24"/>
        </w:rPr>
        <w:t xml:space="preserve">at </w:t>
      </w:r>
      <w:r w:rsidR="002836C7">
        <w:rPr>
          <w:rFonts w:ascii="Arial Narrow" w:eastAsia="MS Mincho" w:hAnsi="Arial Narrow" w:cs="Tahoma"/>
          <w:b/>
          <w:sz w:val="24"/>
          <w:szCs w:val="24"/>
        </w:rPr>
        <w:t>Cornell Cooperative Extension Offices</w:t>
      </w:r>
    </w:p>
    <w:p w14:paraId="4194E9D1" w14:textId="091DE4F5" w:rsidR="00291CAB" w:rsidRPr="0098003A" w:rsidRDefault="00EF2C8F" w:rsidP="00EF2C8F">
      <w:pPr>
        <w:spacing w:after="0" w:line="240" w:lineRule="auto"/>
        <w:jc w:val="center"/>
        <w:rPr>
          <w:rFonts w:ascii="Arial Narrow" w:eastAsia="MS Mincho" w:hAnsi="Arial Narrow" w:cs="Tahoma"/>
          <w:b/>
          <w:sz w:val="24"/>
          <w:szCs w:val="24"/>
        </w:rPr>
      </w:pPr>
      <w:r>
        <w:rPr>
          <w:rFonts w:ascii="Arial Narrow" w:eastAsia="MS Mincho" w:hAnsi="Arial Narrow" w:cs="Tahoma"/>
          <w:b/>
          <w:sz w:val="24"/>
          <w:szCs w:val="24"/>
        </w:rPr>
        <w:t xml:space="preserve">                              </w:t>
      </w:r>
      <w:proofErr w:type="spellStart"/>
      <w:r w:rsidR="002836C7">
        <w:rPr>
          <w:rFonts w:ascii="Arial Narrow" w:eastAsia="MS Mincho" w:hAnsi="Arial Narrow" w:cs="Tahoma"/>
          <w:b/>
          <w:sz w:val="24"/>
          <w:szCs w:val="24"/>
        </w:rPr>
        <w:t>Griffing</w:t>
      </w:r>
      <w:proofErr w:type="spellEnd"/>
      <w:r w:rsidR="002836C7">
        <w:rPr>
          <w:rFonts w:ascii="Arial Narrow" w:eastAsia="MS Mincho" w:hAnsi="Arial Narrow" w:cs="Tahoma"/>
          <w:b/>
          <w:sz w:val="24"/>
          <w:szCs w:val="24"/>
        </w:rPr>
        <w:t xml:space="preserve"> Avenue, Riverhead</w:t>
      </w:r>
    </w:p>
    <w:p w14:paraId="08DAD125" w14:textId="77777777" w:rsidR="00291CAB" w:rsidRPr="0098003A" w:rsidRDefault="00291CAB" w:rsidP="00EF2C8F">
      <w:pPr>
        <w:spacing w:after="120" w:line="240" w:lineRule="auto"/>
        <w:jc w:val="center"/>
        <w:rPr>
          <w:rFonts w:ascii="Arial Narrow" w:eastAsia="MS Mincho" w:hAnsi="Arial Narrow" w:cs="Times New Roman"/>
          <w:sz w:val="24"/>
          <w:szCs w:val="24"/>
        </w:rPr>
      </w:pPr>
    </w:p>
    <w:p w14:paraId="4D96203A" w14:textId="77777777" w:rsidR="00291CAB" w:rsidRPr="0098003A" w:rsidRDefault="00291CAB" w:rsidP="00291CAB">
      <w:pPr>
        <w:widowControl w:val="0"/>
        <w:autoSpaceDE w:val="0"/>
        <w:autoSpaceDN w:val="0"/>
        <w:adjustRightInd w:val="0"/>
        <w:spacing w:after="0" w:line="240" w:lineRule="auto"/>
        <w:jc w:val="both"/>
        <w:rPr>
          <w:rFonts w:ascii="Arial Narrow" w:eastAsia="MS Mincho" w:hAnsi="Arial Narrow" w:cs="Arial Narrow"/>
          <w:b/>
          <w:bCs/>
          <w:sz w:val="24"/>
          <w:szCs w:val="24"/>
        </w:rPr>
      </w:pPr>
      <w:r w:rsidRPr="0098003A">
        <w:rPr>
          <w:rFonts w:ascii="Arial Narrow" w:eastAsia="MS Mincho" w:hAnsi="Arial Narrow" w:cs="Arial Narrow"/>
          <w:b/>
          <w:bCs/>
          <w:sz w:val="24"/>
          <w:szCs w:val="24"/>
        </w:rPr>
        <w:t>ATTENDEES</w:t>
      </w:r>
    </w:p>
    <w:p w14:paraId="135F3C39" w14:textId="77777777" w:rsidR="00291CAB" w:rsidRPr="0098003A" w:rsidRDefault="00291CAB" w:rsidP="00291CAB">
      <w:pPr>
        <w:widowControl w:val="0"/>
        <w:autoSpaceDE w:val="0"/>
        <w:autoSpaceDN w:val="0"/>
        <w:adjustRightInd w:val="0"/>
        <w:spacing w:after="0" w:line="240" w:lineRule="auto"/>
        <w:jc w:val="both"/>
        <w:rPr>
          <w:rFonts w:ascii="Arial Narrow" w:eastAsia="MS Mincho" w:hAnsi="Arial Narrow" w:cs="Arial Narrow"/>
          <w:strike/>
          <w:sz w:val="24"/>
          <w:szCs w:val="24"/>
        </w:rPr>
      </w:pPr>
    </w:p>
    <w:p w14:paraId="720CDB7C" w14:textId="174506D1" w:rsidR="00CA04FB" w:rsidRDefault="00291CAB" w:rsidP="00291CAB">
      <w:pPr>
        <w:widowControl w:val="0"/>
        <w:autoSpaceDE w:val="0"/>
        <w:autoSpaceDN w:val="0"/>
        <w:adjustRightInd w:val="0"/>
        <w:spacing w:after="0" w:line="240" w:lineRule="auto"/>
        <w:jc w:val="both"/>
        <w:rPr>
          <w:rFonts w:ascii="Arial Narrow" w:eastAsia="MS Mincho" w:hAnsi="Arial Narrow" w:cs="Arial Narrow"/>
          <w:b/>
          <w:bCs/>
          <w:sz w:val="24"/>
          <w:szCs w:val="24"/>
        </w:rPr>
      </w:pPr>
      <w:r w:rsidRPr="0098003A">
        <w:rPr>
          <w:rFonts w:ascii="Arial Narrow" w:eastAsia="MS Mincho" w:hAnsi="Arial Narrow" w:cs="Arial Narrow"/>
          <w:b/>
          <w:bCs/>
          <w:sz w:val="24"/>
          <w:szCs w:val="24"/>
        </w:rPr>
        <w:t>Committee Member Representatives</w:t>
      </w:r>
    </w:p>
    <w:p w14:paraId="4C98B6A6" w14:textId="1E28329A" w:rsidR="00513956" w:rsidRPr="00513956" w:rsidRDefault="00513956"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Suffolk County | Camilo Salazar</w:t>
      </w:r>
    </w:p>
    <w:p w14:paraId="3B02988B" w14:textId="77777777" w:rsidR="00BF4E07" w:rsidRDefault="00BF4E07" w:rsidP="00BF4E07">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Riverhead | Drew Dillingham (Committee Chair)</w:t>
      </w:r>
    </w:p>
    <w:p w14:paraId="6C5C4B56" w14:textId="4C7ABB49" w:rsidR="00513956" w:rsidRDefault="00513956" w:rsidP="00BF4E07">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Riverhead | Jason Blizzard</w:t>
      </w:r>
    </w:p>
    <w:p w14:paraId="26BF8043" w14:textId="6063B5FA" w:rsidR="00513956" w:rsidRDefault="00291CA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Brookhaven | Veronica King (Committee Vice Chair)</w:t>
      </w:r>
    </w:p>
    <w:p w14:paraId="2C6CCE7E" w14:textId="41E51951" w:rsidR="00423A63" w:rsidRDefault="00423A63"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Town of Southampton | Tom Houghton</w:t>
      </w:r>
    </w:p>
    <w:p w14:paraId="6727FC07" w14:textId="14ED9C3D" w:rsidR="00D62DE1" w:rsidRDefault="00340CF6"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T</w:t>
      </w:r>
      <w:r w:rsidR="00D62DE1">
        <w:rPr>
          <w:rFonts w:ascii="Arial Narrow" w:eastAsia="MS Mincho" w:hAnsi="Arial Narrow" w:cs="Arial Narrow"/>
          <w:sz w:val="24"/>
          <w:szCs w:val="24"/>
        </w:rPr>
        <w:t xml:space="preserve">own of </w:t>
      </w:r>
      <w:r>
        <w:rPr>
          <w:rFonts w:ascii="Arial Narrow" w:eastAsia="MS Mincho" w:hAnsi="Arial Narrow" w:cs="Arial Narrow"/>
          <w:sz w:val="24"/>
          <w:szCs w:val="24"/>
        </w:rPr>
        <w:t>Southold | Michael Collins</w:t>
      </w:r>
    </w:p>
    <w:p w14:paraId="72A6254C" w14:textId="558D975B" w:rsidR="00513956" w:rsidRDefault="00513956"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Village of Sag Harbor | MaryAnn Eddy</w:t>
      </w:r>
    </w:p>
    <w:p w14:paraId="6DE82AAF" w14:textId="5F631927" w:rsidR="00513956" w:rsidRDefault="00513956" w:rsidP="00291CAB">
      <w:pPr>
        <w:widowControl w:val="0"/>
        <w:autoSpaceDE w:val="0"/>
        <w:autoSpaceDN w:val="0"/>
        <w:adjustRightInd w:val="0"/>
        <w:spacing w:after="0" w:line="240" w:lineRule="auto"/>
        <w:jc w:val="both"/>
        <w:rPr>
          <w:rFonts w:ascii="Arial Narrow" w:eastAsia="MS Mincho" w:hAnsi="Arial Narrow" w:cs="Arial Narrow"/>
          <w:sz w:val="24"/>
          <w:szCs w:val="24"/>
        </w:rPr>
      </w:pPr>
    </w:p>
    <w:p w14:paraId="5780851C" w14:textId="08CFD1F6" w:rsidR="00E4184D" w:rsidRDefault="00E4184D" w:rsidP="00291CAB">
      <w:pPr>
        <w:widowControl w:val="0"/>
        <w:autoSpaceDE w:val="0"/>
        <w:autoSpaceDN w:val="0"/>
        <w:adjustRightInd w:val="0"/>
        <w:spacing w:after="0" w:line="240" w:lineRule="auto"/>
        <w:jc w:val="both"/>
        <w:rPr>
          <w:rFonts w:ascii="Arial Narrow" w:eastAsia="MS Mincho" w:hAnsi="Arial Narrow" w:cs="Arial Narrow"/>
          <w:sz w:val="24"/>
          <w:szCs w:val="24"/>
        </w:rPr>
      </w:pPr>
    </w:p>
    <w:p w14:paraId="579E2A19" w14:textId="2106ACC0" w:rsidR="00291CAB" w:rsidRDefault="00291CAB" w:rsidP="00291CAB">
      <w:pPr>
        <w:widowControl w:val="0"/>
        <w:autoSpaceDE w:val="0"/>
        <w:autoSpaceDN w:val="0"/>
        <w:adjustRightInd w:val="0"/>
        <w:spacing w:after="0" w:line="240" w:lineRule="auto"/>
        <w:jc w:val="both"/>
        <w:rPr>
          <w:rFonts w:ascii="Arial Narrow" w:eastAsia="MS Mincho" w:hAnsi="Arial Narrow" w:cs="Arial Narrow"/>
          <w:b/>
          <w:sz w:val="24"/>
          <w:szCs w:val="24"/>
        </w:rPr>
      </w:pPr>
      <w:r w:rsidRPr="00A351AD">
        <w:rPr>
          <w:rFonts w:ascii="Arial Narrow" w:eastAsia="MS Mincho" w:hAnsi="Arial Narrow" w:cs="Arial Narrow"/>
          <w:b/>
          <w:sz w:val="24"/>
          <w:szCs w:val="24"/>
        </w:rPr>
        <w:t>Additional Participants</w:t>
      </w:r>
    </w:p>
    <w:p w14:paraId="48ED4612" w14:textId="4000C9FB" w:rsidR="00513956" w:rsidRPr="00513956" w:rsidRDefault="00513956" w:rsidP="00291CAB">
      <w:pPr>
        <w:widowControl w:val="0"/>
        <w:autoSpaceDE w:val="0"/>
        <w:autoSpaceDN w:val="0"/>
        <w:adjustRightInd w:val="0"/>
        <w:spacing w:after="0" w:line="240" w:lineRule="auto"/>
        <w:jc w:val="both"/>
        <w:rPr>
          <w:rFonts w:ascii="Arial Narrow" w:eastAsia="MS Mincho" w:hAnsi="Arial Narrow" w:cs="Arial Narrow"/>
          <w:bCs/>
          <w:sz w:val="24"/>
          <w:szCs w:val="24"/>
        </w:rPr>
      </w:pPr>
      <w:r>
        <w:rPr>
          <w:rFonts w:ascii="Arial Narrow" w:eastAsia="MS Mincho" w:hAnsi="Arial Narrow" w:cs="Arial Narrow"/>
          <w:bCs/>
          <w:sz w:val="24"/>
          <w:szCs w:val="24"/>
        </w:rPr>
        <w:t>Joyce Novak | Peconic Estuary Partnership</w:t>
      </w:r>
    </w:p>
    <w:p w14:paraId="6946653C" w14:textId="311EA4A8" w:rsidR="00CA04FB" w:rsidRDefault="00CA04F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 xml:space="preserve">Corey Humphrey | Suffolk County Soil and Water Conservation District </w:t>
      </w:r>
    </w:p>
    <w:p w14:paraId="7F9F9F23" w14:textId="75065B32" w:rsidR="00B24D00" w:rsidRDefault="00B24D00"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 xml:space="preserve">Scott </w:t>
      </w:r>
      <w:proofErr w:type="spellStart"/>
      <w:r>
        <w:rPr>
          <w:rFonts w:ascii="Arial Narrow" w:eastAsia="MS Mincho" w:hAnsi="Arial Narrow" w:cs="Arial Narrow"/>
          <w:sz w:val="24"/>
          <w:szCs w:val="24"/>
        </w:rPr>
        <w:t>Curatolo-Wegemann</w:t>
      </w:r>
      <w:proofErr w:type="spellEnd"/>
      <w:r>
        <w:rPr>
          <w:rFonts w:ascii="Arial Narrow" w:eastAsia="MS Mincho" w:hAnsi="Arial Narrow" w:cs="Arial Narrow"/>
          <w:sz w:val="24"/>
          <w:szCs w:val="24"/>
        </w:rPr>
        <w:t xml:space="preserve"> | Cornell Cooperative Extension</w:t>
      </w:r>
    </w:p>
    <w:p w14:paraId="1141F79A" w14:textId="0A8B5476" w:rsidR="00513956" w:rsidRDefault="00513956"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 xml:space="preserve">Derek Stein | Office of Legislator </w:t>
      </w:r>
      <w:proofErr w:type="spellStart"/>
      <w:r>
        <w:rPr>
          <w:rFonts w:ascii="Arial Narrow" w:eastAsia="MS Mincho" w:hAnsi="Arial Narrow" w:cs="Arial Narrow"/>
          <w:sz w:val="24"/>
          <w:szCs w:val="24"/>
        </w:rPr>
        <w:t>Krupski</w:t>
      </w:r>
      <w:proofErr w:type="spellEnd"/>
    </w:p>
    <w:p w14:paraId="4FA1A2C1" w14:textId="503AB839" w:rsidR="00291CAB" w:rsidRDefault="00CA04F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Peconic</w:t>
      </w:r>
      <w:r w:rsidR="00291CAB">
        <w:rPr>
          <w:rFonts w:ascii="Arial Narrow" w:eastAsia="MS Mincho" w:hAnsi="Arial Narrow" w:cs="Arial Narrow"/>
          <w:sz w:val="24"/>
          <w:szCs w:val="24"/>
        </w:rPr>
        <w:t xml:space="preserve"> Estuary Protection Committee | Patricia Aitken, Coordinator</w:t>
      </w:r>
    </w:p>
    <w:p w14:paraId="77BA4250" w14:textId="795F6298" w:rsidR="005127F2" w:rsidRDefault="005127F2" w:rsidP="00291CAB">
      <w:pPr>
        <w:widowControl w:val="0"/>
        <w:autoSpaceDE w:val="0"/>
        <w:autoSpaceDN w:val="0"/>
        <w:adjustRightInd w:val="0"/>
        <w:spacing w:after="0" w:line="240" w:lineRule="auto"/>
        <w:jc w:val="both"/>
        <w:rPr>
          <w:rFonts w:ascii="Arial Narrow" w:eastAsia="MS Mincho" w:hAnsi="Arial Narrow" w:cs="Arial Narrow"/>
          <w:sz w:val="24"/>
          <w:szCs w:val="24"/>
        </w:rPr>
      </w:pPr>
      <w:r>
        <w:rPr>
          <w:rFonts w:ascii="Arial Narrow" w:eastAsia="MS Mincho" w:hAnsi="Arial Narrow" w:cs="Arial Narrow"/>
          <w:sz w:val="24"/>
          <w:szCs w:val="24"/>
        </w:rPr>
        <w:t>Eileen Keenan, guest</w:t>
      </w:r>
    </w:p>
    <w:p w14:paraId="7FDC4611" w14:textId="40790325" w:rsidR="00F87010" w:rsidRDefault="00F87010" w:rsidP="00291CAB">
      <w:pPr>
        <w:spacing w:after="0"/>
        <w:rPr>
          <w:rFonts w:ascii="Arial" w:hAnsi="Arial" w:cs="Arial"/>
          <w:sz w:val="20"/>
          <w:szCs w:val="20"/>
        </w:rPr>
      </w:pPr>
    </w:p>
    <w:p w14:paraId="7D7A7DC7" w14:textId="3D3713D0" w:rsidR="00F87010" w:rsidRDefault="00601591" w:rsidP="00291CAB">
      <w:pPr>
        <w:spacing w:after="0"/>
        <w:rPr>
          <w:rFonts w:ascii="Arial" w:hAnsi="Arial" w:cs="Arial"/>
          <w:sz w:val="20"/>
          <w:szCs w:val="20"/>
        </w:rPr>
      </w:pPr>
      <w:r>
        <w:rPr>
          <w:rFonts w:ascii="Arial" w:hAnsi="Arial" w:cs="Arial"/>
          <w:sz w:val="20"/>
          <w:szCs w:val="20"/>
        </w:rPr>
        <w:t>The</w:t>
      </w:r>
      <w:r w:rsidR="00F87010">
        <w:rPr>
          <w:rFonts w:ascii="Arial" w:hAnsi="Arial" w:cs="Arial"/>
          <w:sz w:val="20"/>
          <w:szCs w:val="20"/>
        </w:rPr>
        <w:t xml:space="preserve"> meeting was called to order at 10:</w:t>
      </w:r>
      <w:r w:rsidR="00423A63">
        <w:rPr>
          <w:rFonts w:ascii="Arial" w:hAnsi="Arial" w:cs="Arial"/>
          <w:sz w:val="20"/>
          <w:szCs w:val="20"/>
        </w:rPr>
        <w:t>10</w:t>
      </w:r>
      <w:r w:rsidR="00A3777F">
        <w:rPr>
          <w:rFonts w:ascii="Arial" w:hAnsi="Arial" w:cs="Arial"/>
          <w:sz w:val="20"/>
          <w:szCs w:val="20"/>
        </w:rPr>
        <w:t>,</w:t>
      </w:r>
      <w:r w:rsidR="00260996">
        <w:rPr>
          <w:rFonts w:ascii="Arial" w:hAnsi="Arial" w:cs="Arial"/>
          <w:sz w:val="20"/>
          <w:szCs w:val="20"/>
        </w:rPr>
        <w:t xml:space="preserve"> attendees were reminded that the meeting was being recorded</w:t>
      </w:r>
      <w:r w:rsidR="00565962">
        <w:rPr>
          <w:rFonts w:ascii="Arial" w:hAnsi="Arial" w:cs="Arial"/>
          <w:sz w:val="20"/>
          <w:szCs w:val="20"/>
        </w:rPr>
        <w:t xml:space="preserve"> for purposes of transcribing the minutes</w:t>
      </w:r>
      <w:r w:rsidR="00711653">
        <w:rPr>
          <w:rFonts w:ascii="Arial" w:hAnsi="Arial" w:cs="Arial"/>
          <w:sz w:val="20"/>
          <w:szCs w:val="20"/>
        </w:rPr>
        <w:t>,</w:t>
      </w:r>
      <w:r w:rsidR="00565962">
        <w:rPr>
          <w:rFonts w:ascii="Arial" w:hAnsi="Arial" w:cs="Arial"/>
          <w:sz w:val="20"/>
          <w:szCs w:val="20"/>
        </w:rPr>
        <w:t xml:space="preserve"> all attendees introduced themselves. </w:t>
      </w:r>
    </w:p>
    <w:p w14:paraId="17C96968" w14:textId="735E6759" w:rsidR="009E30A3" w:rsidRDefault="009E30A3" w:rsidP="00291CAB">
      <w:pPr>
        <w:spacing w:after="0"/>
        <w:rPr>
          <w:rFonts w:ascii="Arial" w:hAnsi="Arial" w:cs="Arial"/>
          <w:sz w:val="20"/>
          <w:szCs w:val="20"/>
        </w:rPr>
      </w:pPr>
    </w:p>
    <w:p w14:paraId="58591E50" w14:textId="0355A030" w:rsidR="00404276" w:rsidRPr="00DC3949" w:rsidRDefault="00404276" w:rsidP="00A3777F">
      <w:pPr>
        <w:pStyle w:val="ListParagraph"/>
        <w:numPr>
          <w:ilvl w:val="0"/>
          <w:numId w:val="11"/>
        </w:numPr>
        <w:jc w:val="both"/>
        <w:rPr>
          <w:rFonts w:ascii="Arial" w:hAnsi="Arial" w:cs="Arial"/>
          <w:sz w:val="20"/>
          <w:szCs w:val="20"/>
        </w:rPr>
      </w:pPr>
      <w:r w:rsidRPr="00DC3949">
        <w:rPr>
          <w:rFonts w:ascii="Arial" w:hAnsi="Arial" w:cs="Arial"/>
          <w:sz w:val="20"/>
          <w:szCs w:val="20"/>
        </w:rPr>
        <w:t>Minutes Review</w:t>
      </w:r>
      <w:r w:rsidR="00DC3949" w:rsidRPr="00DC3949">
        <w:rPr>
          <w:rFonts w:ascii="Arial" w:hAnsi="Arial" w:cs="Arial"/>
          <w:sz w:val="20"/>
          <w:szCs w:val="20"/>
        </w:rPr>
        <w:t xml:space="preserve"> – minutes from </w:t>
      </w:r>
      <w:r w:rsidR="00513956">
        <w:rPr>
          <w:rFonts w:ascii="Arial" w:hAnsi="Arial" w:cs="Arial"/>
          <w:sz w:val="20"/>
          <w:szCs w:val="20"/>
        </w:rPr>
        <w:t>February</w:t>
      </w:r>
      <w:r w:rsidR="00DC3949" w:rsidRPr="00DC3949">
        <w:rPr>
          <w:rFonts w:ascii="Arial" w:hAnsi="Arial" w:cs="Arial"/>
          <w:sz w:val="20"/>
          <w:szCs w:val="20"/>
        </w:rPr>
        <w:t xml:space="preserve"> meeting will be posted to the </w:t>
      </w:r>
      <w:r w:rsidR="00CF380E" w:rsidRPr="00DC3949">
        <w:rPr>
          <w:rFonts w:ascii="Arial" w:hAnsi="Arial" w:cs="Arial"/>
          <w:sz w:val="20"/>
          <w:szCs w:val="20"/>
        </w:rPr>
        <w:t>website.</w:t>
      </w:r>
    </w:p>
    <w:p w14:paraId="2819B4EC" w14:textId="2B9629C0" w:rsidR="008C79A6" w:rsidRDefault="00DC3949" w:rsidP="00A3777F">
      <w:pPr>
        <w:pStyle w:val="ListParagraph"/>
        <w:numPr>
          <w:ilvl w:val="0"/>
          <w:numId w:val="11"/>
        </w:numPr>
        <w:jc w:val="both"/>
        <w:rPr>
          <w:rFonts w:ascii="Arial" w:hAnsi="Arial" w:cs="Arial"/>
          <w:sz w:val="20"/>
          <w:szCs w:val="20"/>
        </w:rPr>
      </w:pPr>
      <w:r>
        <w:rPr>
          <w:rFonts w:ascii="Arial" w:hAnsi="Arial" w:cs="Arial"/>
          <w:sz w:val="20"/>
          <w:szCs w:val="20"/>
        </w:rPr>
        <w:t>A joint Protection Committee will be held in May of 2023</w:t>
      </w:r>
      <w:r w:rsidR="00565962">
        <w:rPr>
          <w:rFonts w:ascii="Arial" w:hAnsi="Arial" w:cs="Arial"/>
          <w:sz w:val="20"/>
          <w:szCs w:val="20"/>
        </w:rPr>
        <w:t xml:space="preserve"> </w:t>
      </w:r>
      <w:r w:rsidR="00C454D2">
        <w:rPr>
          <w:rFonts w:ascii="Arial" w:hAnsi="Arial" w:cs="Arial"/>
          <w:sz w:val="20"/>
          <w:szCs w:val="20"/>
        </w:rPr>
        <w:t>in</w:t>
      </w:r>
      <w:r w:rsidR="00565962">
        <w:rPr>
          <w:rFonts w:ascii="Arial" w:hAnsi="Arial" w:cs="Arial"/>
          <w:sz w:val="20"/>
          <w:szCs w:val="20"/>
        </w:rPr>
        <w:t xml:space="preserve"> the evening and will be held via Zoom</w:t>
      </w:r>
      <w:r>
        <w:rPr>
          <w:rFonts w:ascii="Arial" w:hAnsi="Arial" w:cs="Arial"/>
          <w:sz w:val="20"/>
          <w:szCs w:val="20"/>
        </w:rPr>
        <w:t>.  Pat reviewed some of the topics, which include Living Shorelines and Nitrogen monitoring</w:t>
      </w:r>
      <w:r w:rsidR="00C454D2">
        <w:rPr>
          <w:rFonts w:ascii="Arial" w:hAnsi="Arial" w:cs="Arial"/>
          <w:sz w:val="20"/>
          <w:szCs w:val="20"/>
        </w:rPr>
        <w:t xml:space="preserve">, and will keep the committee informed as to the final agenda. </w:t>
      </w:r>
    </w:p>
    <w:p w14:paraId="4F95AE65" w14:textId="3565ACA2" w:rsidR="00565962" w:rsidRDefault="00565962" w:rsidP="00A3777F">
      <w:pPr>
        <w:pStyle w:val="ListParagraph"/>
        <w:numPr>
          <w:ilvl w:val="0"/>
          <w:numId w:val="11"/>
        </w:numPr>
        <w:jc w:val="both"/>
        <w:rPr>
          <w:rFonts w:ascii="Arial" w:hAnsi="Arial" w:cs="Arial"/>
          <w:sz w:val="20"/>
          <w:szCs w:val="20"/>
        </w:rPr>
      </w:pPr>
      <w:r>
        <w:rPr>
          <w:rFonts w:ascii="Arial" w:hAnsi="Arial" w:cs="Arial"/>
          <w:sz w:val="20"/>
          <w:szCs w:val="20"/>
        </w:rPr>
        <w:t xml:space="preserve">At the request of Drew Dillingham, a Zoom link was set up by Scott </w:t>
      </w:r>
      <w:proofErr w:type="spellStart"/>
      <w:r>
        <w:rPr>
          <w:rFonts w:ascii="Arial" w:hAnsi="Arial" w:cs="Arial"/>
          <w:sz w:val="20"/>
          <w:szCs w:val="20"/>
        </w:rPr>
        <w:t>Curatolo-Wegeman</w:t>
      </w:r>
      <w:proofErr w:type="spellEnd"/>
      <w:r>
        <w:rPr>
          <w:rFonts w:ascii="Arial" w:hAnsi="Arial" w:cs="Arial"/>
          <w:sz w:val="20"/>
          <w:szCs w:val="20"/>
        </w:rPr>
        <w:t xml:space="preserve"> to allow Dawn Thomas </w:t>
      </w:r>
      <w:r w:rsidR="00C454D2">
        <w:rPr>
          <w:rFonts w:ascii="Arial" w:hAnsi="Arial" w:cs="Arial"/>
          <w:sz w:val="20"/>
          <w:szCs w:val="20"/>
        </w:rPr>
        <w:t xml:space="preserve">and Anne Marie </w:t>
      </w:r>
      <w:proofErr w:type="spellStart"/>
      <w:r w:rsidR="00C454D2">
        <w:rPr>
          <w:rFonts w:ascii="Arial" w:hAnsi="Arial" w:cs="Arial"/>
          <w:sz w:val="20"/>
          <w:szCs w:val="20"/>
        </w:rPr>
        <w:t>Prudenti</w:t>
      </w:r>
      <w:proofErr w:type="spellEnd"/>
      <w:r w:rsidR="00C454D2">
        <w:rPr>
          <w:rFonts w:ascii="Arial" w:hAnsi="Arial" w:cs="Arial"/>
          <w:sz w:val="20"/>
          <w:szCs w:val="20"/>
        </w:rPr>
        <w:t xml:space="preserve">, Deputy Town Attorney </w:t>
      </w:r>
      <w:r>
        <w:rPr>
          <w:rFonts w:ascii="Arial" w:hAnsi="Arial" w:cs="Arial"/>
          <w:sz w:val="20"/>
          <w:szCs w:val="20"/>
        </w:rPr>
        <w:t>of the Town of Riverhead to join the meeting</w:t>
      </w:r>
      <w:r w:rsidR="00C454D2">
        <w:rPr>
          <w:rFonts w:ascii="Arial" w:hAnsi="Arial" w:cs="Arial"/>
          <w:sz w:val="20"/>
          <w:szCs w:val="20"/>
        </w:rPr>
        <w:t xml:space="preserve">.  </w:t>
      </w:r>
    </w:p>
    <w:p w14:paraId="692593A2" w14:textId="481016F9" w:rsidR="00565962" w:rsidRDefault="00565962" w:rsidP="00A3777F">
      <w:pPr>
        <w:pStyle w:val="ListParagraph"/>
        <w:numPr>
          <w:ilvl w:val="0"/>
          <w:numId w:val="11"/>
        </w:numPr>
        <w:jc w:val="both"/>
        <w:rPr>
          <w:rFonts w:ascii="Arial" w:hAnsi="Arial" w:cs="Arial"/>
          <w:sz w:val="20"/>
          <w:szCs w:val="20"/>
        </w:rPr>
      </w:pPr>
      <w:r>
        <w:rPr>
          <w:rFonts w:ascii="Arial" w:hAnsi="Arial" w:cs="Arial"/>
          <w:sz w:val="20"/>
          <w:szCs w:val="20"/>
        </w:rPr>
        <w:t xml:space="preserve">Corey Humphrey reminded the group that Suffolk County will no longer use Google for meetings, etc., and that </w:t>
      </w:r>
      <w:r w:rsidR="00C454D2">
        <w:rPr>
          <w:rFonts w:ascii="Arial" w:hAnsi="Arial" w:cs="Arial"/>
          <w:sz w:val="20"/>
          <w:szCs w:val="20"/>
        </w:rPr>
        <w:t xml:space="preserve">Suffolk </w:t>
      </w:r>
      <w:r w:rsidR="007227D7">
        <w:rPr>
          <w:rFonts w:ascii="Arial" w:hAnsi="Arial" w:cs="Arial"/>
          <w:sz w:val="20"/>
          <w:szCs w:val="20"/>
        </w:rPr>
        <w:t xml:space="preserve">County </w:t>
      </w:r>
      <w:r w:rsidR="00C454D2">
        <w:rPr>
          <w:rFonts w:ascii="Arial" w:hAnsi="Arial" w:cs="Arial"/>
          <w:sz w:val="20"/>
          <w:szCs w:val="20"/>
        </w:rPr>
        <w:t>will require that</w:t>
      </w:r>
      <w:r>
        <w:rPr>
          <w:rFonts w:ascii="Arial" w:hAnsi="Arial" w:cs="Arial"/>
          <w:sz w:val="20"/>
          <w:szCs w:val="20"/>
        </w:rPr>
        <w:t xml:space="preserve"> RFP responses will be required to be sent as hard </w:t>
      </w:r>
      <w:r w:rsidR="00955D64">
        <w:rPr>
          <w:rFonts w:ascii="Arial" w:hAnsi="Arial" w:cs="Arial"/>
          <w:sz w:val="20"/>
          <w:szCs w:val="20"/>
        </w:rPr>
        <w:t>copies and</w:t>
      </w:r>
      <w:r>
        <w:rPr>
          <w:rFonts w:ascii="Arial" w:hAnsi="Arial" w:cs="Arial"/>
          <w:sz w:val="20"/>
          <w:szCs w:val="20"/>
        </w:rPr>
        <w:t xml:space="preserve"> will not be able to share files.</w:t>
      </w:r>
    </w:p>
    <w:p w14:paraId="1900C358" w14:textId="0D723C4C" w:rsidR="00565962" w:rsidRDefault="007227D7" w:rsidP="00A3777F">
      <w:pPr>
        <w:pStyle w:val="ListParagraph"/>
        <w:numPr>
          <w:ilvl w:val="0"/>
          <w:numId w:val="11"/>
        </w:numPr>
        <w:jc w:val="both"/>
        <w:rPr>
          <w:rFonts w:ascii="Arial" w:hAnsi="Arial" w:cs="Arial"/>
          <w:sz w:val="20"/>
          <w:szCs w:val="20"/>
        </w:rPr>
      </w:pPr>
      <w:r>
        <w:rPr>
          <w:rFonts w:ascii="Arial" w:hAnsi="Arial" w:cs="Arial"/>
          <w:sz w:val="20"/>
          <w:szCs w:val="20"/>
        </w:rPr>
        <w:t xml:space="preserve">The appointment of an Advisory Committee was discussed.  Members of the committee would be non-voting and would not pay </w:t>
      </w:r>
      <w:proofErr w:type="gramStart"/>
      <w:r>
        <w:rPr>
          <w:rFonts w:ascii="Arial" w:hAnsi="Arial" w:cs="Arial"/>
          <w:sz w:val="20"/>
          <w:szCs w:val="20"/>
        </w:rPr>
        <w:t>dues</w:t>
      </w:r>
      <w:proofErr w:type="gramEnd"/>
      <w:r>
        <w:rPr>
          <w:rFonts w:ascii="Arial" w:hAnsi="Arial" w:cs="Arial"/>
          <w:sz w:val="20"/>
          <w:szCs w:val="20"/>
        </w:rPr>
        <w:t xml:space="preserve">.  It is recognized that Scott </w:t>
      </w:r>
      <w:proofErr w:type="spellStart"/>
      <w:r>
        <w:rPr>
          <w:rFonts w:ascii="Arial" w:hAnsi="Arial" w:cs="Arial"/>
          <w:sz w:val="20"/>
          <w:szCs w:val="20"/>
        </w:rPr>
        <w:t>Curatolo-Wegemann</w:t>
      </w:r>
      <w:proofErr w:type="spellEnd"/>
      <w:r>
        <w:rPr>
          <w:rFonts w:ascii="Arial" w:hAnsi="Arial" w:cs="Arial"/>
          <w:sz w:val="20"/>
          <w:szCs w:val="20"/>
        </w:rPr>
        <w:t xml:space="preserve"> of Cornell Cooperative Extension, Corey Humphrey of the Suffolk County Soil and Water Conservation District and Joyce Novak of the Peconic Estuary Partnership usually attend meetings, and this would recognize the relationship and formalize it.  Others who attend only sporadically would continue to be designated as “guests” on the meeting summaries.  Eileen reminded the Committee that there was discussion when the Committee was formed to limit the attendance to municipalities and representatives only, however under Open Meetings Law, </w:t>
      </w:r>
      <w:r>
        <w:rPr>
          <w:rFonts w:ascii="Arial" w:hAnsi="Arial" w:cs="Arial"/>
          <w:sz w:val="20"/>
          <w:szCs w:val="20"/>
        </w:rPr>
        <w:lastRenderedPageBreak/>
        <w:t xml:space="preserve">that </w:t>
      </w:r>
      <w:r w:rsidR="00FF3DD3">
        <w:rPr>
          <w:rFonts w:ascii="Arial" w:hAnsi="Arial" w:cs="Arial"/>
          <w:sz w:val="20"/>
          <w:szCs w:val="20"/>
        </w:rPr>
        <w:t xml:space="preserve">would not be allowed.  </w:t>
      </w:r>
      <w:r w:rsidR="005434E7">
        <w:rPr>
          <w:rFonts w:ascii="Arial" w:hAnsi="Arial" w:cs="Arial"/>
          <w:sz w:val="20"/>
          <w:szCs w:val="20"/>
        </w:rPr>
        <w:t xml:space="preserve">Corey requested that a letter be sent to the potential advisory committee members inviting them to participate on the Advisory Committee. </w:t>
      </w:r>
    </w:p>
    <w:p w14:paraId="6932F5F4" w14:textId="11A6465A" w:rsidR="00FF3DD3" w:rsidRDefault="00FF3DD3" w:rsidP="00A3777F">
      <w:pPr>
        <w:pStyle w:val="ListParagraph"/>
        <w:numPr>
          <w:ilvl w:val="0"/>
          <w:numId w:val="11"/>
        </w:numPr>
        <w:jc w:val="both"/>
        <w:rPr>
          <w:rFonts w:ascii="Arial" w:hAnsi="Arial" w:cs="Arial"/>
          <w:sz w:val="20"/>
          <w:szCs w:val="20"/>
        </w:rPr>
      </w:pPr>
      <w:r>
        <w:rPr>
          <w:rFonts w:ascii="Arial" w:hAnsi="Arial" w:cs="Arial"/>
          <w:sz w:val="20"/>
          <w:szCs w:val="20"/>
        </w:rPr>
        <w:t>It was decided after discussion that the Committee would not change its name</w:t>
      </w:r>
      <w:r w:rsidR="000A0221">
        <w:rPr>
          <w:rFonts w:ascii="Arial" w:hAnsi="Arial" w:cs="Arial"/>
          <w:sz w:val="20"/>
          <w:szCs w:val="20"/>
        </w:rPr>
        <w:t xml:space="preserve"> as such a name change might entail a revision of the Intermunicipal Municipal Agreement.  </w:t>
      </w:r>
      <w:r w:rsidR="005434E7">
        <w:rPr>
          <w:rFonts w:ascii="Arial" w:hAnsi="Arial" w:cs="Arial"/>
          <w:sz w:val="20"/>
          <w:szCs w:val="20"/>
        </w:rPr>
        <w:t xml:space="preserve">An informal straw vote was taken with all agreeing to leaving the name </w:t>
      </w:r>
      <w:r w:rsidR="00254B47">
        <w:rPr>
          <w:rFonts w:ascii="Arial" w:hAnsi="Arial" w:cs="Arial"/>
          <w:sz w:val="20"/>
          <w:szCs w:val="20"/>
        </w:rPr>
        <w:t>as Peconic Estuary Protection Committee</w:t>
      </w:r>
      <w:r w:rsidR="005434E7">
        <w:rPr>
          <w:rFonts w:ascii="Arial" w:hAnsi="Arial" w:cs="Arial"/>
          <w:sz w:val="20"/>
          <w:szCs w:val="20"/>
        </w:rPr>
        <w:t xml:space="preserve"> </w:t>
      </w:r>
      <w:proofErr w:type="gramStart"/>
      <w:r w:rsidR="005434E7">
        <w:rPr>
          <w:rFonts w:ascii="Arial" w:hAnsi="Arial" w:cs="Arial"/>
          <w:sz w:val="20"/>
          <w:szCs w:val="20"/>
        </w:rPr>
        <w:t>with the exception of</w:t>
      </w:r>
      <w:proofErr w:type="gramEnd"/>
      <w:r w:rsidR="005434E7">
        <w:rPr>
          <w:rFonts w:ascii="Arial" w:hAnsi="Arial" w:cs="Arial"/>
          <w:sz w:val="20"/>
          <w:szCs w:val="20"/>
        </w:rPr>
        <w:t xml:space="preserve"> Joyce Novak who thought a change would be advisable.  </w:t>
      </w:r>
    </w:p>
    <w:p w14:paraId="300E3758" w14:textId="1D54E3F9" w:rsidR="00254B47" w:rsidRDefault="00254B47" w:rsidP="00A3777F">
      <w:pPr>
        <w:pStyle w:val="ListParagraph"/>
        <w:numPr>
          <w:ilvl w:val="0"/>
          <w:numId w:val="11"/>
        </w:numPr>
        <w:jc w:val="both"/>
        <w:rPr>
          <w:rFonts w:ascii="Arial" w:hAnsi="Arial" w:cs="Arial"/>
          <w:sz w:val="20"/>
          <w:szCs w:val="20"/>
        </w:rPr>
      </w:pPr>
      <w:r>
        <w:rPr>
          <w:rFonts w:ascii="Arial" w:hAnsi="Arial" w:cs="Arial"/>
          <w:sz w:val="20"/>
          <w:szCs w:val="20"/>
        </w:rPr>
        <w:t xml:space="preserve">The Town of Southampton will remain as the fiscal sponsor, with the recognition that contracts and payments may be slower.  Pat thanked the Town and Tom for his work on behalf of the committee. </w:t>
      </w:r>
    </w:p>
    <w:p w14:paraId="788C7A2F" w14:textId="462B283E" w:rsidR="00254B47" w:rsidRDefault="00254B47" w:rsidP="00A3777F">
      <w:pPr>
        <w:pStyle w:val="ListParagraph"/>
        <w:numPr>
          <w:ilvl w:val="0"/>
          <w:numId w:val="11"/>
        </w:numPr>
        <w:jc w:val="both"/>
        <w:rPr>
          <w:rFonts w:ascii="Arial" w:hAnsi="Arial" w:cs="Arial"/>
          <w:sz w:val="20"/>
          <w:szCs w:val="20"/>
        </w:rPr>
      </w:pPr>
      <w:r>
        <w:rPr>
          <w:rFonts w:ascii="Arial" w:hAnsi="Arial" w:cs="Arial"/>
          <w:sz w:val="20"/>
          <w:szCs w:val="20"/>
        </w:rPr>
        <w:t xml:space="preserve">Eileen Keenan’s contract </w:t>
      </w:r>
      <w:r w:rsidR="00711653">
        <w:rPr>
          <w:rFonts w:ascii="Arial" w:hAnsi="Arial" w:cs="Arial"/>
          <w:sz w:val="20"/>
          <w:szCs w:val="20"/>
        </w:rPr>
        <w:t>will become</w:t>
      </w:r>
      <w:r>
        <w:rPr>
          <w:rFonts w:ascii="Arial" w:hAnsi="Arial" w:cs="Arial"/>
          <w:sz w:val="20"/>
          <w:szCs w:val="20"/>
        </w:rPr>
        <w:t xml:space="preserve"> effective on April 1, which will be Eileen’s official start date.  There will be a time period when Pat and Eileen will overlap as Coordinators.  Once Eileen’s contract is signed, Eileen will submit bills to the Committee with a start date of April 1.  </w:t>
      </w:r>
      <w:r w:rsidR="00B27D96">
        <w:rPr>
          <w:rFonts w:ascii="Arial" w:hAnsi="Arial" w:cs="Arial"/>
          <w:sz w:val="20"/>
          <w:szCs w:val="20"/>
        </w:rPr>
        <w:t xml:space="preserve">Eileen said she is looking forward to working with the Committee on the MS4 permit, grant applications and conducting municipal </w:t>
      </w:r>
      <w:proofErr w:type="gramStart"/>
      <w:r w:rsidR="00B27D96">
        <w:rPr>
          <w:rFonts w:ascii="Arial" w:hAnsi="Arial" w:cs="Arial"/>
          <w:sz w:val="20"/>
          <w:szCs w:val="20"/>
        </w:rPr>
        <w:t>trainings</w:t>
      </w:r>
      <w:proofErr w:type="gramEnd"/>
      <w:r w:rsidR="00B27D96">
        <w:rPr>
          <w:rFonts w:ascii="Arial" w:hAnsi="Arial" w:cs="Arial"/>
          <w:sz w:val="20"/>
          <w:szCs w:val="20"/>
        </w:rPr>
        <w:t xml:space="preserve">, such as IDDE and pollution prevention and good housekeeping.  </w:t>
      </w:r>
      <w:r w:rsidR="00F75B3B">
        <w:rPr>
          <w:rFonts w:ascii="Arial" w:hAnsi="Arial" w:cs="Arial"/>
          <w:sz w:val="20"/>
          <w:szCs w:val="20"/>
        </w:rPr>
        <w:t xml:space="preserve">PEPC members will share project suggestions with Eileen who will share them with the Committee. </w:t>
      </w:r>
      <w:r w:rsidR="00A231B0">
        <w:rPr>
          <w:rFonts w:ascii="Arial" w:hAnsi="Arial" w:cs="Arial"/>
          <w:sz w:val="20"/>
          <w:szCs w:val="20"/>
        </w:rPr>
        <w:t xml:space="preserve"> Tom said that in reviewing the website, he found that most of the activities discussed over the past year seemed to focus on MS4 issues, rather than water quality improvements, etc. so it seems that the Committee has been focusing on a smaller aspect of the broader mission of the Committee.  </w:t>
      </w:r>
    </w:p>
    <w:p w14:paraId="372D4394" w14:textId="0FB00FD1" w:rsidR="00DF6E1C" w:rsidRDefault="00DF6E1C" w:rsidP="00A3777F">
      <w:pPr>
        <w:pStyle w:val="ListParagraph"/>
        <w:numPr>
          <w:ilvl w:val="0"/>
          <w:numId w:val="11"/>
        </w:numPr>
        <w:jc w:val="both"/>
        <w:rPr>
          <w:rFonts w:ascii="Arial" w:hAnsi="Arial" w:cs="Arial"/>
          <w:sz w:val="20"/>
          <w:szCs w:val="20"/>
        </w:rPr>
      </w:pPr>
      <w:r>
        <w:rPr>
          <w:rFonts w:ascii="Arial" w:hAnsi="Arial" w:cs="Arial"/>
          <w:sz w:val="20"/>
          <w:szCs w:val="20"/>
        </w:rPr>
        <w:t xml:space="preserve">There was discussion regarding the Signage project.  Pat will post the completed and approved posters in Google Drive and to the website. </w:t>
      </w:r>
    </w:p>
    <w:p w14:paraId="7F7FF423" w14:textId="22A68E86" w:rsidR="002755E4" w:rsidRDefault="002755E4" w:rsidP="00A3777F">
      <w:pPr>
        <w:pStyle w:val="ListParagraph"/>
        <w:numPr>
          <w:ilvl w:val="0"/>
          <w:numId w:val="11"/>
        </w:numPr>
        <w:jc w:val="both"/>
        <w:rPr>
          <w:rFonts w:ascii="Arial" w:hAnsi="Arial" w:cs="Arial"/>
          <w:sz w:val="20"/>
          <w:szCs w:val="20"/>
        </w:rPr>
      </w:pPr>
      <w:r>
        <w:rPr>
          <w:rFonts w:ascii="Arial" w:hAnsi="Arial" w:cs="Arial"/>
          <w:sz w:val="20"/>
          <w:szCs w:val="20"/>
        </w:rPr>
        <w:t xml:space="preserve">There was discussion regarding setting up an email through the PEPC website, versus using </w:t>
      </w:r>
      <w:proofErr w:type="spellStart"/>
      <w:r>
        <w:rPr>
          <w:rFonts w:ascii="Arial" w:hAnsi="Arial" w:cs="Arial"/>
          <w:sz w:val="20"/>
          <w:szCs w:val="20"/>
        </w:rPr>
        <w:t>gmail</w:t>
      </w:r>
      <w:proofErr w:type="spellEnd"/>
      <w:r>
        <w:rPr>
          <w:rFonts w:ascii="Arial" w:hAnsi="Arial" w:cs="Arial"/>
          <w:sz w:val="20"/>
          <w:szCs w:val="20"/>
        </w:rPr>
        <w:t xml:space="preserve"> for the Committee. Eileen and Pat will explore options and develop a solution.  </w:t>
      </w:r>
    </w:p>
    <w:p w14:paraId="4E83E5FF" w14:textId="6F2E8460" w:rsidR="00D73404" w:rsidRDefault="00D73404" w:rsidP="00A3777F">
      <w:pPr>
        <w:pStyle w:val="ListParagraph"/>
        <w:numPr>
          <w:ilvl w:val="0"/>
          <w:numId w:val="11"/>
        </w:numPr>
        <w:jc w:val="both"/>
        <w:rPr>
          <w:rFonts w:ascii="Arial" w:hAnsi="Arial" w:cs="Arial"/>
          <w:sz w:val="20"/>
          <w:szCs w:val="20"/>
        </w:rPr>
      </w:pPr>
      <w:r>
        <w:rPr>
          <w:rFonts w:ascii="Arial" w:hAnsi="Arial" w:cs="Arial"/>
          <w:sz w:val="20"/>
          <w:szCs w:val="20"/>
        </w:rPr>
        <w:t xml:space="preserve">Coordination and identification of potential projects to apply for grants was discussed, as well as reviewing </w:t>
      </w:r>
      <w:proofErr w:type="spellStart"/>
      <w:r>
        <w:rPr>
          <w:rFonts w:ascii="Arial" w:hAnsi="Arial" w:cs="Arial"/>
          <w:sz w:val="20"/>
          <w:szCs w:val="20"/>
        </w:rPr>
        <w:t>Subwatershed</w:t>
      </w:r>
      <w:proofErr w:type="spellEnd"/>
      <w:r>
        <w:rPr>
          <w:rFonts w:ascii="Arial" w:hAnsi="Arial" w:cs="Arial"/>
          <w:sz w:val="20"/>
          <w:szCs w:val="20"/>
        </w:rPr>
        <w:t xml:space="preserve"> management plans, LWRPs, etc.  </w:t>
      </w:r>
      <w:r w:rsidR="00771442">
        <w:rPr>
          <w:rFonts w:ascii="Arial" w:hAnsi="Arial" w:cs="Arial"/>
          <w:sz w:val="20"/>
          <w:szCs w:val="20"/>
        </w:rPr>
        <w:t xml:space="preserve">Resiliency and wastewater projects could be applied for as well. </w:t>
      </w:r>
    </w:p>
    <w:p w14:paraId="64DB2B7F" w14:textId="632B9830" w:rsidR="0019758D" w:rsidRDefault="0019758D" w:rsidP="00A3777F">
      <w:pPr>
        <w:pStyle w:val="ListParagraph"/>
        <w:numPr>
          <w:ilvl w:val="0"/>
          <w:numId w:val="11"/>
        </w:numPr>
        <w:jc w:val="both"/>
        <w:rPr>
          <w:rFonts w:ascii="Arial" w:hAnsi="Arial" w:cs="Arial"/>
          <w:sz w:val="20"/>
          <w:szCs w:val="20"/>
        </w:rPr>
      </w:pPr>
      <w:r>
        <w:rPr>
          <w:rFonts w:ascii="Arial" w:hAnsi="Arial" w:cs="Arial"/>
          <w:sz w:val="20"/>
          <w:szCs w:val="20"/>
        </w:rPr>
        <w:t xml:space="preserve">The next meeting will be held on Wednesday, June 7.  </w:t>
      </w:r>
    </w:p>
    <w:p w14:paraId="72694923" w14:textId="77777777" w:rsidR="002755E4" w:rsidRDefault="002755E4" w:rsidP="002755E4">
      <w:pPr>
        <w:pStyle w:val="ListParagraph"/>
        <w:ind w:left="1080"/>
        <w:jc w:val="both"/>
        <w:rPr>
          <w:rFonts w:ascii="Arial" w:hAnsi="Arial" w:cs="Arial"/>
          <w:sz w:val="20"/>
          <w:szCs w:val="20"/>
        </w:rPr>
      </w:pPr>
    </w:p>
    <w:p w14:paraId="658B5B60" w14:textId="77777777" w:rsidR="00C505DD" w:rsidRPr="00C505DD" w:rsidRDefault="00C505DD" w:rsidP="00C505DD">
      <w:pPr>
        <w:jc w:val="both"/>
        <w:rPr>
          <w:rFonts w:ascii="Arial" w:hAnsi="Arial" w:cs="Arial"/>
          <w:sz w:val="20"/>
          <w:szCs w:val="20"/>
        </w:rPr>
      </w:pPr>
    </w:p>
    <w:sectPr w:rsidR="00C505DD" w:rsidRPr="00C505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B278" w14:textId="77777777" w:rsidR="0038277E" w:rsidRDefault="0038277E" w:rsidP="00291CAB">
      <w:pPr>
        <w:spacing w:after="0" w:line="240" w:lineRule="auto"/>
      </w:pPr>
      <w:r>
        <w:separator/>
      </w:r>
    </w:p>
  </w:endnote>
  <w:endnote w:type="continuationSeparator" w:id="0">
    <w:p w14:paraId="204C35B0" w14:textId="77777777" w:rsidR="0038277E" w:rsidRDefault="0038277E" w:rsidP="0029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E620" w14:textId="77777777" w:rsidR="0038277E" w:rsidRDefault="0038277E" w:rsidP="00291CAB">
      <w:pPr>
        <w:spacing w:after="0" w:line="240" w:lineRule="auto"/>
      </w:pPr>
      <w:r>
        <w:separator/>
      </w:r>
    </w:p>
  </w:footnote>
  <w:footnote w:type="continuationSeparator" w:id="0">
    <w:p w14:paraId="2A9A99AC" w14:textId="77777777" w:rsidR="0038277E" w:rsidRDefault="0038277E" w:rsidP="00291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890"/>
    <w:multiLevelType w:val="hybridMultilevel"/>
    <w:tmpl w:val="A0F08F62"/>
    <w:lvl w:ilvl="0" w:tplc="D5EA2F8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787162"/>
    <w:multiLevelType w:val="hybridMultilevel"/>
    <w:tmpl w:val="073A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D597F"/>
    <w:multiLevelType w:val="hybridMultilevel"/>
    <w:tmpl w:val="770EE9CC"/>
    <w:lvl w:ilvl="0" w:tplc="C52CB1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5517B2"/>
    <w:multiLevelType w:val="hybridMultilevel"/>
    <w:tmpl w:val="913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E172F"/>
    <w:multiLevelType w:val="hybridMultilevel"/>
    <w:tmpl w:val="4D2A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D159B"/>
    <w:multiLevelType w:val="hybridMultilevel"/>
    <w:tmpl w:val="44364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15C9C"/>
    <w:multiLevelType w:val="hybridMultilevel"/>
    <w:tmpl w:val="49FA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741A9"/>
    <w:multiLevelType w:val="hybridMultilevel"/>
    <w:tmpl w:val="2AE046D0"/>
    <w:lvl w:ilvl="0" w:tplc="F9FE249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BF6015"/>
    <w:multiLevelType w:val="hybridMultilevel"/>
    <w:tmpl w:val="A2C28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D13912"/>
    <w:multiLevelType w:val="hybridMultilevel"/>
    <w:tmpl w:val="6F42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797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3324270">
    <w:abstractNumId w:val="0"/>
  </w:num>
  <w:num w:numId="3" w16cid:durableId="1845394885">
    <w:abstractNumId w:val="7"/>
  </w:num>
  <w:num w:numId="4" w16cid:durableId="1442068242">
    <w:abstractNumId w:val="8"/>
  </w:num>
  <w:num w:numId="5" w16cid:durableId="118846002">
    <w:abstractNumId w:val="4"/>
  </w:num>
  <w:num w:numId="6" w16cid:durableId="1338114746">
    <w:abstractNumId w:val="6"/>
  </w:num>
  <w:num w:numId="7" w16cid:durableId="873077885">
    <w:abstractNumId w:val="3"/>
  </w:num>
  <w:num w:numId="8" w16cid:durableId="2089882062">
    <w:abstractNumId w:val="1"/>
  </w:num>
  <w:num w:numId="9" w16cid:durableId="860124327">
    <w:abstractNumId w:val="5"/>
  </w:num>
  <w:num w:numId="10" w16cid:durableId="410199952">
    <w:abstractNumId w:val="9"/>
  </w:num>
  <w:num w:numId="11" w16cid:durableId="322777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4D"/>
    <w:rsid w:val="00007D7A"/>
    <w:rsid w:val="00010631"/>
    <w:rsid w:val="0002182D"/>
    <w:rsid w:val="00025923"/>
    <w:rsid w:val="00025ADF"/>
    <w:rsid w:val="00033595"/>
    <w:rsid w:val="00040255"/>
    <w:rsid w:val="000521A8"/>
    <w:rsid w:val="00091745"/>
    <w:rsid w:val="000A0221"/>
    <w:rsid w:val="000B07E6"/>
    <w:rsid w:val="000E3D57"/>
    <w:rsid w:val="000E586F"/>
    <w:rsid w:val="000F0CA1"/>
    <w:rsid w:val="000F3E94"/>
    <w:rsid w:val="000F5748"/>
    <w:rsid w:val="0010349E"/>
    <w:rsid w:val="00117327"/>
    <w:rsid w:val="00123428"/>
    <w:rsid w:val="00130606"/>
    <w:rsid w:val="00147968"/>
    <w:rsid w:val="00163DF9"/>
    <w:rsid w:val="00165391"/>
    <w:rsid w:val="00186184"/>
    <w:rsid w:val="0019758D"/>
    <w:rsid w:val="001A1697"/>
    <w:rsid w:val="001D4B05"/>
    <w:rsid w:val="001E6E18"/>
    <w:rsid w:val="00202E12"/>
    <w:rsid w:val="00204FF1"/>
    <w:rsid w:val="0020795C"/>
    <w:rsid w:val="00210AF4"/>
    <w:rsid w:val="002114D2"/>
    <w:rsid w:val="00215876"/>
    <w:rsid w:val="002218A3"/>
    <w:rsid w:val="00222A87"/>
    <w:rsid w:val="00234425"/>
    <w:rsid w:val="00234549"/>
    <w:rsid w:val="00244CB2"/>
    <w:rsid w:val="00245E15"/>
    <w:rsid w:val="00252212"/>
    <w:rsid w:val="00254B47"/>
    <w:rsid w:val="0026017A"/>
    <w:rsid w:val="00260996"/>
    <w:rsid w:val="0027123F"/>
    <w:rsid w:val="00272481"/>
    <w:rsid w:val="002755E4"/>
    <w:rsid w:val="002836C7"/>
    <w:rsid w:val="00291CAB"/>
    <w:rsid w:val="002A2DA1"/>
    <w:rsid w:val="002A48E9"/>
    <w:rsid w:val="002B545C"/>
    <w:rsid w:val="002C6E4E"/>
    <w:rsid w:val="002C7262"/>
    <w:rsid w:val="002C7DF0"/>
    <w:rsid w:val="002D3F23"/>
    <w:rsid w:val="002E0AF5"/>
    <w:rsid w:val="002E510E"/>
    <w:rsid w:val="00314BE6"/>
    <w:rsid w:val="00331422"/>
    <w:rsid w:val="00340CF6"/>
    <w:rsid w:val="00361FA4"/>
    <w:rsid w:val="0038277E"/>
    <w:rsid w:val="00383C5F"/>
    <w:rsid w:val="003A7574"/>
    <w:rsid w:val="003B5F68"/>
    <w:rsid w:val="003C21C7"/>
    <w:rsid w:val="003C7066"/>
    <w:rsid w:val="003E5B50"/>
    <w:rsid w:val="004017CA"/>
    <w:rsid w:val="00404276"/>
    <w:rsid w:val="004077F4"/>
    <w:rsid w:val="00421843"/>
    <w:rsid w:val="00422890"/>
    <w:rsid w:val="00423552"/>
    <w:rsid w:val="00423A63"/>
    <w:rsid w:val="00431A5B"/>
    <w:rsid w:val="00444D3C"/>
    <w:rsid w:val="0045023E"/>
    <w:rsid w:val="004738E0"/>
    <w:rsid w:val="0048573E"/>
    <w:rsid w:val="004974E7"/>
    <w:rsid w:val="004B1A94"/>
    <w:rsid w:val="004D1457"/>
    <w:rsid w:val="004D2799"/>
    <w:rsid w:val="004D758E"/>
    <w:rsid w:val="00505700"/>
    <w:rsid w:val="0050596A"/>
    <w:rsid w:val="005127F2"/>
    <w:rsid w:val="005136FF"/>
    <w:rsid w:val="00513956"/>
    <w:rsid w:val="005434E7"/>
    <w:rsid w:val="005458AF"/>
    <w:rsid w:val="0055162B"/>
    <w:rsid w:val="00565962"/>
    <w:rsid w:val="005704D1"/>
    <w:rsid w:val="00571C29"/>
    <w:rsid w:val="005733DF"/>
    <w:rsid w:val="005746D2"/>
    <w:rsid w:val="005840FB"/>
    <w:rsid w:val="00584BE4"/>
    <w:rsid w:val="005860A2"/>
    <w:rsid w:val="00587B4F"/>
    <w:rsid w:val="0059057D"/>
    <w:rsid w:val="00594171"/>
    <w:rsid w:val="005A007A"/>
    <w:rsid w:val="005A3F3E"/>
    <w:rsid w:val="005C52B9"/>
    <w:rsid w:val="005E1EB9"/>
    <w:rsid w:val="005F17D1"/>
    <w:rsid w:val="005F4590"/>
    <w:rsid w:val="00601591"/>
    <w:rsid w:val="00624CC1"/>
    <w:rsid w:val="006320D1"/>
    <w:rsid w:val="00632CDC"/>
    <w:rsid w:val="006343FD"/>
    <w:rsid w:val="00642621"/>
    <w:rsid w:val="00655AC2"/>
    <w:rsid w:val="00661833"/>
    <w:rsid w:val="00661FBE"/>
    <w:rsid w:val="006725A0"/>
    <w:rsid w:val="00682341"/>
    <w:rsid w:val="00697F9C"/>
    <w:rsid w:val="006A1354"/>
    <w:rsid w:val="006A1CD0"/>
    <w:rsid w:val="006B0D25"/>
    <w:rsid w:val="006B27B6"/>
    <w:rsid w:val="006E28D6"/>
    <w:rsid w:val="006F04E9"/>
    <w:rsid w:val="00701E61"/>
    <w:rsid w:val="0070300D"/>
    <w:rsid w:val="00711653"/>
    <w:rsid w:val="00720BC5"/>
    <w:rsid w:val="007227D7"/>
    <w:rsid w:val="00741615"/>
    <w:rsid w:val="00757024"/>
    <w:rsid w:val="00762D29"/>
    <w:rsid w:val="00771442"/>
    <w:rsid w:val="00781D6B"/>
    <w:rsid w:val="0078462E"/>
    <w:rsid w:val="00791E97"/>
    <w:rsid w:val="0079789B"/>
    <w:rsid w:val="007A264A"/>
    <w:rsid w:val="007B49BB"/>
    <w:rsid w:val="007C28E5"/>
    <w:rsid w:val="007C6152"/>
    <w:rsid w:val="007E3BB3"/>
    <w:rsid w:val="008007EB"/>
    <w:rsid w:val="00804884"/>
    <w:rsid w:val="00805F27"/>
    <w:rsid w:val="0081311F"/>
    <w:rsid w:val="00817A72"/>
    <w:rsid w:val="00850969"/>
    <w:rsid w:val="008647D0"/>
    <w:rsid w:val="00882D67"/>
    <w:rsid w:val="00886306"/>
    <w:rsid w:val="008B0DF0"/>
    <w:rsid w:val="008B202C"/>
    <w:rsid w:val="008B227F"/>
    <w:rsid w:val="008C79A6"/>
    <w:rsid w:val="008E1E99"/>
    <w:rsid w:val="008E3B20"/>
    <w:rsid w:val="008E4C7E"/>
    <w:rsid w:val="008F0780"/>
    <w:rsid w:val="009057D3"/>
    <w:rsid w:val="00911FFE"/>
    <w:rsid w:val="00917105"/>
    <w:rsid w:val="00933CDB"/>
    <w:rsid w:val="00937E38"/>
    <w:rsid w:val="00940961"/>
    <w:rsid w:val="00955D64"/>
    <w:rsid w:val="00966E01"/>
    <w:rsid w:val="009A0C81"/>
    <w:rsid w:val="009A0DD9"/>
    <w:rsid w:val="009B7CC0"/>
    <w:rsid w:val="009C2115"/>
    <w:rsid w:val="009C2CF2"/>
    <w:rsid w:val="009C3FA3"/>
    <w:rsid w:val="009C7546"/>
    <w:rsid w:val="009C7CA6"/>
    <w:rsid w:val="009D3F76"/>
    <w:rsid w:val="009E30A3"/>
    <w:rsid w:val="009F0C51"/>
    <w:rsid w:val="009F60F4"/>
    <w:rsid w:val="00A045E1"/>
    <w:rsid w:val="00A231B0"/>
    <w:rsid w:val="00A249F7"/>
    <w:rsid w:val="00A24D39"/>
    <w:rsid w:val="00A2510B"/>
    <w:rsid w:val="00A32B9A"/>
    <w:rsid w:val="00A3777F"/>
    <w:rsid w:val="00A37D37"/>
    <w:rsid w:val="00A518C2"/>
    <w:rsid w:val="00A64456"/>
    <w:rsid w:val="00AA4AFF"/>
    <w:rsid w:val="00AA60B0"/>
    <w:rsid w:val="00AB2DBC"/>
    <w:rsid w:val="00AD1807"/>
    <w:rsid w:val="00AD2CE4"/>
    <w:rsid w:val="00AF1918"/>
    <w:rsid w:val="00B1664D"/>
    <w:rsid w:val="00B24D00"/>
    <w:rsid w:val="00B260FA"/>
    <w:rsid w:val="00B27D96"/>
    <w:rsid w:val="00B4775E"/>
    <w:rsid w:val="00B523FA"/>
    <w:rsid w:val="00B7256B"/>
    <w:rsid w:val="00B932B3"/>
    <w:rsid w:val="00BA50F6"/>
    <w:rsid w:val="00BB4458"/>
    <w:rsid w:val="00BB7FF2"/>
    <w:rsid w:val="00BC246A"/>
    <w:rsid w:val="00BC669E"/>
    <w:rsid w:val="00BE11F3"/>
    <w:rsid w:val="00BE2486"/>
    <w:rsid w:val="00BE6D7B"/>
    <w:rsid w:val="00BF4E07"/>
    <w:rsid w:val="00C07042"/>
    <w:rsid w:val="00C4075E"/>
    <w:rsid w:val="00C40EA4"/>
    <w:rsid w:val="00C44373"/>
    <w:rsid w:val="00C454D2"/>
    <w:rsid w:val="00C505DD"/>
    <w:rsid w:val="00C80906"/>
    <w:rsid w:val="00CA04FB"/>
    <w:rsid w:val="00CA3848"/>
    <w:rsid w:val="00CB74F2"/>
    <w:rsid w:val="00CB7B59"/>
    <w:rsid w:val="00CD6CDF"/>
    <w:rsid w:val="00CF380E"/>
    <w:rsid w:val="00D0277E"/>
    <w:rsid w:val="00D10B37"/>
    <w:rsid w:val="00D1215B"/>
    <w:rsid w:val="00D14923"/>
    <w:rsid w:val="00D24AA7"/>
    <w:rsid w:val="00D41A02"/>
    <w:rsid w:val="00D623EE"/>
    <w:rsid w:val="00D62DE1"/>
    <w:rsid w:val="00D64984"/>
    <w:rsid w:val="00D70B3A"/>
    <w:rsid w:val="00D72DE9"/>
    <w:rsid w:val="00D73404"/>
    <w:rsid w:val="00D772CF"/>
    <w:rsid w:val="00D81381"/>
    <w:rsid w:val="00D87163"/>
    <w:rsid w:val="00DB31C0"/>
    <w:rsid w:val="00DC3949"/>
    <w:rsid w:val="00DF6E1C"/>
    <w:rsid w:val="00E1454D"/>
    <w:rsid w:val="00E25B8F"/>
    <w:rsid w:val="00E342B8"/>
    <w:rsid w:val="00E4184D"/>
    <w:rsid w:val="00E45D49"/>
    <w:rsid w:val="00E510F8"/>
    <w:rsid w:val="00E66393"/>
    <w:rsid w:val="00E773BF"/>
    <w:rsid w:val="00E81325"/>
    <w:rsid w:val="00E84BB8"/>
    <w:rsid w:val="00E8590B"/>
    <w:rsid w:val="00E90F8F"/>
    <w:rsid w:val="00E97DE0"/>
    <w:rsid w:val="00EA511B"/>
    <w:rsid w:val="00EC64A6"/>
    <w:rsid w:val="00EC7A36"/>
    <w:rsid w:val="00EE3A73"/>
    <w:rsid w:val="00EF01B0"/>
    <w:rsid w:val="00EF2C62"/>
    <w:rsid w:val="00EF2C8F"/>
    <w:rsid w:val="00EF67ED"/>
    <w:rsid w:val="00F03D65"/>
    <w:rsid w:val="00F676A3"/>
    <w:rsid w:val="00F75B3B"/>
    <w:rsid w:val="00F87010"/>
    <w:rsid w:val="00F97782"/>
    <w:rsid w:val="00FA2BBA"/>
    <w:rsid w:val="00FA42A7"/>
    <w:rsid w:val="00FB15AB"/>
    <w:rsid w:val="00FB75FE"/>
    <w:rsid w:val="00FD1205"/>
    <w:rsid w:val="00FF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0B72"/>
  <w15:chartTrackingRefBased/>
  <w15:docId w15:val="{362C8002-B43A-45EB-9A6B-68D35BE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AB"/>
  </w:style>
  <w:style w:type="paragraph" w:styleId="Footer">
    <w:name w:val="footer"/>
    <w:basedOn w:val="Normal"/>
    <w:link w:val="FooterChar"/>
    <w:uiPriority w:val="99"/>
    <w:unhideWhenUsed/>
    <w:rsid w:val="0029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AB"/>
  </w:style>
  <w:style w:type="paragraph" w:styleId="ListParagraph">
    <w:name w:val="List Paragraph"/>
    <w:basedOn w:val="Normal"/>
    <w:uiPriority w:val="34"/>
    <w:qFormat/>
    <w:rsid w:val="006F04E9"/>
    <w:pPr>
      <w:ind w:left="720"/>
      <w:contextualSpacing/>
    </w:pPr>
  </w:style>
  <w:style w:type="character" w:styleId="Hyperlink">
    <w:name w:val="Hyperlink"/>
    <w:basedOn w:val="DefaultParagraphFont"/>
    <w:uiPriority w:val="99"/>
    <w:unhideWhenUsed/>
    <w:rsid w:val="005E1EB9"/>
    <w:rPr>
      <w:color w:val="0563C1" w:themeColor="hyperlink"/>
      <w:u w:val="single"/>
    </w:rPr>
  </w:style>
  <w:style w:type="character" w:styleId="UnresolvedMention">
    <w:name w:val="Unresolved Mention"/>
    <w:basedOn w:val="DefaultParagraphFont"/>
    <w:uiPriority w:val="99"/>
    <w:semiHidden/>
    <w:unhideWhenUsed/>
    <w:rsid w:val="005E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59674">
      <w:bodyDiv w:val="1"/>
      <w:marLeft w:val="0"/>
      <w:marRight w:val="0"/>
      <w:marTop w:val="0"/>
      <w:marBottom w:val="0"/>
      <w:divBdr>
        <w:top w:val="none" w:sz="0" w:space="0" w:color="auto"/>
        <w:left w:val="none" w:sz="0" w:space="0" w:color="auto"/>
        <w:bottom w:val="none" w:sz="0" w:space="0" w:color="auto"/>
        <w:right w:val="none" w:sz="0" w:space="0" w:color="auto"/>
      </w:divBdr>
      <w:divsChild>
        <w:div w:id="1439637485">
          <w:marLeft w:val="0"/>
          <w:marRight w:val="0"/>
          <w:marTop w:val="0"/>
          <w:marBottom w:val="0"/>
          <w:divBdr>
            <w:top w:val="none" w:sz="0" w:space="0" w:color="auto"/>
            <w:left w:val="none" w:sz="0" w:space="0" w:color="auto"/>
            <w:bottom w:val="none" w:sz="0" w:space="0" w:color="auto"/>
            <w:right w:val="none" w:sz="0" w:space="0" w:color="auto"/>
          </w:divBdr>
        </w:div>
        <w:div w:id="1591618764">
          <w:marLeft w:val="0"/>
          <w:marRight w:val="0"/>
          <w:marTop w:val="0"/>
          <w:marBottom w:val="0"/>
          <w:divBdr>
            <w:top w:val="none" w:sz="0" w:space="0" w:color="auto"/>
            <w:left w:val="none" w:sz="0" w:space="0" w:color="auto"/>
            <w:bottom w:val="none" w:sz="0" w:space="0" w:color="auto"/>
            <w:right w:val="none" w:sz="0" w:space="0" w:color="auto"/>
          </w:divBdr>
        </w:div>
        <w:div w:id="571428651">
          <w:marLeft w:val="0"/>
          <w:marRight w:val="0"/>
          <w:marTop w:val="0"/>
          <w:marBottom w:val="0"/>
          <w:divBdr>
            <w:top w:val="none" w:sz="0" w:space="0" w:color="auto"/>
            <w:left w:val="none" w:sz="0" w:space="0" w:color="auto"/>
            <w:bottom w:val="none" w:sz="0" w:space="0" w:color="auto"/>
            <w:right w:val="none" w:sz="0" w:space="0" w:color="auto"/>
          </w:divBdr>
        </w:div>
      </w:divsChild>
    </w:div>
    <w:div w:id="1302691230">
      <w:bodyDiv w:val="1"/>
      <w:marLeft w:val="0"/>
      <w:marRight w:val="0"/>
      <w:marTop w:val="0"/>
      <w:marBottom w:val="0"/>
      <w:divBdr>
        <w:top w:val="none" w:sz="0" w:space="0" w:color="auto"/>
        <w:left w:val="none" w:sz="0" w:space="0" w:color="auto"/>
        <w:bottom w:val="none" w:sz="0" w:space="0" w:color="auto"/>
        <w:right w:val="none" w:sz="0" w:space="0" w:color="auto"/>
      </w:divBdr>
    </w:div>
    <w:div w:id="18776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Aitken</dc:creator>
  <cp:keywords/>
  <dc:description/>
  <cp:lastModifiedBy>eileen keenan</cp:lastModifiedBy>
  <cp:revision>2</cp:revision>
  <dcterms:created xsi:type="dcterms:W3CDTF">2023-05-18T15:00:00Z</dcterms:created>
  <dcterms:modified xsi:type="dcterms:W3CDTF">2023-05-18T15:00:00Z</dcterms:modified>
</cp:coreProperties>
</file>