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1F" w:rsidRPr="005B415F" w:rsidRDefault="00820F1F" w:rsidP="00E34D76">
      <w:pPr>
        <w:autoSpaceDE w:val="0"/>
        <w:autoSpaceDN w:val="0"/>
        <w:adjustRightInd w:val="0"/>
        <w:spacing w:line="240" w:lineRule="auto"/>
        <w:jc w:val="center"/>
        <w:rPr>
          <w:rFonts w:ascii="Times New Roman" w:eastAsia="Times New Roman" w:hAnsi="Times New Roman" w:cs="Times New Roman"/>
          <w:b/>
          <w:sz w:val="24"/>
          <w:szCs w:val="24"/>
        </w:rPr>
      </w:pPr>
      <w:r w:rsidRPr="005B415F">
        <w:rPr>
          <w:rFonts w:ascii="Times New Roman" w:eastAsia="Times New Roman" w:hAnsi="Times New Roman" w:cs="Times New Roman"/>
          <w:b/>
          <w:sz w:val="24"/>
          <w:szCs w:val="24"/>
        </w:rPr>
        <w:t>BOVINE MASTITIS INFECTION</w:t>
      </w:r>
    </w:p>
    <w:p w:rsidR="00820F1F" w:rsidRPr="005B415F" w:rsidRDefault="00820F1F" w:rsidP="00E34D76">
      <w:pPr>
        <w:autoSpaceDE w:val="0"/>
        <w:autoSpaceDN w:val="0"/>
        <w:adjustRightInd w:val="0"/>
        <w:spacing w:line="240" w:lineRule="auto"/>
        <w:jc w:val="center"/>
        <w:rPr>
          <w:rFonts w:ascii="Times New Roman" w:hAnsi="Times New Roman" w:cs="Times New Roman"/>
          <w:sz w:val="24"/>
          <w:szCs w:val="24"/>
          <w:vertAlign w:val="superscript"/>
        </w:rPr>
      </w:pPr>
      <w:r w:rsidRPr="005B415F">
        <w:rPr>
          <w:rFonts w:ascii="Times New Roman" w:hAnsi="Times New Roman" w:cs="Times New Roman"/>
          <w:sz w:val="24"/>
          <w:szCs w:val="24"/>
        </w:rPr>
        <w:t>Ankita</w:t>
      </w:r>
      <w:r w:rsidRPr="005B415F">
        <w:rPr>
          <w:rFonts w:ascii="Times New Roman" w:hAnsi="Times New Roman" w:cs="Times New Roman"/>
          <w:sz w:val="24"/>
          <w:szCs w:val="24"/>
          <w:vertAlign w:val="superscript"/>
        </w:rPr>
        <w:t>1*</w:t>
      </w:r>
      <w:r w:rsidRPr="005B415F">
        <w:rPr>
          <w:rFonts w:ascii="Times New Roman" w:hAnsi="Times New Roman" w:cs="Times New Roman"/>
          <w:sz w:val="24"/>
          <w:szCs w:val="24"/>
        </w:rPr>
        <w:t>, Dr.</w:t>
      </w:r>
      <w:r w:rsidR="00E34D76">
        <w:rPr>
          <w:rFonts w:ascii="Times New Roman" w:hAnsi="Times New Roman" w:cs="Times New Roman"/>
          <w:sz w:val="24"/>
          <w:szCs w:val="24"/>
        </w:rPr>
        <w:t xml:space="preserve"> </w:t>
      </w:r>
      <w:r w:rsidRPr="005B415F">
        <w:rPr>
          <w:rFonts w:ascii="Times New Roman" w:hAnsi="Times New Roman" w:cs="Times New Roman"/>
          <w:sz w:val="24"/>
          <w:szCs w:val="24"/>
        </w:rPr>
        <w:t>Manjusha Tyagi</w:t>
      </w:r>
      <w:r w:rsidRPr="005B415F">
        <w:rPr>
          <w:rFonts w:ascii="Times New Roman" w:hAnsi="Times New Roman" w:cs="Times New Roman"/>
          <w:sz w:val="24"/>
          <w:szCs w:val="24"/>
          <w:vertAlign w:val="superscript"/>
        </w:rPr>
        <w:t>2</w:t>
      </w:r>
    </w:p>
    <w:p w:rsidR="00820F1F" w:rsidRPr="005B415F" w:rsidRDefault="00820F1F" w:rsidP="00E34D76">
      <w:pPr>
        <w:autoSpaceDE w:val="0"/>
        <w:autoSpaceDN w:val="0"/>
        <w:adjustRightInd w:val="0"/>
        <w:spacing w:line="240" w:lineRule="auto"/>
        <w:jc w:val="center"/>
        <w:rPr>
          <w:rFonts w:ascii="Times New Roman" w:hAnsi="Times New Roman" w:cs="Times New Roman"/>
          <w:sz w:val="24"/>
          <w:szCs w:val="24"/>
        </w:rPr>
      </w:pPr>
      <w:r w:rsidRPr="005B415F">
        <w:rPr>
          <w:rFonts w:ascii="Times New Roman" w:hAnsi="Times New Roman" w:cs="Times New Roman"/>
          <w:sz w:val="24"/>
          <w:szCs w:val="24"/>
          <w:vertAlign w:val="superscript"/>
        </w:rPr>
        <w:t>1</w:t>
      </w:r>
      <w:r w:rsidRPr="005B415F">
        <w:rPr>
          <w:rFonts w:ascii="Times New Roman" w:hAnsi="Times New Roman" w:cs="Times New Roman"/>
          <w:sz w:val="24"/>
          <w:szCs w:val="24"/>
        </w:rPr>
        <w:t>Research scholar, Department of Microbiology, SGRR School of basic and applied sciences, SGRR University Dehradun-248001, (</w:t>
      </w:r>
      <w:hyperlink r:id="rId7" w:history="1">
        <w:r w:rsidRPr="005B415F">
          <w:rPr>
            <w:rStyle w:val="Hyperlink"/>
            <w:rFonts w:ascii="Times New Roman" w:hAnsi="Times New Roman" w:cs="Times New Roman"/>
            <w:sz w:val="24"/>
            <w:szCs w:val="24"/>
          </w:rPr>
          <w:t>ankitaak85@gmail.com</w:t>
        </w:r>
      </w:hyperlink>
      <w:r w:rsidRPr="005B415F">
        <w:rPr>
          <w:rFonts w:ascii="Times New Roman" w:hAnsi="Times New Roman" w:cs="Times New Roman"/>
          <w:sz w:val="24"/>
          <w:szCs w:val="24"/>
        </w:rPr>
        <w:t>)</w:t>
      </w:r>
    </w:p>
    <w:p w:rsidR="00820F1F" w:rsidRPr="005B415F" w:rsidRDefault="00820F1F" w:rsidP="00E34D76">
      <w:pPr>
        <w:tabs>
          <w:tab w:val="left" w:pos="7180"/>
        </w:tabs>
        <w:spacing w:line="240" w:lineRule="auto"/>
        <w:jc w:val="center"/>
        <w:rPr>
          <w:rFonts w:ascii="Times New Roman" w:hAnsi="Times New Roman" w:cs="Times New Roman"/>
          <w:sz w:val="24"/>
          <w:szCs w:val="24"/>
        </w:rPr>
      </w:pPr>
      <w:r w:rsidRPr="005B415F">
        <w:rPr>
          <w:rFonts w:ascii="Times New Roman" w:hAnsi="Times New Roman" w:cs="Times New Roman"/>
          <w:sz w:val="24"/>
          <w:szCs w:val="24"/>
          <w:vertAlign w:val="superscript"/>
        </w:rPr>
        <w:t>2</w:t>
      </w:r>
      <w:r w:rsidRPr="005B415F">
        <w:rPr>
          <w:rFonts w:ascii="Times New Roman" w:eastAsia="Times New Roman" w:hAnsi="Times New Roman" w:cs="Times New Roman"/>
          <w:sz w:val="24"/>
          <w:szCs w:val="24"/>
        </w:rPr>
        <w:t>Associate Professor,Department of Microbiology</w:t>
      </w:r>
      <w:r w:rsidRPr="005B415F">
        <w:rPr>
          <w:rFonts w:ascii="Times New Roman" w:hAnsi="Times New Roman" w:cs="Times New Roman"/>
          <w:sz w:val="24"/>
          <w:szCs w:val="24"/>
        </w:rPr>
        <w:t>, SGRR School of basic and applied sciences, SGRR University Dehradun-248001, (</w:t>
      </w:r>
      <w:hyperlink r:id="rId8" w:history="1">
        <w:r w:rsidRPr="005B415F">
          <w:rPr>
            <w:rStyle w:val="Hyperlink"/>
            <w:rFonts w:ascii="Times New Roman" w:hAnsi="Times New Roman" w:cs="Times New Roman"/>
            <w:sz w:val="24"/>
            <w:szCs w:val="24"/>
          </w:rPr>
          <w:t>manjushatyagi2008@gmail.com</w:t>
        </w:r>
      </w:hyperlink>
      <w:r w:rsidRPr="005B415F">
        <w:rPr>
          <w:rFonts w:ascii="Times New Roman" w:hAnsi="Times New Roman" w:cs="Times New Roman"/>
          <w:sz w:val="24"/>
          <w:szCs w:val="24"/>
        </w:rPr>
        <w:t>)</w:t>
      </w:r>
    </w:p>
    <w:p w:rsidR="00820F1F" w:rsidRPr="005B415F" w:rsidRDefault="00820F1F" w:rsidP="00E34D76">
      <w:pPr>
        <w:tabs>
          <w:tab w:val="left" w:pos="3405"/>
        </w:tabs>
        <w:autoSpaceDE w:val="0"/>
        <w:autoSpaceDN w:val="0"/>
        <w:adjustRightInd w:val="0"/>
        <w:spacing w:line="240" w:lineRule="auto"/>
        <w:jc w:val="both"/>
        <w:rPr>
          <w:rFonts w:ascii="Times New Roman" w:hAnsi="Times New Roman" w:cs="Times New Roman"/>
          <w:sz w:val="24"/>
          <w:szCs w:val="24"/>
        </w:rPr>
      </w:pPr>
    </w:p>
    <w:p w:rsidR="00E34D76" w:rsidRDefault="00E34D76" w:rsidP="00E34D76">
      <w:pPr>
        <w:tabs>
          <w:tab w:val="left" w:pos="3405"/>
        </w:tabs>
        <w:autoSpaceDE w:val="0"/>
        <w:autoSpaceDN w:val="0"/>
        <w:adjustRightInd w:val="0"/>
        <w:spacing w:line="240" w:lineRule="auto"/>
        <w:jc w:val="both"/>
        <w:rPr>
          <w:rFonts w:ascii="Times New Roman" w:hAnsi="Times New Roman" w:cs="Times New Roman"/>
          <w:b/>
          <w:sz w:val="24"/>
          <w:szCs w:val="24"/>
        </w:rPr>
        <w:sectPr w:rsidR="00E34D76" w:rsidSect="00121E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820F1F" w:rsidRPr="005B415F" w:rsidRDefault="00820F1F" w:rsidP="00E34D76">
      <w:pPr>
        <w:tabs>
          <w:tab w:val="left" w:pos="3405"/>
        </w:tabs>
        <w:autoSpaceDE w:val="0"/>
        <w:autoSpaceDN w:val="0"/>
        <w:adjustRightInd w:val="0"/>
        <w:spacing w:line="240" w:lineRule="auto"/>
        <w:jc w:val="both"/>
        <w:rPr>
          <w:rFonts w:ascii="Times New Roman" w:hAnsi="Times New Roman" w:cs="Times New Roman"/>
          <w:sz w:val="24"/>
          <w:szCs w:val="24"/>
        </w:rPr>
      </w:pPr>
      <w:r w:rsidRPr="005B415F">
        <w:rPr>
          <w:rFonts w:ascii="Times New Roman" w:hAnsi="Times New Roman" w:cs="Times New Roman"/>
          <w:b/>
          <w:sz w:val="24"/>
          <w:szCs w:val="24"/>
        </w:rPr>
        <w:lastRenderedPageBreak/>
        <w:t xml:space="preserve">Abstract: </w:t>
      </w:r>
      <w:r w:rsidRPr="005B415F">
        <w:rPr>
          <w:rFonts w:ascii="Times New Roman" w:hAnsi="Times New Roman" w:cs="Times New Roman"/>
          <w:sz w:val="24"/>
          <w:szCs w:val="24"/>
        </w:rPr>
        <w:t xml:space="preserve">Dairy Industry is very much affected by a mastitis disease. Mastitis is defined as an infection of the udder, mainly caused by bacterial pathogen entering the quarter through the teat end. During mastitis infection cow shows an inflammation of the mammary glands and udder tissue. Mastitis infection results in 30% less productivity in dairy Industry. The economic losses of India due to mastitis infection is increased about 115 fold in last five decades. Mastitis pathogens are of two types i.e. contagious and environmental organisms. Contagious mastitis pathogen exists in udder skin and lesions of teat for a long time and they are transmitted from milking machine.The contagious mastitis is caused by </w:t>
      </w:r>
      <w:r w:rsidR="005B415F" w:rsidRPr="005B415F">
        <w:rPr>
          <w:rFonts w:ascii="Times New Roman" w:hAnsi="Times New Roman" w:cs="Times New Roman"/>
          <w:i/>
          <w:sz w:val="24"/>
          <w:szCs w:val="24"/>
        </w:rPr>
        <w:t>Streptococcus</w:t>
      </w:r>
      <w:r w:rsidRPr="005B415F">
        <w:rPr>
          <w:rFonts w:ascii="Times New Roman" w:hAnsi="Times New Roman" w:cs="Times New Roman"/>
          <w:i/>
          <w:color w:val="FF0000"/>
          <w:sz w:val="24"/>
          <w:szCs w:val="24"/>
        </w:rPr>
        <w:t xml:space="preserve"> </w:t>
      </w:r>
      <w:r w:rsidRPr="005B415F">
        <w:rPr>
          <w:rFonts w:ascii="Times New Roman" w:hAnsi="Times New Roman" w:cs="Times New Roman"/>
          <w:i/>
          <w:sz w:val="24"/>
          <w:szCs w:val="24"/>
        </w:rPr>
        <w:t>aureus</w:t>
      </w:r>
      <w:r w:rsidRPr="005B415F">
        <w:rPr>
          <w:rFonts w:ascii="Times New Roman" w:hAnsi="Times New Roman" w:cs="Times New Roman"/>
          <w:sz w:val="24"/>
          <w:szCs w:val="24"/>
        </w:rPr>
        <w:t xml:space="preserve"> and </w:t>
      </w:r>
      <w:r w:rsidRPr="005B415F">
        <w:rPr>
          <w:rFonts w:ascii="Times New Roman" w:hAnsi="Times New Roman" w:cs="Times New Roman"/>
          <w:i/>
          <w:sz w:val="24"/>
          <w:szCs w:val="24"/>
        </w:rPr>
        <w:t>Streptococcus agalactiae</w:t>
      </w:r>
      <w:r w:rsidRPr="005B415F">
        <w:rPr>
          <w:rFonts w:ascii="Times New Roman" w:hAnsi="Times New Roman" w:cs="Times New Roman"/>
          <w:sz w:val="24"/>
          <w:szCs w:val="24"/>
        </w:rPr>
        <w:t xml:space="preserve">. </w:t>
      </w:r>
      <w:r w:rsidRPr="005B415F">
        <w:rPr>
          <w:rFonts w:ascii="Times New Roman" w:hAnsi="Times New Roman" w:cs="Times New Roman"/>
          <w:i/>
          <w:sz w:val="24"/>
          <w:szCs w:val="24"/>
        </w:rPr>
        <w:t>Streptococcus dysgalactiae</w:t>
      </w:r>
      <w:r w:rsidRPr="005B415F">
        <w:rPr>
          <w:rFonts w:ascii="Times New Roman" w:hAnsi="Times New Roman" w:cs="Times New Roman"/>
          <w:sz w:val="24"/>
          <w:szCs w:val="24"/>
        </w:rPr>
        <w:t xml:space="preserve"> is an example of environmental pathogen. Environmental mastitis pathogens are found in the digestive tract of cattle, soil, manure that includes </w:t>
      </w:r>
      <w:r w:rsidRPr="005B415F">
        <w:rPr>
          <w:rFonts w:ascii="Times New Roman" w:hAnsi="Times New Roman" w:cs="Times New Roman"/>
          <w:i/>
          <w:sz w:val="24"/>
          <w:szCs w:val="24"/>
        </w:rPr>
        <w:t>E</w:t>
      </w:r>
      <w:r w:rsidRPr="005B415F">
        <w:rPr>
          <w:rFonts w:ascii="Times New Roman" w:hAnsi="Times New Roman" w:cs="Times New Roman"/>
          <w:sz w:val="24"/>
          <w:szCs w:val="24"/>
        </w:rPr>
        <w:t>.</w:t>
      </w:r>
      <w:r w:rsidR="005B415F" w:rsidRPr="005B415F">
        <w:rPr>
          <w:rFonts w:ascii="Times New Roman" w:hAnsi="Times New Roman" w:cs="Times New Roman"/>
          <w:i/>
          <w:sz w:val="24"/>
          <w:szCs w:val="24"/>
        </w:rPr>
        <w:t xml:space="preserve"> coli, Klebsiella</w:t>
      </w:r>
      <w:r w:rsidRPr="005B415F">
        <w:rPr>
          <w:rFonts w:ascii="Times New Roman" w:hAnsi="Times New Roman" w:cs="Times New Roman"/>
          <w:i/>
          <w:sz w:val="24"/>
          <w:szCs w:val="24"/>
        </w:rPr>
        <w:t xml:space="preserve"> pneumoniae </w:t>
      </w:r>
      <w:r w:rsidRPr="005B415F">
        <w:rPr>
          <w:rFonts w:ascii="Times New Roman" w:hAnsi="Times New Roman" w:cs="Times New Roman"/>
          <w:sz w:val="24"/>
          <w:szCs w:val="24"/>
        </w:rPr>
        <w:t>and</w:t>
      </w:r>
      <w:r w:rsidRPr="005B415F">
        <w:rPr>
          <w:rFonts w:ascii="Times New Roman" w:hAnsi="Times New Roman" w:cs="Times New Roman"/>
          <w:i/>
          <w:sz w:val="24"/>
          <w:szCs w:val="24"/>
        </w:rPr>
        <w:t xml:space="preserve"> Streptococcus uberis</w:t>
      </w:r>
      <w:r w:rsidRPr="005B415F">
        <w:rPr>
          <w:rFonts w:ascii="Times New Roman" w:hAnsi="Times New Roman" w:cs="Times New Roman"/>
          <w:sz w:val="24"/>
          <w:szCs w:val="24"/>
        </w:rPr>
        <w:t xml:space="preserve"> etc. For the prevention of mastitis infection commonly antimicrobial therapy is used but there has been an increase in bacterial resistance against such antibiotics. Many bacteria are showing resistance to several antibiotics like </w:t>
      </w:r>
      <w:r w:rsidRPr="005B415F">
        <w:rPr>
          <w:rFonts w:ascii="Times New Roman" w:hAnsi="Times New Roman" w:cs="Times New Roman"/>
          <w:i/>
          <w:sz w:val="24"/>
          <w:szCs w:val="24"/>
        </w:rPr>
        <w:t>E.coli</w:t>
      </w:r>
      <w:r w:rsidRPr="005B415F">
        <w:rPr>
          <w:rFonts w:ascii="Times New Roman" w:hAnsi="Times New Roman" w:cs="Times New Roman"/>
          <w:sz w:val="24"/>
          <w:szCs w:val="24"/>
        </w:rPr>
        <w:t xml:space="preserve"> to cephalosporins, </w:t>
      </w:r>
      <w:r w:rsidRPr="005B415F">
        <w:rPr>
          <w:rFonts w:ascii="Times New Roman" w:hAnsi="Times New Roman" w:cs="Times New Roman"/>
          <w:i/>
          <w:sz w:val="24"/>
          <w:szCs w:val="24"/>
        </w:rPr>
        <w:t>K. pneumoniae</w:t>
      </w:r>
      <w:r w:rsidRPr="005B415F">
        <w:rPr>
          <w:rFonts w:ascii="Times New Roman" w:hAnsi="Times New Roman" w:cs="Times New Roman"/>
          <w:sz w:val="24"/>
          <w:szCs w:val="24"/>
        </w:rPr>
        <w:t xml:space="preserve"> to cephalosporin and carbapenems, </w:t>
      </w:r>
      <w:r w:rsidRPr="005B415F">
        <w:rPr>
          <w:rFonts w:ascii="Times New Roman" w:hAnsi="Times New Roman" w:cs="Times New Roman"/>
          <w:i/>
          <w:sz w:val="24"/>
          <w:szCs w:val="24"/>
        </w:rPr>
        <w:t>Staphylococcus aureus</w:t>
      </w:r>
      <w:r w:rsidRPr="005B415F">
        <w:rPr>
          <w:rFonts w:ascii="Times New Roman" w:hAnsi="Times New Roman" w:cs="Times New Roman"/>
          <w:sz w:val="24"/>
          <w:szCs w:val="24"/>
        </w:rPr>
        <w:t xml:space="preserve"> to beta lactam antibacterical</w:t>
      </w:r>
      <w:r w:rsidR="004A46ED" w:rsidRPr="005B415F">
        <w:rPr>
          <w:rFonts w:ascii="Times New Roman" w:hAnsi="Times New Roman" w:cs="Times New Roman"/>
          <w:sz w:val="24"/>
          <w:szCs w:val="24"/>
        </w:rPr>
        <w:t xml:space="preserve"> </w:t>
      </w:r>
      <w:r w:rsidRPr="005B415F">
        <w:rPr>
          <w:rFonts w:ascii="Times New Roman" w:hAnsi="Times New Roman" w:cs="Times New Roman"/>
          <w:sz w:val="24"/>
          <w:szCs w:val="24"/>
        </w:rPr>
        <w:t xml:space="preserve">drug.The herbal medicine have a certain advantage i.e. non-toxic, lesser side effect and act selectively enhancing body resistance Various </w:t>
      </w:r>
      <w:r w:rsidRPr="005B415F">
        <w:rPr>
          <w:rFonts w:ascii="Times New Roman" w:hAnsi="Times New Roman" w:cs="Times New Roman"/>
          <w:sz w:val="24"/>
          <w:szCs w:val="24"/>
        </w:rPr>
        <w:lastRenderedPageBreak/>
        <w:t xml:space="preserve">medicinal plants are used for the treatment of mastitis disease includes </w:t>
      </w:r>
      <w:r w:rsidRPr="005B415F">
        <w:rPr>
          <w:rFonts w:ascii="Times New Roman" w:hAnsi="Times New Roman" w:cs="Times New Roman"/>
          <w:i/>
          <w:sz w:val="24"/>
          <w:szCs w:val="24"/>
        </w:rPr>
        <w:t>Allium sativum, Azadirachta indica, Triticum aestivum</w:t>
      </w:r>
      <w:r w:rsidRPr="005B415F">
        <w:rPr>
          <w:rFonts w:ascii="Times New Roman" w:hAnsi="Times New Roman" w:cs="Times New Roman"/>
          <w:sz w:val="24"/>
          <w:szCs w:val="24"/>
        </w:rPr>
        <w:t xml:space="preserve"> etc.  Synergism of plant compound also plays an important role in antimicrobial agent. It has many properties like increased reduction of undesirable effects, high efficiency, increased bioavailability, and therapeutic effect at lower doses.</w:t>
      </w:r>
    </w:p>
    <w:p w:rsidR="006E478B" w:rsidRPr="005B415F" w:rsidRDefault="006E478B" w:rsidP="00E34D76">
      <w:pPr>
        <w:tabs>
          <w:tab w:val="left" w:pos="3405"/>
        </w:tabs>
        <w:autoSpaceDE w:val="0"/>
        <w:autoSpaceDN w:val="0"/>
        <w:adjustRightInd w:val="0"/>
        <w:spacing w:line="240" w:lineRule="auto"/>
        <w:jc w:val="both"/>
        <w:rPr>
          <w:rFonts w:ascii="Times New Roman" w:hAnsi="Times New Roman" w:cs="Times New Roman"/>
          <w:b/>
          <w:sz w:val="24"/>
          <w:szCs w:val="24"/>
        </w:rPr>
      </w:pPr>
      <w:r w:rsidRPr="005B415F">
        <w:rPr>
          <w:rFonts w:ascii="Times New Roman" w:hAnsi="Times New Roman" w:cs="Times New Roman"/>
          <w:b/>
          <w:sz w:val="24"/>
          <w:szCs w:val="24"/>
        </w:rPr>
        <w:t>Keywords</w:t>
      </w:r>
      <w:r w:rsidR="004A46ED" w:rsidRPr="005B415F">
        <w:rPr>
          <w:rFonts w:ascii="Times New Roman" w:hAnsi="Times New Roman" w:cs="Times New Roman"/>
          <w:b/>
          <w:sz w:val="24"/>
          <w:szCs w:val="24"/>
        </w:rPr>
        <w:t xml:space="preserve">: </w:t>
      </w:r>
      <w:r w:rsidR="005B415F" w:rsidRPr="005B415F">
        <w:rPr>
          <w:rFonts w:ascii="Times New Roman" w:hAnsi="Times New Roman" w:cs="Times New Roman"/>
          <w:b/>
          <w:sz w:val="24"/>
          <w:szCs w:val="24"/>
        </w:rPr>
        <w:t>Contagious mastitis,</w:t>
      </w:r>
      <w:r w:rsidR="005B415F" w:rsidRPr="005B415F">
        <w:rPr>
          <w:rFonts w:ascii="Times New Roman" w:hAnsi="Times New Roman" w:cs="Times New Roman"/>
          <w:sz w:val="24"/>
          <w:szCs w:val="24"/>
        </w:rPr>
        <w:t xml:space="preserve"> </w:t>
      </w:r>
      <w:r w:rsidR="005B415F" w:rsidRPr="005B415F">
        <w:rPr>
          <w:rFonts w:ascii="Times New Roman" w:hAnsi="Times New Roman" w:cs="Times New Roman"/>
          <w:b/>
          <w:sz w:val="24"/>
          <w:szCs w:val="24"/>
        </w:rPr>
        <w:t xml:space="preserve">Environmental mastitis, </w:t>
      </w:r>
      <w:r w:rsidR="005B415F" w:rsidRPr="005B415F">
        <w:rPr>
          <w:rFonts w:ascii="Times New Roman" w:hAnsi="Times New Roman" w:cs="Times New Roman"/>
          <w:b/>
          <w:i/>
          <w:sz w:val="24"/>
          <w:szCs w:val="24"/>
        </w:rPr>
        <w:t>Streptococcus aureus, E</w:t>
      </w:r>
      <w:r w:rsidR="005B415F" w:rsidRPr="005B415F">
        <w:rPr>
          <w:rFonts w:ascii="Times New Roman" w:hAnsi="Times New Roman" w:cs="Times New Roman"/>
          <w:b/>
          <w:sz w:val="24"/>
          <w:szCs w:val="24"/>
        </w:rPr>
        <w:t>.</w:t>
      </w:r>
      <w:r w:rsidR="005B415F" w:rsidRPr="005B415F">
        <w:rPr>
          <w:rFonts w:ascii="Times New Roman" w:hAnsi="Times New Roman" w:cs="Times New Roman"/>
          <w:b/>
          <w:i/>
          <w:sz w:val="24"/>
          <w:szCs w:val="24"/>
        </w:rPr>
        <w:t xml:space="preserve"> coli, Klebsiella  pneumonia, </w:t>
      </w:r>
      <w:r w:rsidR="005B415F" w:rsidRPr="005B415F">
        <w:rPr>
          <w:rFonts w:ascii="Times New Roman" w:hAnsi="Times New Roman" w:cs="Times New Roman"/>
          <w:b/>
          <w:sz w:val="24"/>
          <w:szCs w:val="24"/>
        </w:rPr>
        <w:t>Antimicrobial therapy, Cephalosporin</w:t>
      </w:r>
    </w:p>
    <w:p w:rsidR="005171A3" w:rsidRPr="005B415F" w:rsidRDefault="00820F1F" w:rsidP="00E34D76">
      <w:pPr>
        <w:tabs>
          <w:tab w:val="left" w:pos="5385"/>
        </w:tabs>
        <w:jc w:val="both"/>
        <w:rPr>
          <w:rFonts w:ascii="Times New Roman" w:hAnsi="Times New Roman" w:cs="Times New Roman"/>
          <w:b/>
          <w:color w:val="000000" w:themeColor="text1"/>
          <w:sz w:val="24"/>
          <w:szCs w:val="24"/>
        </w:rPr>
      </w:pPr>
      <w:r w:rsidRPr="005B415F">
        <w:rPr>
          <w:rFonts w:ascii="Times New Roman" w:hAnsi="Times New Roman" w:cs="Times New Roman"/>
          <w:b/>
          <w:color w:val="000000" w:themeColor="text1"/>
          <w:sz w:val="24"/>
          <w:szCs w:val="24"/>
        </w:rPr>
        <w:t>Introduction</w:t>
      </w:r>
      <w:r w:rsidR="007D4BD4" w:rsidRPr="005B415F">
        <w:rPr>
          <w:rFonts w:ascii="Times New Roman" w:hAnsi="Times New Roman" w:cs="Times New Roman"/>
          <w:b/>
          <w:color w:val="000000" w:themeColor="text1"/>
          <w:sz w:val="24"/>
          <w:szCs w:val="24"/>
        </w:rPr>
        <w:tab/>
      </w:r>
    </w:p>
    <w:p w:rsidR="00B13DCB" w:rsidRPr="005B415F" w:rsidRDefault="007D4BD4" w:rsidP="00E34D76">
      <w:pPr>
        <w:tabs>
          <w:tab w:val="left" w:pos="5385"/>
        </w:tabs>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 xml:space="preserve">Bovine Mastitis is a </w:t>
      </w:r>
      <w:r w:rsidRPr="005B415F">
        <w:rPr>
          <w:rFonts w:ascii="Times New Roman" w:hAnsi="Times New Roman" w:cs="Times New Roman"/>
          <w:color w:val="000000" w:themeColor="text1"/>
          <w:sz w:val="24"/>
          <w:szCs w:val="24"/>
          <w:lang w:val="en-IN"/>
        </w:rPr>
        <w:t>mammary gland infection.</w:t>
      </w:r>
      <w:r w:rsidRPr="005B415F">
        <w:rPr>
          <w:rFonts w:ascii="Times New Roman" w:hAnsi="Times New Roman" w:cs="Times New Roman"/>
          <w:color w:val="000000" w:themeColor="text1"/>
          <w:sz w:val="24"/>
          <w:szCs w:val="24"/>
        </w:rPr>
        <w:t xml:space="preserve"> Reduced the milk yield and its quality as well. </w:t>
      </w:r>
      <w:r w:rsidRPr="005B415F">
        <w:rPr>
          <w:rFonts w:ascii="Times New Roman" w:hAnsi="Times New Roman" w:cs="Times New Roman"/>
          <w:color w:val="000000" w:themeColor="text1"/>
          <w:sz w:val="24"/>
          <w:szCs w:val="24"/>
          <w:lang w:val="en-IN"/>
        </w:rPr>
        <w:t xml:space="preserve">Dairy Industry is very much affected by this disease Bovine </w:t>
      </w:r>
      <w:r w:rsidRPr="005B415F">
        <w:rPr>
          <w:rFonts w:ascii="Times New Roman" w:hAnsi="Times New Roman" w:cs="Times New Roman"/>
          <w:color w:val="000000" w:themeColor="text1"/>
          <w:sz w:val="24"/>
          <w:szCs w:val="24"/>
        </w:rPr>
        <w:t>mastitis has been ranked as number one in the most expensive disease of dairy animals in all over the world.</w:t>
      </w:r>
      <w:r w:rsidR="006A3B36" w:rsidRPr="005B415F">
        <w:rPr>
          <w:rFonts w:ascii="Times New Roman" w:hAnsi="Times New Roman" w:cs="Times New Roman"/>
          <w:color w:val="000000" w:themeColor="text1"/>
          <w:sz w:val="24"/>
          <w:szCs w:val="24"/>
        </w:rPr>
        <w:t>Bovine mastitis is an economic burden for farmers because of decreased milk yield, premature culling, cost of veterinary treatments, and other factors. Mastitis leads to changes in milk composition, which is dependent on the inflammatory response.</w:t>
      </w:r>
      <w:r w:rsidR="001C3CE1" w:rsidRPr="005B415F">
        <w:rPr>
          <w:rFonts w:ascii="Times New Roman" w:hAnsi="Times New Roman" w:cs="Times New Roman"/>
          <w:color w:val="000000" w:themeColor="text1"/>
          <w:sz w:val="24"/>
          <w:szCs w:val="24"/>
        </w:rPr>
        <w:t>( Korhonen H, Kaartinen L.,1995)</w:t>
      </w:r>
      <w:r w:rsidR="00A1760A" w:rsidRPr="005B415F">
        <w:rPr>
          <w:rFonts w:ascii="Times New Roman" w:hAnsi="Times New Roman" w:cs="Times New Roman"/>
          <w:color w:val="000000" w:themeColor="text1"/>
          <w:sz w:val="24"/>
          <w:szCs w:val="24"/>
        </w:rPr>
        <w:t xml:space="preserve">. </w:t>
      </w:r>
      <w:r w:rsidR="009E3F4C" w:rsidRPr="005B415F">
        <w:rPr>
          <w:rFonts w:ascii="Times New Roman" w:hAnsi="Times New Roman" w:cs="Times New Roman"/>
          <w:color w:val="000000" w:themeColor="text1"/>
          <w:sz w:val="24"/>
          <w:szCs w:val="24"/>
        </w:rPr>
        <w:t xml:space="preserve">It is a painful condition, with serious implications in animal welfare and is one of the most important reasons for cows to prematurely leave the herd. Milk </w:t>
      </w:r>
      <w:r w:rsidR="009E3F4C" w:rsidRPr="005B415F">
        <w:rPr>
          <w:rFonts w:ascii="Times New Roman" w:hAnsi="Times New Roman" w:cs="Times New Roman"/>
          <w:color w:val="000000" w:themeColor="text1"/>
          <w:sz w:val="24"/>
          <w:szCs w:val="24"/>
        </w:rPr>
        <w:lastRenderedPageBreak/>
        <w:t>from animals with mastitis cannot be used for human consumption because it has altered chemical composition and organoleptic proprieties (Seegers et al., 2003; Adkins and Middleton, 2018; Ashraf and Imran, 2018).</w:t>
      </w:r>
      <w:r w:rsidR="00352772" w:rsidRPr="005B415F">
        <w:rPr>
          <w:rFonts w:ascii="Times New Roman" w:hAnsi="Times New Roman" w:cs="Times New Roman"/>
          <w:color w:val="000000" w:themeColor="text1"/>
          <w:sz w:val="24"/>
          <w:szCs w:val="24"/>
        </w:rPr>
        <w:t>Mastitis is characterized by physical, chemical and bacteriological changes in the milk and pathological changes in the glandular tissue of the udder (Radostits</w:t>
      </w:r>
      <w:r w:rsidR="00352772" w:rsidRPr="005B415F">
        <w:rPr>
          <w:rFonts w:ascii="Times New Roman" w:hAnsi="Times New Roman" w:cs="Times New Roman"/>
          <w:i/>
          <w:iCs/>
          <w:color w:val="000000" w:themeColor="text1"/>
          <w:sz w:val="24"/>
          <w:szCs w:val="24"/>
        </w:rPr>
        <w:t xml:space="preserve">etal., </w:t>
      </w:r>
      <w:r w:rsidR="00352772" w:rsidRPr="005B415F">
        <w:rPr>
          <w:rFonts w:ascii="Times New Roman" w:hAnsi="Times New Roman" w:cs="Times New Roman"/>
          <w:color w:val="000000" w:themeColor="text1"/>
          <w:sz w:val="24"/>
          <w:szCs w:val="24"/>
        </w:rPr>
        <w:t>2000).</w:t>
      </w:r>
    </w:p>
    <w:p w:rsidR="00430AEB" w:rsidRPr="005B415F" w:rsidRDefault="00430AEB" w:rsidP="00E34D7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5B415F">
        <w:rPr>
          <w:rFonts w:ascii="Times New Roman" w:hAnsi="Times New Roman" w:cs="Times New Roman"/>
          <w:b/>
          <w:color w:val="000000" w:themeColor="text1"/>
          <w:sz w:val="24"/>
          <w:szCs w:val="24"/>
        </w:rPr>
        <w:t>Types of bovine mastitis</w:t>
      </w:r>
    </w:p>
    <w:p w:rsidR="00820F1F" w:rsidRPr="005B415F" w:rsidRDefault="00820F1F" w:rsidP="00E34D76">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832EB0" w:rsidRPr="005B415F" w:rsidRDefault="00554351"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 xml:space="preserve">According to the severity of the inflammation, mastitis can be classified in clinical or subclinical forms. In clinical mastitis,visible manifestations of infection are present, such as abnormal milk (changes in color, presence of clots, flakes), abnormal mammary gland (changes in tissue color, swelling) and changes in animal status (body temperature, appetite, and hydration level). </w:t>
      </w:r>
    </w:p>
    <w:p w:rsidR="004A1C0C" w:rsidRPr="005B415F" w:rsidRDefault="00554351"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On the other hand, subclinical mastitis is characterized by the absence of detectable clinical signs. Still, milk quality and production yields are usually negatively affected (Adkins and Middleton, 2018; Ashraf and Imran, 2018).</w:t>
      </w:r>
    </w:p>
    <w:p w:rsidR="00930D6D" w:rsidRPr="005B415F" w:rsidRDefault="00930D6D" w:rsidP="00E34D76">
      <w:pPr>
        <w:autoSpaceDE w:val="0"/>
        <w:autoSpaceDN w:val="0"/>
        <w:adjustRightInd w:val="0"/>
        <w:spacing w:after="0" w:line="240" w:lineRule="auto"/>
        <w:jc w:val="both"/>
        <w:rPr>
          <w:rFonts w:ascii="Times New Roman" w:eastAsia="TimesNewRoman" w:hAnsi="Times New Roman" w:cs="Times New Roman"/>
          <w:b/>
          <w:color w:val="000000" w:themeColor="text1"/>
          <w:sz w:val="24"/>
          <w:szCs w:val="24"/>
        </w:rPr>
      </w:pPr>
    </w:p>
    <w:p w:rsidR="00430AEB" w:rsidRPr="005B415F" w:rsidRDefault="005824EC" w:rsidP="00E34D76">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5B415F">
        <w:rPr>
          <w:rFonts w:ascii="Times New Roman" w:hAnsi="Times New Roman" w:cs="Times New Roman"/>
          <w:b/>
          <w:color w:val="000000" w:themeColor="text1"/>
          <w:sz w:val="24"/>
          <w:szCs w:val="24"/>
        </w:rPr>
        <w:t>Transmission</w:t>
      </w:r>
    </w:p>
    <w:p w:rsidR="005824EC" w:rsidRPr="005B415F" w:rsidRDefault="005824EC" w:rsidP="00E34D76">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C93B49" w:rsidRPr="005B415F" w:rsidRDefault="00D84BBA" w:rsidP="00E34D76">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Transmitted by repetitive contact with the milking machine and through contaminated hands or materials.</w:t>
      </w:r>
    </w:p>
    <w:p w:rsidR="00C93B49" w:rsidRPr="005B415F" w:rsidRDefault="00D84BBA" w:rsidP="00E34D76">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 xml:space="preserve"> Via the oral-to-udder transmission among calves. mastitis causing bacteria strain in the oral cavity of the calf where it will stay dormant until it is transmitted elsewhere.</w:t>
      </w:r>
    </w:p>
    <w:p w:rsidR="00C93B49" w:rsidRPr="005B415F" w:rsidRDefault="00D84BBA" w:rsidP="00E34D76">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In wet muddy condition</w:t>
      </w:r>
    </w:p>
    <w:p w:rsidR="00C93B49" w:rsidRPr="005B415F" w:rsidRDefault="00D84BBA" w:rsidP="00E34D76">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Wrong milking techniques and poor milking hygiene.</w:t>
      </w:r>
    </w:p>
    <w:p w:rsidR="00744E2E" w:rsidRPr="005B415F" w:rsidRDefault="00744E2E" w:rsidP="00E34D76">
      <w:pPr>
        <w:autoSpaceDE w:val="0"/>
        <w:autoSpaceDN w:val="0"/>
        <w:adjustRightInd w:val="0"/>
        <w:spacing w:after="0" w:line="240" w:lineRule="auto"/>
        <w:jc w:val="both"/>
        <w:rPr>
          <w:rFonts w:ascii="Times New Roman" w:eastAsia="TimesNewRoman" w:hAnsi="Times New Roman" w:cs="Times New Roman"/>
          <w:color w:val="000000" w:themeColor="text1"/>
          <w:sz w:val="24"/>
          <w:szCs w:val="24"/>
        </w:rPr>
      </w:pPr>
    </w:p>
    <w:p w:rsidR="00E34D76" w:rsidRDefault="00E34D76" w:rsidP="00E34D76">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744E2E" w:rsidRPr="005B415F" w:rsidRDefault="00B13DCB" w:rsidP="00E34D76">
      <w:pPr>
        <w:autoSpaceDE w:val="0"/>
        <w:autoSpaceDN w:val="0"/>
        <w:adjustRightInd w:val="0"/>
        <w:spacing w:after="0" w:line="240" w:lineRule="auto"/>
        <w:jc w:val="both"/>
        <w:rPr>
          <w:rFonts w:ascii="Times New Roman" w:eastAsia="TimesNewRoman" w:hAnsi="Times New Roman" w:cs="Times New Roman"/>
          <w:b/>
          <w:color w:val="000000" w:themeColor="text1"/>
          <w:sz w:val="24"/>
          <w:szCs w:val="24"/>
        </w:rPr>
      </w:pPr>
      <w:r w:rsidRPr="005B415F">
        <w:rPr>
          <w:rFonts w:ascii="Times New Roman" w:hAnsi="Times New Roman" w:cs="Times New Roman"/>
          <w:b/>
          <w:color w:val="000000" w:themeColor="text1"/>
          <w:sz w:val="24"/>
          <w:szCs w:val="24"/>
        </w:rPr>
        <w:lastRenderedPageBreak/>
        <w:t>Etiology</w:t>
      </w:r>
    </w:p>
    <w:p w:rsidR="008D314D" w:rsidRPr="005B415F" w:rsidRDefault="008D314D" w:rsidP="00E34D76">
      <w:pPr>
        <w:autoSpaceDE w:val="0"/>
        <w:autoSpaceDN w:val="0"/>
        <w:adjustRightInd w:val="0"/>
        <w:spacing w:after="0" w:line="240" w:lineRule="auto"/>
        <w:jc w:val="both"/>
        <w:rPr>
          <w:rFonts w:ascii="Times New Roman" w:eastAsia="TimesNewRoman" w:hAnsi="Times New Roman" w:cs="Times New Roman"/>
          <w:b/>
          <w:color w:val="000000" w:themeColor="text1"/>
          <w:sz w:val="24"/>
          <w:szCs w:val="24"/>
        </w:rPr>
      </w:pPr>
    </w:p>
    <w:p w:rsidR="008D314D" w:rsidRPr="005B415F" w:rsidRDefault="008D314D" w:rsidP="00E34D76">
      <w:pPr>
        <w:autoSpaceDE w:val="0"/>
        <w:autoSpaceDN w:val="0"/>
        <w:adjustRightInd w:val="0"/>
        <w:spacing w:after="0" w:line="240" w:lineRule="auto"/>
        <w:jc w:val="both"/>
        <w:rPr>
          <w:rStyle w:val="A3"/>
          <w:rFonts w:ascii="Times New Roman" w:hAnsi="Times New Roman" w:cs="Times New Roman"/>
          <w:color w:val="000000" w:themeColor="text1"/>
          <w:sz w:val="24"/>
          <w:szCs w:val="24"/>
        </w:rPr>
      </w:pPr>
      <w:r w:rsidRPr="005B415F">
        <w:rPr>
          <w:rStyle w:val="A3"/>
          <w:rFonts w:ascii="Times New Roman" w:hAnsi="Times New Roman" w:cs="Times New Roman"/>
          <w:color w:val="000000" w:themeColor="text1"/>
          <w:sz w:val="24"/>
          <w:szCs w:val="24"/>
        </w:rPr>
        <w:t>A wide variety of microorganisms has been implicated as causative agents of bovine mastitis including bacteria, viruses, mycoplasma, yeasts and algae.(</w:t>
      </w:r>
      <w:r w:rsidRPr="005B415F">
        <w:rPr>
          <w:rStyle w:val="A1"/>
          <w:rFonts w:ascii="Times New Roman" w:hAnsi="Times New Roman" w:cs="Times New Roman"/>
          <w:color w:val="000000" w:themeColor="text1"/>
          <w:sz w:val="24"/>
          <w:szCs w:val="24"/>
        </w:rPr>
        <w:t>Chaneton L, Tirante L, Maito J, Chaves J, Bussmann LE.2008</w:t>
      </w:r>
      <w:r w:rsidRPr="005B415F">
        <w:rPr>
          <w:rStyle w:val="A3"/>
          <w:rFonts w:ascii="Times New Roman" w:hAnsi="Times New Roman" w:cs="Times New Roman"/>
          <w:color w:val="000000" w:themeColor="text1"/>
          <w:sz w:val="24"/>
          <w:szCs w:val="24"/>
        </w:rPr>
        <w:t>)</w:t>
      </w:r>
    </w:p>
    <w:p w:rsidR="008D314D" w:rsidRPr="005B415F" w:rsidRDefault="008D314D" w:rsidP="00E34D76">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5B415F">
        <w:rPr>
          <w:rFonts w:ascii="Times New Roman" w:hAnsi="Times New Roman" w:cs="Times New Roman"/>
          <w:color w:val="000000" w:themeColor="text1"/>
          <w:sz w:val="24"/>
          <w:szCs w:val="24"/>
        </w:rPr>
        <w:t xml:space="preserve">The majority of mastitis is of bacterial origin and just a few of species of bacteria account for most cases, such as </w:t>
      </w:r>
      <w:r w:rsidRPr="005B415F">
        <w:rPr>
          <w:rFonts w:ascii="Times New Roman" w:hAnsi="Times New Roman" w:cs="Times New Roman"/>
          <w:i/>
          <w:iCs/>
          <w:color w:val="000000" w:themeColor="text1"/>
          <w:sz w:val="24"/>
          <w:szCs w:val="24"/>
        </w:rPr>
        <w:t>Escherichia coli, Staphylococcus aureus, Streptococcus uberis, Streptococcus dysgalactiae</w:t>
      </w:r>
      <w:r w:rsidRPr="005B415F">
        <w:rPr>
          <w:rFonts w:ascii="Times New Roman" w:hAnsi="Times New Roman" w:cs="Times New Roman"/>
          <w:color w:val="000000" w:themeColor="text1"/>
          <w:sz w:val="24"/>
          <w:szCs w:val="24"/>
        </w:rPr>
        <w:t xml:space="preserve">and </w:t>
      </w:r>
      <w:r w:rsidRPr="005B415F">
        <w:rPr>
          <w:rFonts w:ascii="Times New Roman" w:hAnsi="Times New Roman" w:cs="Times New Roman"/>
          <w:i/>
          <w:iCs/>
          <w:color w:val="000000" w:themeColor="text1"/>
          <w:sz w:val="24"/>
          <w:szCs w:val="24"/>
        </w:rPr>
        <w:t>Streptococcus agalactiae, Streptococcus bovis</w:t>
      </w:r>
      <w:r w:rsidRPr="005B415F">
        <w:rPr>
          <w:rFonts w:ascii="Times New Roman" w:hAnsi="Times New Roman" w:cs="Times New Roman"/>
          <w:color w:val="000000" w:themeColor="text1"/>
          <w:sz w:val="24"/>
          <w:szCs w:val="24"/>
        </w:rPr>
        <w:t xml:space="preserve">and </w:t>
      </w:r>
      <w:r w:rsidRPr="005B415F">
        <w:rPr>
          <w:rFonts w:ascii="Times New Roman" w:hAnsi="Times New Roman" w:cs="Times New Roman"/>
          <w:i/>
          <w:iCs/>
          <w:color w:val="000000" w:themeColor="text1"/>
          <w:sz w:val="24"/>
          <w:szCs w:val="24"/>
        </w:rPr>
        <w:t>Klebsiella pneumonia.(</w:t>
      </w:r>
      <w:r w:rsidRPr="005B415F">
        <w:rPr>
          <w:rStyle w:val="A1"/>
          <w:rFonts w:ascii="Times New Roman" w:hAnsi="Times New Roman" w:cs="Times New Roman"/>
          <w:color w:val="000000" w:themeColor="text1"/>
          <w:sz w:val="24"/>
          <w:szCs w:val="24"/>
        </w:rPr>
        <w:t>Kuang Y, Tani K, Synnott AJ, Ohshima K, Higuchi H, Nagahata H, et al.2009</w:t>
      </w:r>
      <w:r w:rsidRPr="005B415F">
        <w:rPr>
          <w:rFonts w:ascii="Times New Roman" w:hAnsi="Times New Roman" w:cs="Times New Roman"/>
          <w:i/>
          <w:iCs/>
          <w:color w:val="000000" w:themeColor="text1"/>
          <w:sz w:val="24"/>
          <w:szCs w:val="24"/>
        </w:rPr>
        <w:t>)</w:t>
      </w:r>
    </w:p>
    <w:p w:rsidR="00B74FB5" w:rsidRPr="005B415F" w:rsidRDefault="00B74FB5"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Mastitis caused by E. coli is generally transient and disease outcome</w:t>
      </w:r>
    </w:p>
    <w:p w:rsidR="00B74FB5" w:rsidRPr="005B415F" w:rsidRDefault="00B74FB5"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largely depends on host factors, for example, lactation stage (Burvenich</w:t>
      </w:r>
      <w:r w:rsidR="005B415F" w:rsidRPr="005B415F">
        <w:rPr>
          <w:rFonts w:ascii="Times New Roman" w:hAnsi="Times New Roman" w:cs="Times New Roman"/>
          <w:color w:val="000000" w:themeColor="text1"/>
          <w:sz w:val="24"/>
          <w:szCs w:val="24"/>
        </w:rPr>
        <w:t xml:space="preserve"> </w:t>
      </w:r>
      <w:r w:rsidRPr="005B415F">
        <w:rPr>
          <w:rFonts w:ascii="Times New Roman" w:hAnsi="Times New Roman" w:cs="Times New Roman"/>
          <w:color w:val="000000" w:themeColor="text1"/>
          <w:sz w:val="24"/>
          <w:szCs w:val="24"/>
        </w:rPr>
        <w:t>et al., 2003), energy balance (Suriyasathaporn et al., 2000),vitamin deficiency (Smith, Hogan, &amp; Weiss, 1997) and vaccination status</w:t>
      </w:r>
      <w:r w:rsidR="007700E9" w:rsidRPr="005B415F">
        <w:rPr>
          <w:rFonts w:ascii="Times New Roman" w:hAnsi="Times New Roman" w:cs="Times New Roman"/>
          <w:color w:val="000000" w:themeColor="text1"/>
          <w:sz w:val="24"/>
          <w:szCs w:val="24"/>
        </w:rPr>
        <w:t>.</w:t>
      </w:r>
      <w:r w:rsidRPr="005B415F">
        <w:rPr>
          <w:rFonts w:ascii="Times New Roman" w:hAnsi="Times New Roman" w:cs="Times New Roman"/>
          <w:color w:val="000000" w:themeColor="text1"/>
          <w:sz w:val="24"/>
          <w:szCs w:val="24"/>
        </w:rPr>
        <w:t>Staphylococcus aureus is a commensal skin microbe, causes mild to acute disease condition in man and animals. In man S. aureus may cause disease like skin infections, septicaemia, infective endocarditis and septocarthritis.</w:t>
      </w:r>
      <w:r w:rsidR="00E034BD" w:rsidRPr="005B415F">
        <w:rPr>
          <w:rFonts w:ascii="Times New Roman" w:hAnsi="Times New Roman" w:cs="Times New Roman"/>
          <w:color w:val="000000" w:themeColor="text1"/>
          <w:sz w:val="24"/>
          <w:szCs w:val="24"/>
        </w:rPr>
        <w:t>(Lowy FD.</w:t>
      </w:r>
      <w:r w:rsidR="00600C8F" w:rsidRPr="005B415F">
        <w:rPr>
          <w:rFonts w:ascii="Times New Roman" w:hAnsi="Times New Roman" w:cs="Times New Roman"/>
          <w:color w:val="000000" w:themeColor="text1"/>
          <w:sz w:val="24"/>
          <w:szCs w:val="24"/>
        </w:rPr>
        <w:t>1998)</w:t>
      </w:r>
      <w:r w:rsidR="00E034BD" w:rsidRPr="005B415F">
        <w:rPr>
          <w:rFonts w:ascii="Times New Roman" w:hAnsi="Times New Roman" w:cs="Times New Roman"/>
          <w:color w:val="000000" w:themeColor="text1"/>
          <w:sz w:val="24"/>
          <w:szCs w:val="24"/>
        </w:rPr>
        <w:t>. In animal it causes bovine mastitis in dairy cattle and buffaloes.(</w:t>
      </w:r>
      <w:r w:rsidR="00600C8F" w:rsidRPr="005B415F">
        <w:rPr>
          <w:rFonts w:ascii="Times New Roman" w:hAnsi="Times New Roman" w:cs="Times New Roman"/>
          <w:color w:val="000000" w:themeColor="text1"/>
          <w:sz w:val="24"/>
          <w:szCs w:val="24"/>
        </w:rPr>
        <w:t>Dolma T, Mukherjee R, Pati B K, De U K.2014</w:t>
      </w:r>
      <w:r w:rsidR="00E034BD" w:rsidRPr="005B415F">
        <w:rPr>
          <w:rFonts w:ascii="Times New Roman" w:hAnsi="Times New Roman" w:cs="Times New Roman"/>
          <w:color w:val="000000" w:themeColor="text1"/>
          <w:sz w:val="24"/>
          <w:szCs w:val="24"/>
        </w:rPr>
        <w:t>)</w:t>
      </w:r>
    </w:p>
    <w:p w:rsidR="00DA4D93" w:rsidRPr="005B415F" w:rsidRDefault="00DA4D93"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13DCB" w:rsidRPr="005B415F" w:rsidRDefault="000F77FE" w:rsidP="00E34D7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5B415F">
        <w:rPr>
          <w:rFonts w:ascii="Times New Roman" w:hAnsi="Times New Roman" w:cs="Times New Roman"/>
          <w:b/>
          <w:color w:val="000000" w:themeColor="text1"/>
          <w:sz w:val="24"/>
          <w:szCs w:val="24"/>
        </w:rPr>
        <w:t>Losses due to mastitis</w:t>
      </w:r>
    </w:p>
    <w:p w:rsidR="00820F1F" w:rsidRPr="005B415F" w:rsidRDefault="00820F1F"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p>
    <w:p w:rsidR="000F77FE" w:rsidRPr="005B415F" w:rsidRDefault="000F77FE"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 xml:space="preserve"> The losses are either due to temporary or permanent loss of milk production, poor milk quality, discarding of milk from affected animals prior to or after antibiotic treatment and pre-mature culling of the cow or reduced productive life of animals. </w:t>
      </w:r>
    </w:p>
    <w:p w:rsidR="000F77FE" w:rsidRPr="005B415F" w:rsidRDefault="000F77FE"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 xml:space="preserve">    The loss of milk production is not just restricted during the course of the disease but may continue throughout the life of the animal because of the permanent damage </w:t>
      </w:r>
      <w:r w:rsidRPr="005B415F">
        <w:rPr>
          <w:rFonts w:ascii="Times New Roman" w:hAnsi="Times New Roman" w:cs="Times New Roman"/>
          <w:color w:val="000000" w:themeColor="text1"/>
          <w:sz w:val="24"/>
          <w:szCs w:val="24"/>
        </w:rPr>
        <w:lastRenderedPageBreak/>
        <w:t xml:space="preserve">that mastitis can cause to the mammary secretary tissues. </w:t>
      </w:r>
    </w:p>
    <w:p w:rsidR="00C15688" w:rsidRPr="005B415F" w:rsidRDefault="000F77FE"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r w:rsidRPr="005B415F">
        <w:rPr>
          <w:rFonts w:ascii="Times New Roman" w:hAnsi="Times New Roman" w:cs="Times New Roman"/>
          <w:color w:val="000000" w:themeColor="text1"/>
          <w:sz w:val="24"/>
          <w:szCs w:val="24"/>
        </w:rPr>
        <w:t>The milk from the suffering animal generally carries microbial load that renders it unsuitable for human consumption. There is a considerable increase in the somatic cell count in milk of cows and buffaloes suffering from mastitis. It is, therefore, important that India undertakes a nationwide plan to prevent and control mastitis</w:t>
      </w:r>
      <w:r w:rsidR="00B3746A" w:rsidRPr="005B415F">
        <w:rPr>
          <w:rFonts w:ascii="Times New Roman" w:hAnsi="Times New Roman" w:cs="Times New Roman"/>
          <w:color w:val="000000" w:themeColor="text1"/>
          <w:sz w:val="24"/>
          <w:szCs w:val="24"/>
        </w:rPr>
        <w:t>.</w:t>
      </w:r>
    </w:p>
    <w:p w:rsidR="00FA6BE8" w:rsidRPr="005B415F" w:rsidRDefault="00FA6BE8"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p>
    <w:p w:rsidR="00FA6BE8" w:rsidRPr="005B415F" w:rsidRDefault="00FA6BE8" w:rsidP="00E34D7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B415F">
        <w:rPr>
          <w:rFonts w:ascii="Times New Roman" w:hAnsi="Times New Roman" w:cs="Times New Roman"/>
          <w:b/>
          <w:bCs/>
          <w:color w:val="000000" w:themeColor="text1"/>
          <w:sz w:val="24"/>
          <w:szCs w:val="24"/>
        </w:rPr>
        <w:t>Conclusion</w:t>
      </w:r>
    </w:p>
    <w:p w:rsidR="00FA6BE8" w:rsidRPr="005B415F" w:rsidRDefault="00FA606F" w:rsidP="00E34D7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5B415F">
        <w:rPr>
          <w:rFonts w:ascii="Times New Roman" w:hAnsi="Times New Roman" w:cs="Times New Roman"/>
        </w:rPr>
        <w:t>The view that infection is the primary cause of mastitis is supported by the findings that (a) mastitis can be produced experimentally by injection of udders with known etiologic agents; (b,) infection is usually associated with mastitis, and (c) predisposing factors contribute to mastitis mainly by increasing the chances for infection to occur or by lowering the resistance of infected quarters, thereby increasing the rate of mastitis.</w:t>
      </w:r>
    </w:p>
    <w:p w:rsidR="00E0615F" w:rsidRPr="005B415F" w:rsidRDefault="00E0615F"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p>
    <w:p w:rsidR="00E0615F" w:rsidRPr="005B415F" w:rsidRDefault="00E0615F" w:rsidP="00E34D7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5B415F">
        <w:rPr>
          <w:rFonts w:ascii="Times New Roman" w:hAnsi="Times New Roman" w:cs="Times New Roman"/>
          <w:b/>
          <w:color w:val="000000" w:themeColor="text1"/>
          <w:sz w:val="24"/>
          <w:szCs w:val="24"/>
        </w:rPr>
        <w:t>Ref</w:t>
      </w:r>
      <w:r w:rsidR="00583B31">
        <w:rPr>
          <w:rFonts w:ascii="Times New Roman" w:hAnsi="Times New Roman" w:cs="Times New Roman"/>
          <w:b/>
          <w:color w:val="000000" w:themeColor="text1"/>
          <w:sz w:val="24"/>
          <w:szCs w:val="24"/>
        </w:rPr>
        <w:t>e</w:t>
      </w:r>
      <w:r w:rsidRPr="005B415F">
        <w:rPr>
          <w:rFonts w:ascii="Times New Roman" w:hAnsi="Times New Roman" w:cs="Times New Roman"/>
          <w:b/>
          <w:color w:val="000000" w:themeColor="text1"/>
          <w:sz w:val="24"/>
          <w:szCs w:val="24"/>
        </w:rPr>
        <w:t>rences</w:t>
      </w:r>
    </w:p>
    <w:p w:rsidR="007700E9" w:rsidRPr="005B415F" w:rsidRDefault="007700E9" w:rsidP="00E34D76">
      <w:pPr>
        <w:autoSpaceDE w:val="0"/>
        <w:autoSpaceDN w:val="0"/>
        <w:adjustRightInd w:val="0"/>
        <w:spacing w:after="0" w:line="240" w:lineRule="auto"/>
        <w:jc w:val="both"/>
        <w:rPr>
          <w:rFonts w:ascii="Times New Roman" w:hAnsi="Times New Roman" w:cs="Times New Roman"/>
          <w:color w:val="000000" w:themeColor="text1"/>
          <w:sz w:val="24"/>
          <w:szCs w:val="24"/>
        </w:rPr>
      </w:pP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22222"/>
          <w:sz w:val="24"/>
          <w:szCs w:val="24"/>
          <w:shd w:val="clear" w:color="auto" w:fill="FFFFFF"/>
        </w:rPr>
        <w:t>Adkins PR, Middleton JR. Methods for diagnosing mastitis. Veterinary Clinics: Food Animal Practice. 2018 Nov 1;34(3):479-91.</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22222"/>
          <w:sz w:val="24"/>
          <w:szCs w:val="24"/>
          <w:shd w:val="clear" w:color="auto" w:fill="FFFFFF"/>
        </w:rPr>
        <w:t>Ahmad J, Imran M, Khalid A, Iqbal W, Ashraf SR, Adnan M, Ali SF, Khokhar KS. Techno economic analysis of a wind-photovoltaic-biomass hybrid renewable energy system for rural electrification: A case study of KallarKahar. Energy. 2018 Apr 1;148:208-34.</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22222"/>
          <w:sz w:val="24"/>
          <w:szCs w:val="24"/>
          <w:shd w:val="clear" w:color="auto" w:fill="FFFFFF"/>
        </w:rPr>
        <w:t>Burvenich C, Van Merris V, Mehrzad J, Diez-Fraile A, Duchateau L. Severity of E. coli mastitis is mainly determined by cow factors. Veterinary research. 2003 Sep 1;34(5):521-64.</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12121"/>
          <w:sz w:val="24"/>
          <w:szCs w:val="24"/>
          <w:shd w:val="clear" w:color="auto" w:fill="FFFFFF"/>
        </w:rPr>
        <w:lastRenderedPageBreak/>
        <w:t>Chaneton L, Tirante L, Maito J, Chaves J, Bussmann LE. Relationship between milk lactoferrin and etiological agent in the mastitic bovine mammary gland. J Dairy Sci. 2008 May;91(5):1865-73. doi: 10.3168/jds.2007-0732. PMID: 18420617.</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303030"/>
          <w:sz w:val="24"/>
          <w:szCs w:val="24"/>
          <w:shd w:val="clear" w:color="auto" w:fill="FFFFFF"/>
        </w:rPr>
        <w:t>Dolma T, Mukherjee R, Pati BK, De UK. Acute Phase Response and Neutrophils : Lymphocyte Ratio in Response to Astaxanthin in Staphylococcal Mice Mastitis Model. J Vet Med. 2014;2014:147652. doi: 10.1155/2014/147652. Epub 2014 Nov 19. PMID: 26464919; PMCID: PMC4590875.</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22222"/>
          <w:sz w:val="24"/>
          <w:szCs w:val="24"/>
          <w:shd w:val="clear" w:color="auto" w:fill="FFFFFF"/>
        </w:rPr>
        <w:t>Korhonen HJ, Kaartinen L. Changes in the composition of milk induced by mastitis. The Bovine Udder and Mastitis/Editors Markus Sandholm et al. 1995.</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32323"/>
          <w:sz w:val="24"/>
          <w:szCs w:val="24"/>
          <w:shd w:val="clear" w:color="auto" w:fill="FFFFFF"/>
        </w:rPr>
        <w:t xml:space="preserve">Kuang, Y., Tani, K., Synnott, A.J., Ohshima, K., Higuchi, H., </w:t>
      </w:r>
      <w:r w:rsidRPr="005B415F">
        <w:rPr>
          <w:rFonts w:ascii="Times New Roman" w:hAnsi="Times New Roman" w:cs="Times New Roman"/>
          <w:color w:val="212121"/>
          <w:sz w:val="24"/>
          <w:szCs w:val="24"/>
          <w:shd w:val="clear" w:color="auto" w:fill="FFFFFF"/>
        </w:rPr>
        <w:t>Aug 20;339(8):520-32. doi: 10.1056/NEJM199808203390806. PMID: 9709046.</w:t>
      </w:r>
      <w:r w:rsidRPr="005B415F">
        <w:rPr>
          <w:rFonts w:ascii="Times New Roman" w:hAnsi="Times New Roman" w:cs="Times New Roman"/>
          <w:color w:val="232323"/>
          <w:sz w:val="24"/>
          <w:szCs w:val="24"/>
          <w:shd w:val="clear" w:color="auto" w:fill="FFFFFF"/>
        </w:rPr>
        <w:t>Nagahata, H. and Tanji, Y. (2009) Characterization of Bacterial Population of Raw Milk from Bovine Mastitis by Culture-Independent PCR–DGGE Method. Biochemical Engineering Journal, 45, 76-81.</w:t>
      </w:r>
      <w:r w:rsidRPr="005B415F">
        <w:rPr>
          <w:rFonts w:ascii="Times New Roman" w:hAnsi="Times New Roman" w:cs="Times New Roman"/>
          <w:color w:val="232323"/>
          <w:sz w:val="24"/>
          <w:szCs w:val="24"/>
        </w:rPr>
        <w:br/>
      </w:r>
      <w:hyperlink r:id="rId15" w:history="1">
        <w:r w:rsidRPr="005B415F">
          <w:rPr>
            <w:rStyle w:val="Hyperlink"/>
            <w:rFonts w:ascii="Times New Roman" w:hAnsi="Times New Roman" w:cs="Times New Roman"/>
            <w:sz w:val="24"/>
            <w:szCs w:val="24"/>
            <w:shd w:val="clear" w:color="auto" w:fill="FFFFFF"/>
          </w:rPr>
          <w:t>https://doi.org/10.1016/j.bej.2009.02.010</w:t>
        </w:r>
      </w:hyperlink>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12121"/>
          <w:sz w:val="24"/>
          <w:szCs w:val="24"/>
          <w:shd w:val="clear" w:color="auto" w:fill="FFFFFF"/>
        </w:rPr>
        <w:t>Lowy FD. Staphylococcus aureus infections. N Engl J Med. 1998 Aug 20;339(8):520-32. doi: 10.1056/NEJM199808203390806. PMID: 9709046.</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22222"/>
          <w:sz w:val="24"/>
          <w:szCs w:val="24"/>
          <w:shd w:val="clear" w:color="auto" w:fill="FFFFFF"/>
        </w:rPr>
        <w:lastRenderedPageBreak/>
        <w:t>Radostits OM, Mayhew IG, Houston DM. Veterinary clinical examination and diagnosis. WB Saunders; 2000.</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3E3D40"/>
          <w:sz w:val="24"/>
          <w:szCs w:val="24"/>
          <w:shd w:val="clear" w:color="auto" w:fill="FFFFFF"/>
        </w:rPr>
        <w:t>Seegers, H., Fourichon, C., and Beaudeau, F. (2003). Production effects related to mastitis and mastitis economics in dairy cattle herds. </w:t>
      </w:r>
      <w:r w:rsidRPr="005B415F">
        <w:rPr>
          <w:rFonts w:ascii="Times New Roman" w:hAnsi="Times New Roman" w:cs="Times New Roman"/>
          <w:i/>
          <w:iCs/>
          <w:color w:val="3E3D40"/>
          <w:sz w:val="24"/>
          <w:szCs w:val="24"/>
          <w:shd w:val="clear" w:color="auto" w:fill="FFFFFF"/>
        </w:rPr>
        <w:t>Vet. Res.</w:t>
      </w:r>
      <w:r w:rsidRPr="005B415F">
        <w:rPr>
          <w:rFonts w:ascii="Times New Roman" w:hAnsi="Times New Roman" w:cs="Times New Roman"/>
          <w:color w:val="3E3D40"/>
          <w:sz w:val="24"/>
          <w:szCs w:val="24"/>
          <w:shd w:val="clear" w:color="auto" w:fill="FFFFFF"/>
        </w:rPr>
        <w:t> 34, 475–491. doi: 10.1051/vetres:2003027</w:t>
      </w:r>
    </w:p>
    <w:p w:rsidR="007700E9" w:rsidRPr="005B415F"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5B415F">
        <w:rPr>
          <w:rFonts w:ascii="Times New Roman" w:hAnsi="Times New Roman" w:cs="Times New Roman"/>
          <w:color w:val="222222"/>
          <w:sz w:val="24"/>
          <w:szCs w:val="24"/>
          <w:shd w:val="clear" w:color="auto" w:fill="FFFFFF"/>
        </w:rPr>
        <w:t>Smith KL, Hogan JS, Weiss WP. Dietary vitamin E and selenium affect mastitis and milk quality. Journal of Animal Science. 1997 Jun 1;75(6):1659-65.</w:t>
      </w:r>
    </w:p>
    <w:p w:rsidR="007700E9" w:rsidRPr="00E34D76" w:rsidRDefault="007700E9" w:rsidP="00E34D76">
      <w:pPr>
        <w:pStyle w:val="ListParagraph"/>
        <w:numPr>
          <w:ilvl w:val="0"/>
          <w:numId w:val="5"/>
        </w:numPr>
        <w:autoSpaceDE w:val="0"/>
        <w:autoSpaceDN w:val="0"/>
        <w:adjustRightInd w:val="0"/>
        <w:spacing w:after="0"/>
        <w:jc w:val="both"/>
        <w:rPr>
          <w:rFonts w:ascii="Times New Roman" w:hAnsi="Times New Roman" w:cs="Times New Roman"/>
          <w:b/>
          <w:color w:val="000000" w:themeColor="text1"/>
          <w:sz w:val="24"/>
          <w:szCs w:val="24"/>
        </w:rPr>
      </w:pPr>
      <w:r w:rsidRPr="00E34D76">
        <w:rPr>
          <w:rFonts w:ascii="Times New Roman" w:hAnsi="Times New Roman" w:cs="Times New Roman"/>
          <w:color w:val="222222"/>
          <w:sz w:val="24"/>
          <w:szCs w:val="24"/>
          <w:shd w:val="clear" w:color="auto" w:fill="FFFFFF"/>
        </w:rPr>
        <w:t>Suriyasathaporn W, Heuer C, Noordhuizen-Stassen E, Schukken Y. Hyperketonemia and the impairment of udder defense: a review. Veterinary research. 2000;31(4):397-412.</w:t>
      </w:r>
    </w:p>
    <w:sectPr w:rsidR="007700E9" w:rsidRPr="00E34D76" w:rsidSect="00E34D76">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C47" w:rsidRDefault="00B76C47" w:rsidP="0029799D">
      <w:pPr>
        <w:spacing w:after="0" w:line="240" w:lineRule="auto"/>
      </w:pPr>
      <w:r>
        <w:separator/>
      </w:r>
    </w:p>
  </w:endnote>
  <w:endnote w:type="continuationSeparator" w:id="1">
    <w:p w:rsidR="00B76C47" w:rsidRDefault="00B76C47" w:rsidP="00297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F2" w:rsidRDefault="002021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99D" w:rsidRDefault="0029799D">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ptab w:relativeTo="margin" w:alignment="right" w:leader="none"/>
    </w:r>
    <w:r>
      <w:rPr>
        <w:rFonts w:asciiTheme="majorHAnsi" w:hAnsiTheme="majorHAnsi"/>
      </w:rPr>
      <w:t xml:space="preserve">Page </w:t>
    </w:r>
    <w:fldSimple w:instr=" PAGE   \* MERGEFORMAT ">
      <w:r w:rsidR="005915E6" w:rsidRPr="005915E6">
        <w:rPr>
          <w:rFonts w:asciiTheme="majorHAnsi" w:hAnsiTheme="majorHAnsi"/>
          <w:noProof/>
        </w:rPr>
        <w:t>1</w:t>
      </w:r>
    </w:fldSimple>
  </w:p>
  <w:p w:rsidR="0029799D" w:rsidRDefault="002979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F2" w:rsidRDefault="002021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C47" w:rsidRDefault="00B76C47" w:rsidP="0029799D">
      <w:pPr>
        <w:spacing w:after="0" w:line="240" w:lineRule="auto"/>
      </w:pPr>
      <w:r>
        <w:separator/>
      </w:r>
    </w:p>
  </w:footnote>
  <w:footnote w:type="continuationSeparator" w:id="1">
    <w:p w:rsidR="00B76C47" w:rsidRDefault="00B76C47" w:rsidP="00297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F2" w:rsidRDefault="002021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CDC712CD42A147D9BA39D25D18C609AC"/>
      </w:placeholder>
      <w:dataBinding w:prefixMappings="xmlns:ns0='http://schemas.openxmlformats.org/package/2006/metadata/core-properties' xmlns:ns1='http://purl.org/dc/elements/1.1/'" w:xpath="/ns0:coreProperties[1]/ns1:title[1]" w:storeItemID="{6C3C8BC8-F283-45AE-878A-BAB7291924A1}"/>
      <w:text/>
    </w:sdtPr>
    <w:sdtContent>
      <w:p w:rsidR="002021F2" w:rsidRDefault="002021F2">
        <w:pPr>
          <w:pStyle w:val="Header"/>
          <w:rPr>
            <w:rFonts w:asciiTheme="majorHAnsi" w:eastAsiaTheme="majorEastAsia" w:hAnsiTheme="majorHAnsi" w:cstheme="majorBidi"/>
          </w:rPr>
        </w:pPr>
        <w:r>
          <w:rPr>
            <w:rFonts w:asciiTheme="majorHAnsi" w:eastAsiaTheme="majorEastAsia" w:hAnsiTheme="majorHAnsi" w:cstheme="majorBidi"/>
          </w:rPr>
          <w:t>IJSTM, Vol. – 12, Issue – 1                                                                                                   ISSN: 2229 - 6646</w:t>
        </w:r>
      </w:p>
    </w:sdtContent>
  </w:sdt>
  <w:p w:rsidR="0029799D" w:rsidRDefault="002021F2">
    <w:pPr>
      <w:pStyle w:val="Header"/>
    </w:pPr>
    <w:r w:rsidRPr="00EC6FBE">
      <w:rPr>
        <w:rFonts w:asciiTheme="majorHAnsi" w:eastAsiaTheme="majorEastAsia" w:hAnsiTheme="majorHAnsi" w:cstheme="majorBidi"/>
        <w:lang w:eastAsia="zh-TW"/>
      </w:rPr>
      <w:pict>
        <v:group id="_x0000_s5124"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5"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6" style="position:absolute;left:8;top:9;width:4031;height:1439;mso-width-percent:400;mso-height-percent:1000;mso-width-percent:400;mso-height-percent:1000;mso-width-relative:margin;mso-height-relative:bottom-margin-area" filled="f" stroked="f"/>
          <w10:wrap anchorx="page" anchory="page"/>
        </v:group>
      </w:pict>
    </w:r>
    <w:r w:rsidRPr="00EC6FBE">
      <w:rPr>
        <w:rFonts w:asciiTheme="majorHAnsi" w:eastAsiaTheme="majorEastAsia" w:hAnsiTheme="majorHAnsi" w:cstheme="majorBidi"/>
        <w:lang w:eastAsia="zh-TW"/>
      </w:rPr>
      <w:pict>
        <v:rect id="_x0000_s5123"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EC6FBE">
      <w:rPr>
        <w:rFonts w:asciiTheme="majorHAnsi" w:eastAsiaTheme="majorEastAsia" w:hAnsiTheme="majorHAnsi" w:cstheme="majorBidi"/>
        <w:lang w:eastAsia="zh-TW"/>
      </w:rPr>
      <w:pict>
        <v:rect id="_x0000_s5122"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1F2" w:rsidRDefault="00202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6B0F"/>
    <w:multiLevelType w:val="hybridMultilevel"/>
    <w:tmpl w:val="C80C300E"/>
    <w:lvl w:ilvl="0" w:tplc="192AAED0">
      <w:start w:val="1"/>
      <w:numFmt w:val="bullet"/>
      <w:lvlText w:val=""/>
      <w:lvlJc w:val="left"/>
      <w:pPr>
        <w:tabs>
          <w:tab w:val="num" w:pos="720"/>
        </w:tabs>
        <w:ind w:left="720" w:hanging="360"/>
      </w:pPr>
      <w:rPr>
        <w:rFonts w:ascii="Wingdings" w:hAnsi="Wingdings" w:hint="default"/>
      </w:rPr>
    </w:lvl>
    <w:lvl w:ilvl="1" w:tplc="1638B72C" w:tentative="1">
      <w:start w:val="1"/>
      <w:numFmt w:val="bullet"/>
      <w:lvlText w:val=""/>
      <w:lvlJc w:val="left"/>
      <w:pPr>
        <w:tabs>
          <w:tab w:val="num" w:pos="1440"/>
        </w:tabs>
        <w:ind w:left="1440" w:hanging="360"/>
      </w:pPr>
      <w:rPr>
        <w:rFonts w:ascii="Wingdings" w:hAnsi="Wingdings" w:hint="default"/>
      </w:rPr>
    </w:lvl>
    <w:lvl w:ilvl="2" w:tplc="A130346C" w:tentative="1">
      <w:start w:val="1"/>
      <w:numFmt w:val="bullet"/>
      <w:lvlText w:val=""/>
      <w:lvlJc w:val="left"/>
      <w:pPr>
        <w:tabs>
          <w:tab w:val="num" w:pos="2160"/>
        </w:tabs>
        <w:ind w:left="2160" w:hanging="360"/>
      </w:pPr>
      <w:rPr>
        <w:rFonts w:ascii="Wingdings" w:hAnsi="Wingdings" w:hint="default"/>
      </w:rPr>
    </w:lvl>
    <w:lvl w:ilvl="3" w:tplc="A0EAA798" w:tentative="1">
      <w:start w:val="1"/>
      <w:numFmt w:val="bullet"/>
      <w:lvlText w:val=""/>
      <w:lvlJc w:val="left"/>
      <w:pPr>
        <w:tabs>
          <w:tab w:val="num" w:pos="2880"/>
        </w:tabs>
        <w:ind w:left="2880" w:hanging="360"/>
      </w:pPr>
      <w:rPr>
        <w:rFonts w:ascii="Wingdings" w:hAnsi="Wingdings" w:hint="default"/>
      </w:rPr>
    </w:lvl>
    <w:lvl w:ilvl="4" w:tplc="EBCEBF10" w:tentative="1">
      <w:start w:val="1"/>
      <w:numFmt w:val="bullet"/>
      <w:lvlText w:val=""/>
      <w:lvlJc w:val="left"/>
      <w:pPr>
        <w:tabs>
          <w:tab w:val="num" w:pos="3600"/>
        </w:tabs>
        <w:ind w:left="3600" w:hanging="360"/>
      </w:pPr>
      <w:rPr>
        <w:rFonts w:ascii="Wingdings" w:hAnsi="Wingdings" w:hint="default"/>
      </w:rPr>
    </w:lvl>
    <w:lvl w:ilvl="5" w:tplc="7D8494A2" w:tentative="1">
      <w:start w:val="1"/>
      <w:numFmt w:val="bullet"/>
      <w:lvlText w:val=""/>
      <w:lvlJc w:val="left"/>
      <w:pPr>
        <w:tabs>
          <w:tab w:val="num" w:pos="4320"/>
        </w:tabs>
        <w:ind w:left="4320" w:hanging="360"/>
      </w:pPr>
      <w:rPr>
        <w:rFonts w:ascii="Wingdings" w:hAnsi="Wingdings" w:hint="default"/>
      </w:rPr>
    </w:lvl>
    <w:lvl w:ilvl="6" w:tplc="A73E76D0" w:tentative="1">
      <w:start w:val="1"/>
      <w:numFmt w:val="bullet"/>
      <w:lvlText w:val=""/>
      <w:lvlJc w:val="left"/>
      <w:pPr>
        <w:tabs>
          <w:tab w:val="num" w:pos="5040"/>
        </w:tabs>
        <w:ind w:left="5040" w:hanging="360"/>
      </w:pPr>
      <w:rPr>
        <w:rFonts w:ascii="Wingdings" w:hAnsi="Wingdings" w:hint="default"/>
      </w:rPr>
    </w:lvl>
    <w:lvl w:ilvl="7" w:tplc="767E57BA" w:tentative="1">
      <w:start w:val="1"/>
      <w:numFmt w:val="bullet"/>
      <w:lvlText w:val=""/>
      <w:lvlJc w:val="left"/>
      <w:pPr>
        <w:tabs>
          <w:tab w:val="num" w:pos="5760"/>
        </w:tabs>
        <w:ind w:left="5760" w:hanging="360"/>
      </w:pPr>
      <w:rPr>
        <w:rFonts w:ascii="Wingdings" w:hAnsi="Wingdings" w:hint="default"/>
      </w:rPr>
    </w:lvl>
    <w:lvl w:ilvl="8" w:tplc="CD8C1CCC" w:tentative="1">
      <w:start w:val="1"/>
      <w:numFmt w:val="bullet"/>
      <w:lvlText w:val=""/>
      <w:lvlJc w:val="left"/>
      <w:pPr>
        <w:tabs>
          <w:tab w:val="num" w:pos="6480"/>
        </w:tabs>
        <w:ind w:left="6480" w:hanging="360"/>
      </w:pPr>
      <w:rPr>
        <w:rFonts w:ascii="Wingdings" w:hAnsi="Wingdings" w:hint="default"/>
      </w:rPr>
    </w:lvl>
  </w:abstractNum>
  <w:abstractNum w:abstractNumId="1">
    <w:nsid w:val="20DC452E"/>
    <w:multiLevelType w:val="hybridMultilevel"/>
    <w:tmpl w:val="74902396"/>
    <w:lvl w:ilvl="0" w:tplc="B44A1B7E">
      <w:start w:val="1"/>
      <w:numFmt w:val="bullet"/>
      <w:lvlText w:val="•"/>
      <w:lvlJc w:val="left"/>
      <w:pPr>
        <w:tabs>
          <w:tab w:val="num" w:pos="720"/>
        </w:tabs>
        <w:ind w:left="720" w:hanging="360"/>
      </w:pPr>
      <w:rPr>
        <w:rFonts w:ascii="Arial" w:hAnsi="Arial" w:hint="default"/>
      </w:rPr>
    </w:lvl>
    <w:lvl w:ilvl="1" w:tplc="29AE7A52" w:tentative="1">
      <w:start w:val="1"/>
      <w:numFmt w:val="bullet"/>
      <w:lvlText w:val="•"/>
      <w:lvlJc w:val="left"/>
      <w:pPr>
        <w:tabs>
          <w:tab w:val="num" w:pos="1440"/>
        </w:tabs>
        <w:ind w:left="1440" w:hanging="360"/>
      </w:pPr>
      <w:rPr>
        <w:rFonts w:ascii="Arial" w:hAnsi="Arial" w:hint="default"/>
      </w:rPr>
    </w:lvl>
    <w:lvl w:ilvl="2" w:tplc="3E98D67A" w:tentative="1">
      <w:start w:val="1"/>
      <w:numFmt w:val="bullet"/>
      <w:lvlText w:val="•"/>
      <w:lvlJc w:val="left"/>
      <w:pPr>
        <w:tabs>
          <w:tab w:val="num" w:pos="2160"/>
        </w:tabs>
        <w:ind w:left="2160" w:hanging="360"/>
      </w:pPr>
      <w:rPr>
        <w:rFonts w:ascii="Arial" w:hAnsi="Arial" w:hint="default"/>
      </w:rPr>
    </w:lvl>
    <w:lvl w:ilvl="3" w:tplc="AEFA4F9A" w:tentative="1">
      <w:start w:val="1"/>
      <w:numFmt w:val="bullet"/>
      <w:lvlText w:val="•"/>
      <w:lvlJc w:val="left"/>
      <w:pPr>
        <w:tabs>
          <w:tab w:val="num" w:pos="2880"/>
        </w:tabs>
        <w:ind w:left="2880" w:hanging="360"/>
      </w:pPr>
      <w:rPr>
        <w:rFonts w:ascii="Arial" w:hAnsi="Arial" w:hint="default"/>
      </w:rPr>
    </w:lvl>
    <w:lvl w:ilvl="4" w:tplc="4202DC00" w:tentative="1">
      <w:start w:val="1"/>
      <w:numFmt w:val="bullet"/>
      <w:lvlText w:val="•"/>
      <w:lvlJc w:val="left"/>
      <w:pPr>
        <w:tabs>
          <w:tab w:val="num" w:pos="3600"/>
        </w:tabs>
        <w:ind w:left="3600" w:hanging="360"/>
      </w:pPr>
      <w:rPr>
        <w:rFonts w:ascii="Arial" w:hAnsi="Arial" w:hint="default"/>
      </w:rPr>
    </w:lvl>
    <w:lvl w:ilvl="5" w:tplc="80F0DF7E" w:tentative="1">
      <w:start w:val="1"/>
      <w:numFmt w:val="bullet"/>
      <w:lvlText w:val="•"/>
      <w:lvlJc w:val="left"/>
      <w:pPr>
        <w:tabs>
          <w:tab w:val="num" w:pos="4320"/>
        </w:tabs>
        <w:ind w:left="4320" w:hanging="360"/>
      </w:pPr>
      <w:rPr>
        <w:rFonts w:ascii="Arial" w:hAnsi="Arial" w:hint="default"/>
      </w:rPr>
    </w:lvl>
    <w:lvl w:ilvl="6" w:tplc="8E0CD3FE" w:tentative="1">
      <w:start w:val="1"/>
      <w:numFmt w:val="bullet"/>
      <w:lvlText w:val="•"/>
      <w:lvlJc w:val="left"/>
      <w:pPr>
        <w:tabs>
          <w:tab w:val="num" w:pos="5040"/>
        </w:tabs>
        <w:ind w:left="5040" w:hanging="360"/>
      </w:pPr>
      <w:rPr>
        <w:rFonts w:ascii="Arial" w:hAnsi="Arial" w:hint="default"/>
      </w:rPr>
    </w:lvl>
    <w:lvl w:ilvl="7" w:tplc="4F48F2A0" w:tentative="1">
      <w:start w:val="1"/>
      <w:numFmt w:val="bullet"/>
      <w:lvlText w:val="•"/>
      <w:lvlJc w:val="left"/>
      <w:pPr>
        <w:tabs>
          <w:tab w:val="num" w:pos="5760"/>
        </w:tabs>
        <w:ind w:left="5760" w:hanging="360"/>
      </w:pPr>
      <w:rPr>
        <w:rFonts w:ascii="Arial" w:hAnsi="Arial" w:hint="default"/>
      </w:rPr>
    </w:lvl>
    <w:lvl w:ilvl="8" w:tplc="719ABE8C" w:tentative="1">
      <w:start w:val="1"/>
      <w:numFmt w:val="bullet"/>
      <w:lvlText w:val="•"/>
      <w:lvlJc w:val="left"/>
      <w:pPr>
        <w:tabs>
          <w:tab w:val="num" w:pos="6480"/>
        </w:tabs>
        <w:ind w:left="6480" w:hanging="360"/>
      </w:pPr>
      <w:rPr>
        <w:rFonts w:ascii="Arial" w:hAnsi="Arial" w:hint="default"/>
      </w:rPr>
    </w:lvl>
  </w:abstractNum>
  <w:abstractNum w:abstractNumId="2">
    <w:nsid w:val="21323FE4"/>
    <w:multiLevelType w:val="hybridMultilevel"/>
    <w:tmpl w:val="8974C41A"/>
    <w:lvl w:ilvl="0" w:tplc="BD1EAFFA">
      <w:start w:val="1"/>
      <w:numFmt w:val="bullet"/>
      <w:lvlText w:val="•"/>
      <w:lvlJc w:val="left"/>
      <w:pPr>
        <w:tabs>
          <w:tab w:val="num" w:pos="720"/>
        </w:tabs>
        <w:ind w:left="720" w:hanging="360"/>
      </w:pPr>
      <w:rPr>
        <w:rFonts w:ascii="Arial" w:hAnsi="Arial" w:hint="default"/>
      </w:rPr>
    </w:lvl>
    <w:lvl w:ilvl="1" w:tplc="9AC8600C" w:tentative="1">
      <w:start w:val="1"/>
      <w:numFmt w:val="bullet"/>
      <w:lvlText w:val="•"/>
      <w:lvlJc w:val="left"/>
      <w:pPr>
        <w:tabs>
          <w:tab w:val="num" w:pos="1440"/>
        </w:tabs>
        <w:ind w:left="1440" w:hanging="360"/>
      </w:pPr>
      <w:rPr>
        <w:rFonts w:ascii="Arial" w:hAnsi="Arial" w:hint="default"/>
      </w:rPr>
    </w:lvl>
    <w:lvl w:ilvl="2" w:tplc="37E47140" w:tentative="1">
      <w:start w:val="1"/>
      <w:numFmt w:val="bullet"/>
      <w:lvlText w:val="•"/>
      <w:lvlJc w:val="left"/>
      <w:pPr>
        <w:tabs>
          <w:tab w:val="num" w:pos="2160"/>
        </w:tabs>
        <w:ind w:left="2160" w:hanging="360"/>
      </w:pPr>
      <w:rPr>
        <w:rFonts w:ascii="Arial" w:hAnsi="Arial" w:hint="default"/>
      </w:rPr>
    </w:lvl>
    <w:lvl w:ilvl="3" w:tplc="43CA026A" w:tentative="1">
      <w:start w:val="1"/>
      <w:numFmt w:val="bullet"/>
      <w:lvlText w:val="•"/>
      <w:lvlJc w:val="left"/>
      <w:pPr>
        <w:tabs>
          <w:tab w:val="num" w:pos="2880"/>
        </w:tabs>
        <w:ind w:left="2880" w:hanging="360"/>
      </w:pPr>
      <w:rPr>
        <w:rFonts w:ascii="Arial" w:hAnsi="Arial" w:hint="default"/>
      </w:rPr>
    </w:lvl>
    <w:lvl w:ilvl="4" w:tplc="E5EC3D70" w:tentative="1">
      <w:start w:val="1"/>
      <w:numFmt w:val="bullet"/>
      <w:lvlText w:val="•"/>
      <w:lvlJc w:val="left"/>
      <w:pPr>
        <w:tabs>
          <w:tab w:val="num" w:pos="3600"/>
        </w:tabs>
        <w:ind w:left="3600" w:hanging="360"/>
      </w:pPr>
      <w:rPr>
        <w:rFonts w:ascii="Arial" w:hAnsi="Arial" w:hint="default"/>
      </w:rPr>
    </w:lvl>
    <w:lvl w:ilvl="5" w:tplc="6082F660" w:tentative="1">
      <w:start w:val="1"/>
      <w:numFmt w:val="bullet"/>
      <w:lvlText w:val="•"/>
      <w:lvlJc w:val="left"/>
      <w:pPr>
        <w:tabs>
          <w:tab w:val="num" w:pos="4320"/>
        </w:tabs>
        <w:ind w:left="4320" w:hanging="360"/>
      </w:pPr>
      <w:rPr>
        <w:rFonts w:ascii="Arial" w:hAnsi="Arial" w:hint="default"/>
      </w:rPr>
    </w:lvl>
    <w:lvl w:ilvl="6" w:tplc="72C46CFC" w:tentative="1">
      <w:start w:val="1"/>
      <w:numFmt w:val="bullet"/>
      <w:lvlText w:val="•"/>
      <w:lvlJc w:val="left"/>
      <w:pPr>
        <w:tabs>
          <w:tab w:val="num" w:pos="5040"/>
        </w:tabs>
        <w:ind w:left="5040" w:hanging="360"/>
      </w:pPr>
      <w:rPr>
        <w:rFonts w:ascii="Arial" w:hAnsi="Arial" w:hint="default"/>
      </w:rPr>
    </w:lvl>
    <w:lvl w:ilvl="7" w:tplc="5C02287E" w:tentative="1">
      <w:start w:val="1"/>
      <w:numFmt w:val="bullet"/>
      <w:lvlText w:val="•"/>
      <w:lvlJc w:val="left"/>
      <w:pPr>
        <w:tabs>
          <w:tab w:val="num" w:pos="5760"/>
        </w:tabs>
        <w:ind w:left="5760" w:hanging="360"/>
      </w:pPr>
      <w:rPr>
        <w:rFonts w:ascii="Arial" w:hAnsi="Arial" w:hint="default"/>
      </w:rPr>
    </w:lvl>
    <w:lvl w:ilvl="8" w:tplc="CA581B62" w:tentative="1">
      <w:start w:val="1"/>
      <w:numFmt w:val="bullet"/>
      <w:lvlText w:val="•"/>
      <w:lvlJc w:val="left"/>
      <w:pPr>
        <w:tabs>
          <w:tab w:val="num" w:pos="6480"/>
        </w:tabs>
        <w:ind w:left="6480" w:hanging="360"/>
      </w:pPr>
      <w:rPr>
        <w:rFonts w:ascii="Arial" w:hAnsi="Arial" w:hint="default"/>
      </w:rPr>
    </w:lvl>
  </w:abstractNum>
  <w:abstractNum w:abstractNumId="3">
    <w:nsid w:val="21A31A1A"/>
    <w:multiLevelType w:val="hybridMultilevel"/>
    <w:tmpl w:val="2F60D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80060"/>
    <w:multiLevelType w:val="hybridMultilevel"/>
    <w:tmpl w:val="2ECA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18207C"/>
    <w:multiLevelType w:val="hybridMultilevel"/>
    <w:tmpl w:val="7AF218B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5"/>
      <o:rules v:ext="edit">
        <o:r id="V:Rule3" type="connector" idref="#_x0000_s5125"/>
      </o:rules>
    </o:shapelayout>
  </w:hdrShapeDefaults>
  <w:footnotePr>
    <w:footnote w:id="0"/>
    <w:footnote w:id="1"/>
  </w:footnotePr>
  <w:endnotePr>
    <w:endnote w:id="0"/>
    <w:endnote w:id="1"/>
  </w:endnotePr>
  <w:compat>
    <w:useFELayout/>
  </w:compat>
  <w:rsids>
    <w:rsidRoot w:val="00697B26"/>
    <w:rsid w:val="00043FED"/>
    <w:rsid w:val="00063546"/>
    <w:rsid w:val="000732AE"/>
    <w:rsid w:val="000F77FE"/>
    <w:rsid w:val="001072D4"/>
    <w:rsid w:val="00121EE3"/>
    <w:rsid w:val="001558D3"/>
    <w:rsid w:val="00156984"/>
    <w:rsid w:val="00164976"/>
    <w:rsid w:val="0016516E"/>
    <w:rsid w:val="001C3CE1"/>
    <w:rsid w:val="001F723C"/>
    <w:rsid w:val="001F7E82"/>
    <w:rsid w:val="002021F2"/>
    <w:rsid w:val="0021269F"/>
    <w:rsid w:val="0022600F"/>
    <w:rsid w:val="002260BC"/>
    <w:rsid w:val="00237D0F"/>
    <w:rsid w:val="0029799D"/>
    <w:rsid w:val="002C26B7"/>
    <w:rsid w:val="002C55AF"/>
    <w:rsid w:val="002F2114"/>
    <w:rsid w:val="003200C1"/>
    <w:rsid w:val="0032134B"/>
    <w:rsid w:val="00342C64"/>
    <w:rsid w:val="00352772"/>
    <w:rsid w:val="00372737"/>
    <w:rsid w:val="00383B60"/>
    <w:rsid w:val="003A6579"/>
    <w:rsid w:val="003B67C1"/>
    <w:rsid w:val="003C3286"/>
    <w:rsid w:val="0040122D"/>
    <w:rsid w:val="00421020"/>
    <w:rsid w:val="00430AEB"/>
    <w:rsid w:val="004A1C0C"/>
    <w:rsid w:val="004A46ED"/>
    <w:rsid w:val="004C2F0A"/>
    <w:rsid w:val="004C738C"/>
    <w:rsid w:val="00512060"/>
    <w:rsid w:val="005171A3"/>
    <w:rsid w:val="00530F0C"/>
    <w:rsid w:val="00554351"/>
    <w:rsid w:val="005824EC"/>
    <w:rsid w:val="00583B31"/>
    <w:rsid w:val="005915E6"/>
    <w:rsid w:val="005B415F"/>
    <w:rsid w:val="00600C8F"/>
    <w:rsid w:val="0062494C"/>
    <w:rsid w:val="006427F8"/>
    <w:rsid w:val="00644471"/>
    <w:rsid w:val="00667734"/>
    <w:rsid w:val="00697B26"/>
    <w:rsid w:val="006A3B36"/>
    <w:rsid w:val="006B1D71"/>
    <w:rsid w:val="006E478B"/>
    <w:rsid w:val="007131FC"/>
    <w:rsid w:val="00744E2E"/>
    <w:rsid w:val="0075365C"/>
    <w:rsid w:val="00755C9F"/>
    <w:rsid w:val="007700E9"/>
    <w:rsid w:val="00790A6A"/>
    <w:rsid w:val="007D4BD4"/>
    <w:rsid w:val="008000E1"/>
    <w:rsid w:val="00820F1F"/>
    <w:rsid w:val="00832EB0"/>
    <w:rsid w:val="00863893"/>
    <w:rsid w:val="008D314D"/>
    <w:rsid w:val="00930D6D"/>
    <w:rsid w:val="009608B4"/>
    <w:rsid w:val="00971EBA"/>
    <w:rsid w:val="00992CEA"/>
    <w:rsid w:val="00993956"/>
    <w:rsid w:val="009E06C1"/>
    <w:rsid w:val="009E3F4C"/>
    <w:rsid w:val="00A1760A"/>
    <w:rsid w:val="00A462F0"/>
    <w:rsid w:val="00A61819"/>
    <w:rsid w:val="00AA719F"/>
    <w:rsid w:val="00AE6F3C"/>
    <w:rsid w:val="00AE7A7A"/>
    <w:rsid w:val="00B13DCB"/>
    <w:rsid w:val="00B32212"/>
    <w:rsid w:val="00B3746A"/>
    <w:rsid w:val="00B44277"/>
    <w:rsid w:val="00B74FB5"/>
    <w:rsid w:val="00B76C47"/>
    <w:rsid w:val="00B9302D"/>
    <w:rsid w:val="00BB1229"/>
    <w:rsid w:val="00BE6323"/>
    <w:rsid w:val="00BF62C2"/>
    <w:rsid w:val="00BF7458"/>
    <w:rsid w:val="00C10D2A"/>
    <w:rsid w:val="00C15688"/>
    <w:rsid w:val="00C85F39"/>
    <w:rsid w:val="00C93B49"/>
    <w:rsid w:val="00CF73D1"/>
    <w:rsid w:val="00D13C8C"/>
    <w:rsid w:val="00D24F8C"/>
    <w:rsid w:val="00D84BBA"/>
    <w:rsid w:val="00DA4D93"/>
    <w:rsid w:val="00DE1287"/>
    <w:rsid w:val="00DF27FF"/>
    <w:rsid w:val="00E034BD"/>
    <w:rsid w:val="00E0615F"/>
    <w:rsid w:val="00E256A2"/>
    <w:rsid w:val="00E34B22"/>
    <w:rsid w:val="00E34D76"/>
    <w:rsid w:val="00EA1C8D"/>
    <w:rsid w:val="00EA7F99"/>
    <w:rsid w:val="00EF31C3"/>
    <w:rsid w:val="00EF7967"/>
    <w:rsid w:val="00F95F74"/>
    <w:rsid w:val="00FA4D76"/>
    <w:rsid w:val="00FA606F"/>
    <w:rsid w:val="00FA6BE8"/>
    <w:rsid w:val="00FB27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4C738C"/>
    <w:pPr>
      <w:autoSpaceDE w:val="0"/>
      <w:autoSpaceDN w:val="0"/>
      <w:adjustRightInd w:val="0"/>
      <w:spacing w:after="0" w:line="241" w:lineRule="atLeast"/>
    </w:pPr>
    <w:rPr>
      <w:rFonts w:ascii="Minion Pro" w:hAnsi="Minion Pro"/>
      <w:sz w:val="24"/>
      <w:szCs w:val="24"/>
    </w:rPr>
  </w:style>
  <w:style w:type="character" w:customStyle="1" w:styleId="A3">
    <w:name w:val="A3"/>
    <w:uiPriority w:val="99"/>
    <w:rsid w:val="004C738C"/>
    <w:rPr>
      <w:rFonts w:cs="Minion Pro"/>
      <w:color w:val="000000"/>
      <w:sz w:val="18"/>
      <w:szCs w:val="18"/>
    </w:rPr>
  </w:style>
  <w:style w:type="character" w:styleId="Hyperlink">
    <w:name w:val="Hyperlink"/>
    <w:basedOn w:val="DefaultParagraphFont"/>
    <w:uiPriority w:val="99"/>
    <w:unhideWhenUsed/>
    <w:rsid w:val="00D13C8C"/>
    <w:rPr>
      <w:strike w:val="0"/>
      <w:dstrike w:val="0"/>
      <w:color w:val="007398"/>
      <w:u w:val="none"/>
      <w:effect w:val="none"/>
      <w:shd w:val="clear" w:color="auto" w:fill="auto"/>
    </w:rPr>
  </w:style>
  <w:style w:type="paragraph" w:styleId="BalloonText">
    <w:name w:val="Balloon Text"/>
    <w:basedOn w:val="Normal"/>
    <w:link w:val="BalloonTextChar"/>
    <w:uiPriority w:val="99"/>
    <w:semiHidden/>
    <w:unhideWhenUsed/>
    <w:rsid w:val="00EA1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C8D"/>
    <w:rPr>
      <w:rFonts w:ascii="Tahoma" w:hAnsi="Tahoma" w:cs="Tahoma"/>
      <w:sz w:val="16"/>
      <w:szCs w:val="16"/>
    </w:rPr>
  </w:style>
  <w:style w:type="character" w:customStyle="1" w:styleId="a">
    <w:name w:val="_"/>
    <w:basedOn w:val="DefaultParagraphFont"/>
    <w:rsid w:val="008000E1"/>
  </w:style>
  <w:style w:type="character" w:customStyle="1" w:styleId="ff3">
    <w:name w:val="ff3"/>
    <w:basedOn w:val="DefaultParagraphFont"/>
    <w:rsid w:val="008000E1"/>
  </w:style>
  <w:style w:type="character" w:customStyle="1" w:styleId="ff7">
    <w:name w:val="ff7"/>
    <w:basedOn w:val="DefaultParagraphFont"/>
    <w:rsid w:val="008000E1"/>
  </w:style>
  <w:style w:type="character" w:customStyle="1" w:styleId="ls14">
    <w:name w:val="ls14"/>
    <w:basedOn w:val="DefaultParagraphFont"/>
    <w:rsid w:val="008000E1"/>
  </w:style>
  <w:style w:type="character" w:customStyle="1" w:styleId="A1">
    <w:name w:val="A1"/>
    <w:uiPriority w:val="99"/>
    <w:rsid w:val="008D314D"/>
    <w:rPr>
      <w:color w:val="000000"/>
      <w:sz w:val="14"/>
      <w:szCs w:val="14"/>
    </w:rPr>
  </w:style>
  <w:style w:type="character" w:styleId="Emphasis">
    <w:name w:val="Emphasis"/>
    <w:basedOn w:val="DefaultParagraphFont"/>
    <w:uiPriority w:val="20"/>
    <w:qFormat/>
    <w:rsid w:val="001F7E82"/>
    <w:rPr>
      <w:i/>
      <w:iCs/>
    </w:rPr>
  </w:style>
  <w:style w:type="paragraph" w:styleId="ListParagraph">
    <w:name w:val="List Paragraph"/>
    <w:basedOn w:val="Normal"/>
    <w:uiPriority w:val="34"/>
    <w:qFormat/>
    <w:rsid w:val="00A462F0"/>
    <w:pPr>
      <w:ind w:left="720"/>
      <w:contextualSpacing/>
    </w:pPr>
  </w:style>
  <w:style w:type="paragraph" w:styleId="NormalWeb">
    <w:name w:val="Normal (Web)"/>
    <w:basedOn w:val="Normal"/>
    <w:uiPriority w:val="99"/>
    <w:semiHidden/>
    <w:unhideWhenUsed/>
    <w:rsid w:val="00832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26B7"/>
    <w:rPr>
      <w:b/>
      <w:bCs/>
    </w:rPr>
  </w:style>
  <w:style w:type="character" w:customStyle="1" w:styleId="UnresolvedMention">
    <w:name w:val="Unresolved Mention"/>
    <w:basedOn w:val="DefaultParagraphFont"/>
    <w:uiPriority w:val="99"/>
    <w:semiHidden/>
    <w:unhideWhenUsed/>
    <w:rsid w:val="00E34B22"/>
    <w:rPr>
      <w:color w:val="605E5C"/>
      <w:shd w:val="clear" w:color="auto" w:fill="E1DFDD"/>
    </w:rPr>
  </w:style>
  <w:style w:type="paragraph" w:styleId="Header">
    <w:name w:val="header"/>
    <w:basedOn w:val="Normal"/>
    <w:link w:val="HeaderChar"/>
    <w:uiPriority w:val="99"/>
    <w:unhideWhenUsed/>
    <w:rsid w:val="0029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99D"/>
  </w:style>
  <w:style w:type="paragraph" w:styleId="Footer">
    <w:name w:val="footer"/>
    <w:basedOn w:val="Normal"/>
    <w:link w:val="FooterChar"/>
    <w:uiPriority w:val="99"/>
    <w:unhideWhenUsed/>
    <w:rsid w:val="0029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99D"/>
  </w:style>
  <w:style w:type="paragraph" w:customStyle="1" w:styleId="B49B2F71DA4C4A7986703E84F5C2D60F">
    <w:name w:val="B49B2F71DA4C4A7986703E84F5C2D60F"/>
    <w:rsid w:val="002021F2"/>
  </w:style>
</w:styles>
</file>

<file path=word/webSettings.xml><?xml version="1.0" encoding="utf-8"?>
<w:webSettings xmlns:r="http://schemas.openxmlformats.org/officeDocument/2006/relationships" xmlns:w="http://schemas.openxmlformats.org/wordprocessingml/2006/main">
  <w:divs>
    <w:div w:id="23680532">
      <w:bodyDiv w:val="1"/>
      <w:marLeft w:val="0"/>
      <w:marRight w:val="0"/>
      <w:marTop w:val="0"/>
      <w:marBottom w:val="0"/>
      <w:divBdr>
        <w:top w:val="none" w:sz="0" w:space="0" w:color="auto"/>
        <w:left w:val="none" w:sz="0" w:space="0" w:color="auto"/>
        <w:bottom w:val="none" w:sz="0" w:space="0" w:color="auto"/>
        <w:right w:val="none" w:sz="0" w:space="0" w:color="auto"/>
      </w:divBdr>
      <w:divsChild>
        <w:div w:id="1508666661">
          <w:marLeft w:val="547"/>
          <w:marRight w:val="0"/>
          <w:marTop w:val="154"/>
          <w:marBottom w:val="0"/>
          <w:divBdr>
            <w:top w:val="none" w:sz="0" w:space="0" w:color="auto"/>
            <w:left w:val="none" w:sz="0" w:space="0" w:color="auto"/>
            <w:bottom w:val="none" w:sz="0" w:space="0" w:color="auto"/>
            <w:right w:val="none" w:sz="0" w:space="0" w:color="auto"/>
          </w:divBdr>
        </w:div>
        <w:div w:id="1574706539">
          <w:marLeft w:val="547"/>
          <w:marRight w:val="0"/>
          <w:marTop w:val="154"/>
          <w:marBottom w:val="0"/>
          <w:divBdr>
            <w:top w:val="none" w:sz="0" w:space="0" w:color="auto"/>
            <w:left w:val="none" w:sz="0" w:space="0" w:color="auto"/>
            <w:bottom w:val="none" w:sz="0" w:space="0" w:color="auto"/>
            <w:right w:val="none" w:sz="0" w:space="0" w:color="auto"/>
          </w:divBdr>
        </w:div>
        <w:div w:id="853954686">
          <w:marLeft w:val="547"/>
          <w:marRight w:val="0"/>
          <w:marTop w:val="154"/>
          <w:marBottom w:val="0"/>
          <w:divBdr>
            <w:top w:val="none" w:sz="0" w:space="0" w:color="auto"/>
            <w:left w:val="none" w:sz="0" w:space="0" w:color="auto"/>
            <w:bottom w:val="none" w:sz="0" w:space="0" w:color="auto"/>
            <w:right w:val="none" w:sz="0" w:space="0" w:color="auto"/>
          </w:divBdr>
        </w:div>
        <w:div w:id="260380467">
          <w:marLeft w:val="547"/>
          <w:marRight w:val="0"/>
          <w:marTop w:val="154"/>
          <w:marBottom w:val="0"/>
          <w:divBdr>
            <w:top w:val="none" w:sz="0" w:space="0" w:color="auto"/>
            <w:left w:val="none" w:sz="0" w:space="0" w:color="auto"/>
            <w:bottom w:val="none" w:sz="0" w:space="0" w:color="auto"/>
            <w:right w:val="none" w:sz="0" w:space="0" w:color="auto"/>
          </w:divBdr>
        </w:div>
      </w:divsChild>
    </w:div>
    <w:div w:id="90057050">
      <w:bodyDiv w:val="1"/>
      <w:marLeft w:val="0"/>
      <w:marRight w:val="0"/>
      <w:marTop w:val="0"/>
      <w:marBottom w:val="0"/>
      <w:divBdr>
        <w:top w:val="none" w:sz="0" w:space="0" w:color="auto"/>
        <w:left w:val="none" w:sz="0" w:space="0" w:color="auto"/>
        <w:bottom w:val="none" w:sz="0" w:space="0" w:color="auto"/>
        <w:right w:val="none" w:sz="0" w:space="0" w:color="auto"/>
      </w:divBdr>
    </w:div>
    <w:div w:id="223417097">
      <w:bodyDiv w:val="1"/>
      <w:marLeft w:val="0"/>
      <w:marRight w:val="0"/>
      <w:marTop w:val="0"/>
      <w:marBottom w:val="0"/>
      <w:divBdr>
        <w:top w:val="none" w:sz="0" w:space="0" w:color="auto"/>
        <w:left w:val="none" w:sz="0" w:space="0" w:color="auto"/>
        <w:bottom w:val="none" w:sz="0" w:space="0" w:color="auto"/>
        <w:right w:val="none" w:sz="0" w:space="0" w:color="auto"/>
      </w:divBdr>
    </w:div>
    <w:div w:id="283391771">
      <w:bodyDiv w:val="1"/>
      <w:marLeft w:val="0"/>
      <w:marRight w:val="0"/>
      <w:marTop w:val="0"/>
      <w:marBottom w:val="0"/>
      <w:divBdr>
        <w:top w:val="none" w:sz="0" w:space="0" w:color="auto"/>
        <w:left w:val="none" w:sz="0" w:space="0" w:color="auto"/>
        <w:bottom w:val="none" w:sz="0" w:space="0" w:color="auto"/>
        <w:right w:val="none" w:sz="0" w:space="0" w:color="auto"/>
      </w:divBdr>
      <w:divsChild>
        <w:div w:id="2064794772">
          <w:marLeft w:val="547"/>
          <w:marRight w:val="0"/>
          <w:marTop w:val="154"/>
          <w:marBottom w:val="0"/>
          <w:divBdr>
            <w:top w:val="none" w:sz="0" w:space="0" w:color="auto"/>
            <w:left w:val="none" w:sz="0" w:space="0" w:color="auto"/>
            <w:bottom w:val="none" w:sz="0" w:space="0" w:color="auto"/>
            <w:right w:val="none" w:sz="0" w:space="0" w:color="auto"/>
          </w:divBdr>
        </w:div>
        <w:div w:id="1973242908">
          <w:marLeft w:val="547"/>
          <w:marRight w:val="0"/>
          <w:marTop w:val="154"/>
          <w:marBottom w:val="0"/>
          <w:divBdr>
            <w:top w:val="none" w:sz="0" w:space="0" w:color="auto"/>
            <w:left w:val="none" w:sz="0" w:space="0" w:color="auto"/>
            <w:bottom w:val="none" w:sz="0" w:space="0" w:color="auto"/>
            <w:right w:val="none" w:sz="0" w:space="0" w:color="auto"/>
          </w:divBdr>
        </w:div>
        <w:div w:id="2088653910">
          <w:marLeft w:val="547"/>
          <w:marRight w:val="0"/>
          <w:marTop w:val="154"/>
          <w:marBottom w:val="0"/>
          <w:divBdr>
            <w:top w:val="none" w:sz="0" w:space="0" w:color="auto"/>
            <w:left w:val="none" w:sz="0" w:space="0" w:color="auto"/>
            <w:bottom w:val="none" w:sz="0" w:space="0" w:color="auto"/>
            <w:right w:val="none" w:sz="0" w:space="0" w:color="auto"/>
          </w:divBdr>
        </w:div>
      </w:divsChild>
    </w:div>
    <w:div w:id="420026485">
      <w:bodyDiv w:val="1"/>
      <w:marLeft w:val="0"/>
      <w:marRight w:val="0"/>
      <w:marTop w:val="0"/>
      <w:marBottom w:val="0"/>
      <w:divBdr>
        <w:top w:val="none" w:sz="0" w:space="0" w:color="auto"/>
        <w:left w:val="none" w:sz="0" w:space="0" w:color="auto"/>
        <w:bottom w:val="none" w:sz="0" w:space="0" w:color="auto"/>
        <w:right w:val="none" w:sz="0" w:space="0" w:color="auto"/>
      </w:divBdr>
    </w:div>
    <w:div w:id="500202334">
      <w:bodyDiv w:val="1"/>
      <w:marLeft w:val="0"/>
      <w:marRight w:val="0"/>
      <w:marTop w:val="0"/>
      <w:marBottom w:val="0"/>
      <w:divBdr>
        <w:top w:val="none" w:sz="0" w:space="0" w:color="auto"/>
        <w:left w:val="none" w:sz="0" w:space="0" w:color="auto"/>
        <w:bottom w:val="none" w:sz="0" w:space="0" w:color="auto"/>
        <w:right w:val="none" w:sz="0" w:space="0" w:color="auto"/>
      </w:divBdr>
    </w:div>
    <w:div w:id="817452178">
      <w:bodyDiv w:val="1"/>
      <w:marLeft w:val="0"/>
      <w:marRight w:val="0"/>
      <w:marTop w:val="0"/>
      <w:marBottom w:val="0"/>
      <w:divBdr>
        <w:top w:val="none" w:sz="0" w:space="0" w:color="auto"/>
        <w:left w:val="none" w:sz="0" w:space="0" w:color="auto"/>
        <w:bottom w:val="none" w:sz="0" w:space="0" w:color="auto"/>
        <w:right w:val="none" w:sz="0" w:space="0" w:color="auto"/>
      </w:divBdr>
    </w:div>
    <w:div w:id="989094418">
      <w:bodyDiv w:val="1"/>
      <w:marLeft w:val="0"/>
      <w:marRight w:val="0"/>
      <w:marTop w:val="0"/>
      <w:marBottom w:val="0"/>
      <w:divBdr>
        <w:top w:val="none" w:sz="0" w:space="0" w:color="auto"/>
        <w:left w:val="none" w:sz="0" w:space="0" w:color="auto"/>
        <w:bottom w:val="none" w:sz="0" w:space="0" w:color="auto"/>
        <w:right w:val="none" w:sz="0" w:space="0" w:color="auto"/>
      </w:divBdr>
      <w:divsChild>
        <w:div w:id="291912787">
          <w:marLeft w:val="547"/>
          <w:marRight w:val="0"/>
          <w:marTop w:val="154"/>
          <w:marBottom w:val="0"/>
          <w:divBdr>
            <w:top w:val="none" w:sz="0" w:space="0" w:color="auto"/>
            <w:left w:val="none" w:sz="0" w:space="0" w:color="auto"/>
            <w:bottom w:val="none" w:sz="0" w:space="0" w:color="auto"/>
            <w:right w:val="none" w:sz="0" w:space="0" w:color="auto"/>
          </w:divBdr>
        </w:div>
        <w:div w:id="1667979841">
          <w:marLeft w:val="547"/>
          <w:marRight w:val="0"/>
          <w:marTop w:val="154"/>
          <w:marBottom w:val="0"/>
          <w:divBdr>
            <w:top w:val="none" w:sz="0" w:space="0" w:color="auto"/>
            <w:left w:val="none" w:sz="0" w:space="0" w:color="auto"/>
            <w:bottom w:val="none" w:sz="0" w:space="0" w:color="auto"/>
            <w:right w:val="none" w:sz="0" w:space="0" w:color="auto"/>
          </w:divBdr>
        </w:div>
        <w:div w:id="308363185">
          <w:marLeft w:val="547"/>
          <w:marRight w:val="0"/>
          <w:marTop w:val="154"/>
          <w:marBottom w:val="0"/>
          <w:divBdr>
            <w:top w:val="none" w:sz="0" w:space="0" w:color="auto"/>
            <w:left w:val="none" w:sz="0" w:space="0" w:color="auto"/>
            <w:bottom w:val="none" w:sz="0" w:space="0" w:color="auto"/>
            <w:right w:val="none" w:sz="0" w:space="0" w:color="auto"/>
          </w:divBdr>
        </w:div>
        <w:div w:id="307393936">
          <w:marLeft w:val="547"/>
          <w:marRight w:val="0"/>
          <w:marTop w:val="154"/>
          <w:marBottom w:val="0"/>
          <w:divBdr>
            <w:top w:val="none" w:sz="0" w:space="0" w:color="auto"/>
            <w:left w:val="none" w:sz="0" w:space="0" w:color="auto"/>
            <w:bottom w:val="none" w:sz="0" w:space="0" w:color="auto"/>
            <w:right w:val="none" w:sz="0" w:space="0" w:color="auto"/>
          </w:divBdr>
        </w:div>
      </w:divsChild>
    </w:div>
    <w:div w:id="10429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jushatyagi2008@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kitaak85@gmail.com" TargetMode="Externa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bej.2009.02.01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C712CD42A147D9BA39D25D18C609AC"/>
        <w:category>
          <w:name w:val="General"/>
          <w:gallery w:val="placeholder"/>
        </w:category>
        <w:types>
          <w:type w:val="bbPlcHdr"/>
        </w:types>
        <w:behaviors>
          <w:behavior w:val="content"/>
        </w:behaviors>
        <w:guid w:val="{67900D39-24B1-401D-ACF4-281B3D7E00B5}"/>
      </w:docPartPr>
      <w:docPartBody>
        <w:p w:rsidR="00000000" w:rsidRDefault="00167B68" w:rsidP="00167B68">
          <w:pPr>
            <w:pStyle w:val="CDC712CD42A147D9BA39D25D18C609AC"/>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7B68"/>
    <w:rsid w:val="00167B68"/>
    <w:rsid w:val="00E80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B3A25641B461EA44CC23B8B2778F7">
    <w:name w:val="2C3B3A25641B461EA44CC23B8B2778F7"/>
    <w:rsid w:val="00167B68"/>
  </w:style>
  <w:style w:type="paragraph" w:customStyle="1" w:styleId="33DF9D9B3B9043B3B63F9E30867A8559">
    <w:name w:val="33DF9D9B3B9043B3B63F9E30867A8559"/>
    <w:rsid w:val="00167B68"/>
  </w:style>
  <w:style w:type="paragraph" w:customStyle="1" w:styleId="CDC712CD42A147D9BA39D25D18C609AC">
    <w:name w:val="CDC712CD42A147D9BA39D25D18C609AC"/>
    <w:rsid w:val="00167B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1                                                                                                   ISSN: 2229 - 6646</dc:title>
  <dc:creator>Anoop</dc:creator>
  <cp:lastModifiedBy>user</cp:lastModifiedBy>
  <cp:revision>4</cp:revision>
  <dcterms:created xsi:type="dcterms:W3CDTF">2022-01-09T15:20:00Z</dcterms:created>
  <dcterms:modified xsi:type="dcterms:W3CDTF">2022-01-23T12:56:00Z</dcterms:modified>
</cp:coreProperties>
</file>