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63AAC" w14:textId="77777777" w:rsidR="00641970" w:rsidRDefault="006419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1C219C5" w14:textId="75E26414" w:rsidR="00A4500E" w:rsidRPr="002D02E6" w:rsidRDefault="00693C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2E6">
        <w:rPr>
          <w:rFonts w:ascii="Times New Roman" w:hAnsi="Times New Roman" w:cs="Times New Roman"/>
          <w:b/>
          <w:bCs/>
          <w:sz w:val="24"/>
          <w:szCs w:val="24"/>
        </w:rPr>
        <w:t>CITY OF IVANHOE</w:t>
      </w:r>
    </w:p>
    <w:p w14:paraId="4E6375C1" w14:textId="77777777" w:rsidR="00A4500E" w:rsidRPr="002D02E6" w:rsidRDefault="00693C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2E6">
        <w:rPr>
          <w:rFonts w:ascii="Times New Roman" w:hAnsi="Times New Roman" w:cs="Times New Roman"/>
          <w:b/>
          <w:bCs/>
          <w:sz w:val="24"/>
          <w:szCs w:val="24"/>
        </w:rPr>
        <w:t>REGULAR MONTHLY MEETING MINUTES</w:t>
      </w:r>
    </w:p>
    <w:p w14:paraId="58A94920" w14:textId="046756FF" w:rsidR="00A4500E" w:rsidRPr="002D02E6" w:rsidRDefault="004819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February 15, 2024</w:t>
      </w:r>
    </w:p>
    <w:p w14:paraId="71672C8F" w14:textId="5FC05A83" w:rsidR="00A4500E" w:rsidRPr="002D02E6" w:rsidRDefault="00DD6D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93CF2" w:rsidRPr="002D02E6">
        <w:rPr>
          <w:rFonts w:ascii="Times New Roman" w:hAnsi="Times New Roman" w:cs="Times New Roman"/>
          <w:b/>
          <w:bCs/>
          <w:sz w:val="24"/>
          <w:szCs w:val="24"/>
        </w:rPr>
        <w:t>:00 PM</w:t>
      </w:r>
    </w:p>
    <w:p w14:paraId="1E256549" w14:textId="77777777" w:rsidR="00A4500E" w:rsidRPr="002D02E6" w:rsidRDefault="00A4500E">
      <w:pPr>
        <w:rPr>
          <w:rFonts w:ascii="Times New Roman" w:hAnsi="Times New Roman" w:cs="Times New Roman"/>
          <w:sz w:val="24"/>
          <w:szCs w:val="24"/>
        </w:rPr>
      </w:pPr>
    </w:p>
    <w:p w14:paraId="1B88D5F9" w14:textId="050BF084" w:rsidR="004C2CE5" w:rsidRDefault="009A7A20" w:rsidP="00D166F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</w:t>
      </w:r>
      <w:r w:rsidR="00693CF2" w:rsidRPr="002D02E6">
        <w:rPr>
          <w:rFonts w:ascii="Times New Roman" w:hAnsi="Times New Roman" w:cs="Times New Roman"/>
          <w:sz w:val="24"/>
          <w:szCs w:val="24"/>
        </w:rPr>
        <w:t xml:space="preserve">eeting was called to order by Mayor </w:t>
      </w:r>
      <w:r w:rsidR="004C2CE5">
        <w:rPr>
          <w:rFonts w:ascii="Times New Roman" w:hAnsi="Times New Roman" w:cs="Times New Roman"/>
          <w:sz w:val="24"/>
          <w:szCs w:val="24"/>
        </w:rPr>
        <w:t>Blackstone</w:t>
      </w:r>
      <w:r w:rsidR="00693CF2" w:rsidRPr="002D02E6">
        <w:rPr>
          <w:rFonts w:ascii="Times New Roman" w:hAnsi="Times New Roman" w:cs="Times New Roman"/>
          <w:sz w:val="24"/>
          <w:szCs w:val="24"/>
        </w:rPr>
        <w:t xml:space="preserve"> at </w:t>
      </w:r>
      <w:r w:rsidR="002915F3">
        <w:rPr>
          <w:rFonts w:ascii="Times New Roman" w:hAnsi="Times New Roman" w:cs="Times New Roman"/>
          <w:sz w:val="24"/>
          <w:szCs w:val="24"/>
        </w:rPr>
        <w:softHyphen/>
      </w:r>
      <w:r w:rsidR="002915F3">
        <w:rPr>
          <w:rFonts w:ascii="Times New Roman" w:hAnsi="Times New Roman" w:cs="Times New Roman"/>
          <w:sz w:val="24"/>
          <w:szCs w:val="24"/>
        </w:rPr>
        <w:softHyphen/>
      </w:r>
      <w:r w:rsidR="002915F3">
        <w:rPr>
          <w:rFonts w:ascii="Times New Roman" w:hAnsi="Times New Roman" w:cs="Times New Roman"/>
          <w:sz w:val="24"/>
          <w:szCs w:val="24"/>
        </w:rPr>
        <w:softHyphen/>
      </w:r>
      <w:r w:rsidR="002915F3">
        <w:rPr>
          <w:rFonts w:ascii="Times New Roman" w:hAnsi="Times New Roman" w:cs="Times New Roman"/>
          <w:sz w:val="24"/>
          <w:szCs w:val="24"/>
        </w:rPr>
        <w:softHyphen/>
      </w:r>
      <w:r w:rsidR="00A0042F">
        <w:rPr>
          <w:rFonts w:ascii="Times New Roman" w:hAnsi="Times New Roman" w:cs="Times New Roman"/>
          <w:sz w:val="24"/>
          <w:szCs w:val="24"/>
        </w:rPr>
        <w:t>6:00</w:t>
      </w:r>
      <w:r w:rsidR="00693CF2" w:rsidRPr="002D02E6">
        <w:rPr>
          <w:rFonts w:ascii="Times New Roman" w:hAnsi="Times New Roman" w:cs="Times New Roman"/>
          <w:sz w:val="24"/>
          <w:szCs w:val="24"/>
        </w:rPr>
        <w:t xml:space="preserve"> pm. </w:t>
      </w:r>
      <w:r w:rsidR="00A0042F">
        <w:rPr>
          <w:rFonts w:ascii="Times New Roman" w:hAnsi="Times New Roman" w:cs="Times New Roman"/>
          <w:sz w:val="24"/>
          <w:szCs w:val="24"/>
        </w:rPr>
        <w:t xml:space="preserve">A quorum was established with </w:t>
      </w:r>
      <w:r w:rsidR="007745E3">
        <w:rPr>
          <w:rFonts w:ascii="Times New Roman" w:hAnsi="Times New Roman" w:cs="Times New Roman"/>
          <w:sz w:val="24"/>
          <w:szCs w:val="24"/>
        </w:rPr>
        <w:t xml:space="preserve">all </w:t>
      </w:r>
      <w:r w:rsidR="00EE55DC">
        <w:rPr>
          <w:rFonts w:ascii="Times New Roman" w:hAnsi="Times New Roman" w:cs="Times New Roman"/>
          <w:sz w:val="24"/>
          <w:szCs w:val="24"/>
        </w:rPr>
        <w:t>council members</w:t>
      </w:r>
      <w:r w:rsidR="007745E3">
        <w:rPr>
          <w:rFonts w:ascii="Times New Roman" w:hAnsi="Times New Roman" w:cs="Times New Roman"/>
          <w:sz w:val="24"/>
          <w:szCs w:val="24"/>
        </w:rPr>
        <w:t xml:space="preserve"> present</w:t>
      </w:r>
      <w:r w:rsidR="00A0042F">
        <w:rPr>
          <w:rFonts w:ascii="Times New Roman" w:hAnsi="Times New Roman" w:cs="Times New Roman"/>
          <w:sz w:val="24"/>
          <w:szCs w:val="24"/>
        </w:rPr>
        <w:t>.</w:t>
      </w:r>
      <w:r w:rsidR="00563E10">
        <w:rPr>
          <w:rFonts w:ascii="Times New Roman" w:hAnsi="Times New Roman" w:cs="Times New Roman"/>
          <w:sz w:val="24"/>
          <w:szCs w:val="24"/>
        </w:rPr>
        <w:t xml:space="preserve"> </w:t>
      </w:r>
      <w:r w:rsidR="00F46344">
        <w:rPr>
          <w:rFonts w:ascii="Times New Roman" w:hAnsi="Times New Roman" w:cs="Times New Roman"/>
          <w:sz w:val="24"/>
          <w:szCs w:val="24"/>
        </w:rPr>
        <w:t>Shawn Figari</w:t>
      </w:r>
      <w:r w:rsidR="00563E10">
        <w:rPr>
          <w:rFonts w:ascii="Times New Roman" w:hAnsi="Times New Roman" w:cs="Times New Roman"/>
          <w:sz w:val="24"/>
          <w:szCs w:val="24"/>
        </w:rPr>
        <w:t>,</w:t>
      </w:r>
      <w:r w:rsidR="007D5409">
        <w:rPr>
          <w:rFonts w:ascii="Times New Roman" w:hAnsi="Times New Roman" w:cs="Times New Roman"/>
          <w:sz w:val="24"/>
          <w:szCs w:val="24"/>
        </w:rPr>
        <w:t xml:space="preserve"> </w:t>
      </w:r>
      <w:r w:rsidR="00A0042F">
        <w:rPr>
          <w:rFonts w:ascii="Times New Roman" w:hAnsi="Times New Roman" w:cs="Times New Roman"/>
          <w:sz w:val="24"/>
          <w:szCs w:val="24"/>
        </w:rPr>
        <w:t>the attorney</w:t>
      </w:r>
      <w:r w:rsidR="00AB5B1E">
        <w:rPr>
          <w:rFonts w:ascii="Times New Roman" w:hAnsi="Times New Roman" w:cs="Times New Roman"/>
          <w:sz w:val="24"/>
          <w:szCs w:val="24"/>
        </w:rPr>
        <w:t xml:space="preserve">, was also present. </w:t>
      </w:r>
      <w:r>
        <w:rPr>
          <w:rFonts w:ascii="Times New Roman" w:hAnsi="Times New Roman" w:cs="Times New Roman"/>
          <w:sz w:val="24"/>
          <w:szCs w:val="24"/>
        </w:rPr>
        <w:t>The i</w:t>
      </w:r>
      <w:r w:rsidR="00266EDC">
        <w:rPr>
          <w:rFonts w:ascii="Times New Roman" w:hAnsi="Times New Roman" w:cs="Times New Roman"/>
          <w:sz w:val="24"/>
          <w:szCs w:val="24"/>
        </w:rPr>
        <w:t xml:space="preserve">nvocation was given by </w:t>
      </w:r>
      <w:r w:rsidR="00FA22D6">
        <w:rPr>
          <w:rFonts w:ascii="Times New Roman" w:hAnsi="Times New Roman" w:cs="Times New Roman"/>
          <w:sz w:val="24"/>
          <w:szCs w:val="24"/>
        </w:rPr>
        <w:t xml:space="preserve">Councilmember </w:t>
      </w:r>
      <w:r w:rsidR="00563E10">
        <w:rPr>
          <w:rFonts w:ascii="Times New Roman" w:hAnsi="Times New Roman" w:cs="Times New Roman"/>
          <w:sz w:val="24"/>
          <w:szCs w:val="24"/>
        </w:rPr>
        <w:t>Warren</w:t>
      </w:r>
      <w:r w:rsidR="004C2CE5">
        <w:rPr>
          <w:rFonts w:ascii="Times New Roman" w:hAnsi="Times New Roman" w:cs="Times New Roman"/>
          <w:sz w:val="24"/>
          <w:szCs w:val="24"/>
        </w:rPr>
        <w:t xml:space="preserve"> </w:t>
      </w:r>
      <w:r w:rsidR="00266EDC">
        <w:rPr>
          <w:rFonts w:ascii="Times New Roman" w:hAnsi="Times New Roman" w:cs="Times New Roman"/>
          <w:sz w:val="24"/>
          <w:szCs w:val="24"/>
        </w:rPr>
        <w:t xml:space="preserve">and </w:t>
      </w:r>
      <w:r w:rsidR="00FA22D6">
        <w:rPr>
          <w:rFonts w:ascii="Times New Roman" w:hAnsi="Times New Roman" w:cs="Times New Roman"/>
          <w:sz w:val="24"/>
          <w:szCs w:val="24"/>
        </w:rPr>
        <w:t xml:space="preserve">was </w:t>
      </w:r>
      <w:r w:rsidR="00266EDC">
        <w:rPr>
          <w:rFonts w:ascii="Times New Roman" w:hAnsi="Times New Roman" w:cs="Times New Roman"/>
          <w:sz w:val="24"/>
          <w:szCs w:val="24"/>
        </w:rPr>
        <w:t xml:space="preserve">followed by </w:t>
      </w:r>
      <w:r w:rsidR="00B36DBD">
        <w:rPr>
          <w:rFonts w:ascii="Times New Roman" w:hAnsi="Times New Roman" w:cs="Times New Roman"/>
          <w:sz w:val="24"/>
          <w:szCs w:val="24"/>
        </w:rPr>
        <w:t>T</w:t>
      </w:r>
      <w:r w:rsidR="00693CF2" w:rsidRPr="002D02E6">
        <w:rPr>
          <w:rFonts w:ascii="Times New Roman" w:hAnsi="Times New Roman" w:cs="Times New Roman"/>
          <w:sz w:val="24"/>
          <w:szCs w:val="24"/>
        </w:rPr>
        <w:t xml:space="preserve">he Pledge of Allegiance. </w:t>
      </w:r>
      <w:r w:rsidR="00625D77" w:rsidRPr="002D02E6">
        <w:rPr>
          <w:rFonts w:ascii="Times New Roman" w:hAnsi="Times New Roman" w:cs="Times New Roman"/>
          <w:sz w:val="24"/>
          <w:szCs w:val="24"/>
        </w:rPr>
        <w:t xml:space="preserve">This meeting is being </w:t>
      </w:r>
      <w:r w:rsidR="00DA190E">
        <w:rPr>
          <w:rFonts w:ascii="Times New Roman" w:hAnsi="Times New Roman" w:cs="Times New Roman"/>
          <w:sz w:val="24"/>
          <w:szCs w:val="24"/>
        </w:rPr>
        <w:t>audio</w:t>
      </w:r>
      <w:r w:rsidR="00625D77" w:rsidRPr="002D02E6">
        <w:rPr>
          <w:rFonts w:ascii="Times New Roman" w:hAnsi="Times New Roman" w:cs="Times New Roman"/>
          <w:sz w:val="24"/>
          <w:szCs w:val="24"/>
        </w:rPr>
        <w:t xml:space="preserve"> streamed </w:t>
      </w:r>
      <w:r w:rsidR="00DA190E">
        <w:rPr>
          <w:rFonts w:ascii="Times New Roman" w:hAnsi="Times New Roman" w:cs="Times New Roman"/>
          <w:sz w:val="24"/>
          <w:szCs w:val="24"/>
        </w:rPr>
        <w:t>only on YouTube</w:t>
      </w:r>
      <w:r w:rsidR="00625D77" w:rsidRPr="002D02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B97E32" w14:textId="77777777" w:rsidR="00F42802" w:rsidRDefault="00F42802" w:rsidP="00D166F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D2252E9" w14:textId="3FD7F74C" w:rsidR="007919E9" w:rsidRPr="00D24BDA" w:rsidRDefault="00D24BDA" w:rsidP="00563E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Communications from the Audience</w:t>
      </w:r>
    </w:p>
    <w:p w14:paraId="3B8BBCE2" w14:textId="20CDA11E" w:rsidR="00344E63" w:rsidRDefault="00D24BDA" w:rsidP="00563E10">
      <w:pPr>
        <w:tabs>
          <w:tab w:val="left" w:pos="50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being no further comments, </w:t>
      </w:r>
      <w:r w:rsidR="009A7A20">
        <w:rPr>
          <w:rFonts w:ascii="Times New Roman" w:hAnsi="Times New Roman" w:cs="Times New Roman"/>
          <w:sz w:val="24"/>
          <w:szCs w:val="24"/>
        </w:rPr>
        <w:t>the mayor proceeded to the Consent Agenda Items.</w:t>
      </w:r>
    </w:p>
    <w:p w14:paraId="12D93BF4" w14:textId="77777777" w:rsidR="009E1798" w:rsidRDefault="009E1798" w:rsidP="00D166F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0283CF8" w14:textId="4858D467" w:rsidR="00A4500E" w:rsidRPr="002D02E6" w:rsidRDefault="00693CF2" w:rsidP="00D166F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02E6">
        <w:rPr>
          <w:rFonts w:ascii="Times New Roman" w:hAnsi="Times New Roman" w:cs="Times New Roman"/>
          <w:b/>
          <w:bCs/>
          <w:sz w:val="24"/>
          <w:szCs w:val="24"/>
          <w:u w:val="single"/>
        </w:rPr>
        <w:t>Consent Agenda Items</w:t>
      </w:r>
    </w:p>
    <w:p w14:paraId="283AFF53" w14:textId="15F3AF7E" w:rsidR="00EF4781" w:rsidRPr="00344E63" w:rsidRDefault="00693CF2" w:rsidP="00D166F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E63">
        <w:rPr>
          <w:rFonts w:ascii="Times New Roman" w:hAnsi="Times New Roman" w:cs="Times New Roman"/>
          <w:sz w:val="24"/>
          <w:szCs w:val="24"/>
        </w:rPr>
        <w:t>Mayor B</w:t>
      </w:r>
      <w:r w:rsidR="00FF3FBC" w:rsidRPr="00344E63">
        <w:rPr>
          <w:rFonts w:ascii="Times New Roman" w:hAnsi="Times New Roman" w:cs="Times New Roman"/>
          <w:sz w:val="24"/>
          <w:szCs w:val="24"/>
        </w:rPr>
        <w:t>lackstone</w:t>
      </w:r>
      <w:r w:rsidRPr="00344E63">
        <w:rPr>
          <w:rFonts w:ascii="Times New Roman" w:hAnsi="Times New Roman" w:cs="Times New Roman"/>
          <w:sz w:val="24"/>
          <w:szCs w:val="24"/>
        </w:rPr>
        <w:t xml:space="preserve"> asked </w:t>
      </w:r>
      <w:r w:rsidR="000E0F5C" w:rsidRPr="00344E63">
        <w:rPr>
          <w:rFonts w:ascii="Times New Roman" w:hAnsi="Times New Roman" w:cs="Times New Roman"/>
          <w:sz w:val="24"/>
          <w:szCs w:val="24"/>
        </w:rPr>
        <w:t>if there were any objections to the Consent Agenda Item(s)</w:t>
      </w:r>
      <w:r w:rsidRPr="00344E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AEA721" w14:textId="7CF2C4B6" w:rsidR="004A49AD" w:rsidRDefault="00850B32" w:rsidP="00D166F6">
      <w:pPr>
        <w:pStyle w:val="ListParagraph"/>
        <w:numPr>
          <w:ilvl w:val="0"/>
          <w:numId w:val="7"/>
        </w:numPr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</w:t>
      </w:r>
      <w:r w:rsidR="00BF0CCA">
        <w:rPr>
          <w:rFonts w:ascii="Times New Roman" w:hAnsi="Times New Roman" w:cs="Times New Roman"/>
          <w:sz w:val="24"/>
          <w:szCs w:val="24"/>
        </w:rPr>
        <w:t xml:space="preserve">Regular Council Meeting </w:t>
      </w:r>
      <w:r w:rsidR="00214DCE">
        <w:rPr>
          <w:rFonts w:ascii="Times New Roman" w:hAnsi="Times New Roman" w:cs="Times New Roman"/>
          <w:sz w:val="24"/>
          <w:szCs w:val="24"/>
        </w:rPr>
        <w:t>January</w:t>
      </w:r>
      <w:r w:rsidR="00BF0CCA">
        <w:rPr>
          <w:rFonts w:ascii="Times New Roman" w:hAnsi="Times New Roman" w:cs="Times New Roman"/>
          <w:sz w:val="24"/>
          <w:szCs w:val="24"/>
        </w:rPr>
        <w:t xml:space="preserve"> 1</w:t>
      </w:r>
      <w:r w:rsidR="00A0042F">
        <w:rPr>
          <w:rFonts w:ascii="Times New Roman" w:hAnsi="Times New Roman" w:cs="Times New Roman"/>
          <w:sz w:val="24"/>
          <w:szCs w:val="24"/>
        </w:rPr>
        <w:t>8</w:t>
      </w:r>
      <w:r w:rsidR="00BF0CCA">
        <w:rPr>
          <w:rFonts w:ascii="Times New Roman" w:hAnsi="Times New Roman" w:cs="Times New Roman"/>
          <w:sz w:val="24"/>
          <w:szCs w:val="24"/>
        </w:rPr>
        <w:t>, 202</w:t>
      </w:r>
      <w:r w:rsidR="00214DCE">
        <w:rPr>
          <w:rFonts w:ascii="Times New Roman" w:hAnsi="Times New Roman" w:cs="Times New Roman"/>
          <w:sz w:val="24"/>
          <w:szCs w:val="24"/>
        </w:rPr>
        <w:t>4</w:t>
      </w:r>
    </w:p>
    <w:p w14:paraId="4126CEBE" w14:textId="6F1C2061" w:rsidR="007919E9" w:rsidRPr="0043028C" w:rsidRDefault="007919E9" w:rsidP="00D166F6">
      <w:pPr>
        <w:pStyle w:val="ListParagraph"/>
        <w:numPr>
          <w:ilvl w:val="1"/>
          <w:numId w:val="7"/>
        </w:numPr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Councilmember </w:t>
      </w:r>
      <w:r w:rsidR="007745E3">
        <w:rPr>
          <w:rFonts w:ascii="Times New Roman" w:hAnsi="Times New Roman" w:cs="Times New Roman"/>
          <w:sz w:val="24"/>
          <w:szCs w:val="24"/>
        </w:rPr>
        <w:t>Warren</w:t>
      </w:r>
      <w:r w:rsidR="00850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made the motion to approve the above minutes. The motion was seconded by Councilmember </w:t>
      </w:r>
      <w:r w:rsidR="007745E3">
        <w:rPr>
          <w:rFonts w:ascii="Times New Roman" w:hAnsi="Times New Roman" w:cs="Times New Roman"/>
          <w:sz w:val="24"/>
          <w:szCs w:val="24"/>
        </w:rPr>
        <w:t>Gregory</w:t>
      </w:r>
      <w:r w:rsidR="00850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the motion passed unanimously.</w:t>
      </w:r>
    </w:p>
    <w:p w14:paraId="33A97299" w14:textId="77777777" w:rsidR="008925F0" w:rsidRDefault="008925F0" w:rsidP="00D166F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BDD4FA" w14:textId="024B6903" w:rsidR="00AA5F6A" w:rsidRPr="007745E3" w:rsidRDefault="00AA1CC2" w:rsidP="00D166F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Agenda Item #</w:t>
      </w:r>
      <w:r w:rsidR="00A0042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r w:rsidR="00693CF2" w:rsidRPr="002D02E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90B45" w:rsidRPr="002D02E6">
        <w:rPr>
          <w:rFonts w:ascii="Times New Roman" w:hAnsi="Times New Roman" w:cs="Times New Roman"/>
          <w:b/>
          <w:bCs/>
          <w:sz w:val="24"/>
          <w:szCs w:val="24"/>
          <w:u w:val="single"/>
        </w:rPr>
        <w:t>Mayor’s Report</w:t>
      </w:r>
    </w:p>
    <w:p w14:paraId="19504CFE" w14:textId="510308DF" w:rsidR="009D1C75" w:rsidRPr="007745E3" w:rsidRDefault="00AB5B1E" w:rsidP="00D166F6">
      <w:pPr>
        <w:pStyle w:val="ListParagraph"/>
        <w:numPr>
          <w:ilvl w:val="0"/>
          <w:numId w:val="18"/>
        </w:numPr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7745E3">
        <w:rPr>
          <w:rFonts w:ascii="Times New Roman" w:hAnsi="Times New Roman" w:cs="Times New Roman"/>
          <w:bCs/>
          <w:sz w:val="24"/>
          <w:szCs w:val="24"/>
        </w:rPr>
        <w:t>CDBG-MIT $11.4M</w:t>
      </w:r>
      <w:r w:rsidR="00416D3C" w:rsidRPr="007745E3">
        <w:rPr>
          <w:rFonts w:ascii="Times New Roman" w:hAnsi="Times New Roman" w:cs="Times New Roman"/>
          <w:bCs/>
          <w:sz w:val="24"/>
          <w:szCs w:val="24"/>
        </w:rPr>
        <w:t>, Local Funds $116K,</w:t>
      </w:r>
      <w:r w:rsidRPr="007745E3">
        <w:rPr>
          <w:rFonts w:ascii="Times New Roman" w:hAnsi="Times New Roman" w:cs="Times New Roman"/>
          <w:bCs/>
          <w:sz w:val="24"/>
          <w:szCs w:val="24"/>
        </w:rPr>
        <w:t xml:space="preserve"> Flood &amp; Drainage Grant on Ivanhoe, Tristan &amp; Camelot Dams</w:t>
      </w:r>
      <w:r w:rsidR="00D25567" w:rsidRPr="007745E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0E1A58">
        <w:rPr>
          <w:rFonts w:ascii="Times New Roman" w:hAnsi="Times New Roman" w:cs="Times New Roman"/>
          <w:bCs/>
          <w:sz w:val="24"/>
          <w:szCs w:val="24"/>
        </w:rPr>
        <w:t>Victoria Dia is working with LJA. All properties had been approved by the IPOIA. Ten separate closing packages will need to be prepared. An additional $5,000 for Camelot Park is being considered due to the amount of damage that will incur and for the IPOIA to make improvements.</w:t>
      </w:r>
    </w:p>
    <w:p w14:paraId="38D22EDB" w14:textId="7A5FA900" w:rsidR="009D1C75" w:rsidRPr="007745E3" w:rsidRDefault="00AA5F6A" w:rsidP="00D166F6">
      <w:pPr>
        <w:pStyle w:val="ListParagraph"/>
        <w:numPr>
          <w:ilvl w:val="0"/>
          <w:numId w:val="18"/>
        </w:numPr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7745E3">
        <w:rPr>
          <w:rFonts w:ascii="Times New Roman" w:hAnsi="Times New Roman" w:cs="Times New Roman"/>
          <w:bCs/>
          <w:sz w:val="24"/>
          <w:szCs w:val="24"/>
        </w:rPr>
        <w:t>CDBG-MIT-SUPP $7.9M Streets, Flood &amp; Drainage Improvements Grant for Various Project Sites:</w:t>
      </w:r>
      <w:r w:rsidR="009D1C75" w:rsidRPr="007745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3C95" w:rsidRPr="007745E3">
        <w:rPr>
          <w:rFonts w:ascii="Times New Roman" w:hAnsi="Times New Roman" w:cs="Times New Roman"/>
          <w:bCs/>
          <w:sz w:val="24"/>
          <w:szCs w:val="24"/>
        </w:rPr>
        <w:t xml:space="preserve">NTP </w:t>
      </w:r>
    </w:p>
    <w:p w14:paraId="2049666A" w14:textId="6FBDE323" w:rsidR="009D1C75" w:rsidRPr="007745E3" w:rsidRDefault="00B839D3" w:rsidP="00D166F6">
      <w:pPr>
        <w:pStyle w:val="ListParagraph"/>
        <w:numPr>
          <w:ilvl w:val="0"/>
          <w:numId w:val="18"/>
        </w:numPr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7745E3">
        <w:rPr>
          <w:rFonts w:ascii="Times New Roman" w:hAnsi="Times New Roman" w:cs="Times New Roman"/>
          <w:bCs/>
          <w:sz w:val="24"/>
          <w:szCs w:val="24"/>
        </w:rPr>
        <w:t xml:space="preserve">CDBG-MIT-MOD $1.9M </w:t>
      </w:r>
      <w:r w:rsidR="00F963D0" w:rsidRPr="007745E3">
        <w:rPr>
          <w:rFonts w:ascii="Times New Roman" w:hAnsi="Times New Roman" w:cs="Times New Roman"/>
          <w:bCs/>
          <w:sz w:val="24"/>
          <w:szCs w:val="24"/>
        </w:rPr>
        <w:t xml:space="preserve">Roadway &amp; Drainage Improvements </w:t>
      </w:r>
      <w:r w:rsidRPr="007745E3">
        <w:rPr>
          <w:rFonts w:ascii="Times New Roman" w:hAnsi="Times New Roman" w:cs="Times New Roman"/>
          <w:bCs/>
          <w:sz w:val="24"/>
          <w:szCs w:val="24"/>
        </w:rPr>
        <w:t>Grant</w:t>
      </w:r>
      <w:r w:rsidR="00F17542" w:rsidRPr="007745E3">
        <w:rPr>
          <w:rFonts w:ascii="Times New Roman" w:hAnsi="Times New Roman" w:cs="Times New Roman"/>
          <w:bCs/>
          <w:sz w:val="24"/>
          <w:szCs w:val="24"/>
        </w:rPr>
        <w:t>:</w:t>
      </w:r>
      <w:r w:rsidR="00563E10" w:rsidRPr="007745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1A58">
        <w:rPr>
          <w:rFonts w:ascii="Times New Roman" w:hAnsi="Times New Roman" w:cs="Times New Roman"/>
          <w:bCs/>
          <w:sz w:val="24"/>
          <w:szCs w:val="24"/>
        </w:rPr>
        <w:t xml:space="preserve">Expires in 2025, but can apply for an extension, if necessary. Waiting </w:t>
      </w:r>
      <w:proofErr w:type="gramStart"/>
      <w:r w:rsidR="000E1A58">
        <w:rPr>
          <w:rFonts w:ascii="Times New Roman" w:hAnsi="Times New Roman" w:cs="Times New Roman"/>
          <w:bCs/>
          <w:sz w:val="24"/>
          <w:szCs w:val="24"/>
        </w:rPr>
        <w:t>on contract</w:t>
      </w:r>
      <w:proofErr w:type="gramEnd"/>
      <w:r w:rsidR="000E1A58">
        <w:rPr>
          <w:rFonts w:ascii="Times New Roman" w:hAnsi="Times New Roman" w:cs="Times New Roman"/>
          <w:bCs/>
          <w:sz w:val="24"/>
          <w:szCs w:val="24"/>
        </w:rPr>
        <w:t>.</w:t>
      </w:r>
    </w:p>
    <w:p w14:paraId="4F43C485" w14:textId="15DEFE87" w:rsidR="009D1C75" w:rsidRPr="007745E3" w:rsidRDefault="00A56334" w:rsidP="00D166F6">
      <w:pPr>
        <w:pStyle w:val="ListParagraph"/>
        <w:numPr>
          <w:ilvl w:val="0"/>
          <w:numId w:val="18"/>
        </w:numPr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7745E3">
        <w:rPr>
          <w:rFonts w:ascii="Times New Roman" w:hAnsi="Times New Roman" w:cs="Times New Roman"/>
          <w:bCs/>
          <w:sz w:val="24"/>
          <w:szCs w:val="24"/>
        </w:rPr>
        <w:t>GLO-RCP $300K</w:t>
      </w:r>
      <w:r w:rsidR="00DF5A1C" w:rsidRPr="007745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21DD" w:rsidRPr="007745E3">
        <w:rPr>
          <w:rFonts w:ascii="Times New Roman" w:hAnsi="Times New Roman" w:cs="Times New Roman"/>
          <w:bCs/>
          <w:sz w:val="24"/>
          <w:szCs w:val="24"/>
        </w:rPr>
        <w:t>Resi</w:t>
      </w:r>
      <w:r w:rsidR="00246D19" w:rsidRPr="007745E3">
        <w:rPr>
          <w:rFonts w:ascii="Times New Roman" w:hAnsi="Times New Roman" w:cs="Times New Roman"/>
          <w:bCs/>
          <w:sz w:val="24"/>
          <w:szCs w:val="24"/>
        </w:rPr>
        <w:t xml:space="preserve">lient Communities </w:t>
      </w:r>
      <w:r w:rsidR="00F312EC" w:rsidRPr="007745E3">
        <w:rPr>
          <w:rFonts w:ascii="Times New Roman" w:hAnsi="Times New Roman" w:cs="Times New Roman"/>
          <w:bCs/>
          <w:sz w:val="24"/>
          <w:szCs w:val="24"/>
        </w:rPr>
        <w:t xml:space="preserve">Project </w:t>
      </w:r>
      <w:r w:rsidR="00DF5A1C" w:rsidRPr="007745E3">
        <w:rPr>
          <w:rFonts w:ascii="Times New Roman" w:hAnsi="Times New Roman" w:cs="Times New Roman"/>
          <w:bCs/>
          <w:sz w:val="24"/>
          <w:szCs w:val="24"/>
        </w:rPr>
        <w:t>Comprehensive Plan</w:t>
      </w:r>
      <w:r w:rsidRPr="007745E3">
        <w:rPr>
          <w:rFonts w:ascii="Times New Roman" w:hAnsi="Times New Roman" w:cs="Times New Roman"/>
          <w:bCs/>
          <w:sz w:val="24"/>
          <w:szCs w:val="24"/>
        </w:rPr>
        <w:t>:</w:t>
      </w:r>
      <w:r w:rsidR="000D1C4D" w:rsidRPr="007745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1A58">
        <w:rPr>
          <w:rFonts w:ascii="Times New Roman" w:hAnsi="Times New Roman" w:cs="Times New Roman"/>
          <w:bCs/>
          <w:sz w:val="24"/>
          <w:szCs w:val="24"/>
        </w:rPr>
        <w:t>This is for a plan only, not construction.</w:t>
      </w:r>
    </w:p>
    <w:p w14:paraId="757D2F96" w14:textId="719DC643" w:rsidR="000D1C4D" w:rsidRPr="007745E3" w:rsidRDefault="00DF5A1C" w:rsidP="00D166F6">
      <w:pPr>
        <w:pStyle w:val="ListParagraph"/>
        <w:numPr>
          <w:ilvl w:val="0"/>
          <w:numId w:val="18"/>
        </w:numPr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7745E3">
        <w:rPr>
          <w:rFonts w:ascii="Times New Roman" w:hAnsi="Times New Roman" w:cs="Times New Roman"/>
          <w:bCs/>
          <w:sz w:val="24"/>
          <w:szCs w:val="24"/>
        </w:rPr>
        <w:t>2021 Contract Community Development</w:t>
      </w:r>
      <w:r w:rsidR="004C1094" w:rsidRPr="007745E3">
        <w:rPr>
          <w:rFonts w:ascii="Times New Roman" w:hAnsi="Times New Roman" w:cs="Times New Roman"/>
          <w:bCs/>
          <w:sz w:val="24"/>
          <w:szCs w:val="24"/>
        </w:rPr>
        <w:t xml:space="preserve"> $300K Grant</w:t>
      </w:r>
      <w:r w:rsidR="00A22D93" w:rsidRPr="007745E3">
        <w:rPr>
          <w:rFonts w:ascii="Times New Roman" w:hAnsi="Times New Roman" w:cs="Times New Roman"/>
          <w:bCs/>
          <w:sz w:val="24"/>
          <w:szCs w:val="24"/>
        </w:rPr>
        <w:t xml:space="preserve">, Local </w:t>
      </w:r>
      <w:r w:rsidR="004C1094" w:rsidRPr="007745E3">
        <w:rPr>
          <w:rFonts w:ascii="Times New Roman" w:hAnsi="Times New Roman" w:cs="Times New Roman"/>
          <w:bCs/>
          <w:sz w:val="24"/>
          <w:szCs w:val="24"/>
        </w:rPr>
        <w:t>Funds</w:t>
      </w:r>
      <w:r w:rsidR="00A22D93" w:rsidRPr="007745E3">
        <w:rPr>
          <w:rFonts w:ascii="Times New Roman" w:hAnsi="Times New Roman" w:cs="Times New Roman"/>
          <w:bCs/>
          <w:sz w:val="24"/>
          <w:szCs w:val="24"/>
        </w:rPr>
        <w:t xml:space="preserve"> $15K,</w:t>
      </w:r>
      <w:r w:rsidR="004C1094" w:rsidRPr="007745E3">
        <w:rPr>
          <w:rFonts w:ascii="Times New Roman" w:hAnsi="Times New Roman" w:cs="Times New Roman"/>
          <w:bCs/>
          <w:sz w:val="24"/>
          <w:szCs w:val="24"/>
        </w:rPr>
        <w:t xml:space="preserve"> for 22</w:t>
      </w:r>
      <w:r w:rsidR="004C1094" w:rsidRPr="007745E3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="004C1094" w:rsidRPr="007745E3">
        <w:rPr>
          <w:rFonts w:ascii="Times New Roman" w:hAnsi="Times New Roman" w:cs="Times New Roman"/>
          <w:bCs/>
          <w:sz w:val="24"/>
          <w:szCs w:val="24"/>
        </w:rPr>
        <w:t xml:space="preserve"> St</w:t>
      </w:r>
      <w:r w:rsidR="00A22D93" w:rsidRPr="007745E3">
        <w:rPr>
          <w:rFonts w:ascii="Times New Roman" w:hAnsi="Times New Roman" w:cs="Times New Roman"/>
          <w:bCs/>
          <w:sz w:val="24"/>
          <w:szCs w:val="24"/>
        </w:rPr>
        <w:t>:</w:t>
      </w:r>
      <w:r w:rsidR="000A52D0" w:rsidRPr="007745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1A58">
        <w:rPr>
          <w:rFonts w:ascii="Times New Roman" w:hAnsi="Times New Roman" w:cs="Times New Roman"/>
          <w:bCs/>
          <w:sz w:val="24"/>
          <w:szCs w:val="24"/>
        </w:rPr>
        <w:t xml:space="preserve">Half of the project is </w:t>
      </w:r>
      <w:proofErr w:type="gramStart"/>
      <w:r w:rsidR="000E1A58">
        <w:rPr>
          <w:rFonts w:ascii="Times New Roman" w:hAnsi="Times New Roman" w:cs="Times New Roman"/>
          <w:bCs/>
          <w:sz w:val="24"/>
          <w:szCs w:val="24"/>
        </w:rPr>
        <w:t>TDA</w:t>
      </w:r>
      <w:proofErr w:type="gramEnd"/>
      <w:r w:rsidR="000E1A58">
        <w:rPr>
          <w:rFonts w:ascii="Times New Roman" w:hAnsi="Times New Roman" w:cs="Times New Roman"/>
          <w:bCs/>
          <w:sz w:val="24"/>
          <w:szCs w:val="24"/>
        </w:rPr>
        <w:t xml:space="preserve"> and half is GLO. TDA will be finished before GLO. Langford said that this presentation counted as the first meeting. Mapping will include topographical and elevations, but not power lines. A press release has already been prepared and will update as needed. Mention that Savvy Citizen is a free application that the city may want to consider.</w:t>
      </w:r>
    </w:p>
    <w:p w14:paraId="684CFCBA" w14:textId="77777777" w:rsidR="00A0042F" w:rsidRDefault="00A0042F" w:rsidP="0049168B">
      <w:pPr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1D15DBF8" w14:textId="18BD3041" w:rsidR="00AA4CEA" w:rsidRDefault="007745E3" w:rsidP="007745E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See Langford Community Management’s presentation. </w:t>
      </w:r>
      <w:r w:rsidR="00D166F6">
        <w:rPr>
          <w:rFonts w:ascii="Times New Roman" w:hAnsi="Times New Roman" w:cs="Times New Roman"/>
          <w:bCs/>
          <w:sz w:val="24"/>
          <w:szCs w:val="24"/>
        </w:rPr>
        <w:t>T</w:t>
      </w:r>
      <w:r w:rsidR="00AA4CEA" w:rsidRPr="00AA4CEA">
        <w:rPr>
          <w:rFonts w:ascii="Times New Roman" w:hAnsi="Times New Roman" w:cs="Times New Roman"/>
          <w:bCs/>
          <w:sz w:val="24"/>
          <w:szCs w:val="24"/>
        </w:rPr>
        <w:t>h</w:t>
      </w:r>
      <w:r w:rsidR="00D166F6">
        <w:rPr>
          <w:rFonts w:ascii="Times New Roman" w:hAnsi="Times New Roman" w:cs="Times New Roman"/>
          <w:bCs/>
          <w:sz w:val="24"/>
          <w:szCs w:val="24"/>
        </w:rPr>
        <w:t>is</w:t>
      </w:r>
      <w:r w:rsidR="00AA4CEA" w:rsidRPr="00AA4CEA">
        <w:rPr>
          <w:rFonts w:ascii="Times New Roman" w:hAnsi="Times New Roman" w:cs="Times New Roman"/>
          <w:bCs/>
          <w:sz w:val="24"/>
          <w:szCs w:val="24"/>
        </w:rPr>
        <w:t xml:space="preserve"> agenda item </w:t>
      </w:r>
      <w:r w:rsidR="00D166F6">
        <w:rPr>
          <w:rFonts w:ascii="Times New Roman" w:hAnsi="Times New Roman" w:cs="Times New Roman"/>
          <w:bCs/>
          <w:sz w:val="24"/>
          <w:szCs w:val="24"/>
        </w:rPr>
        <w:t>is</w:t>
      </w:r>
      <w:r w:rsidR="00AA4CEA" w:rsidRPr="00AA4CEA">
        <w:rPr>
          <w:rFonts w:ascii="Times New Roman" w:hAnsi="Times New Roman" w:cs="Times New Roman"/>
          <w:bCs/>
          <w:sz w:val="24"/>
          <w:szCs w:val="24"/>
        </w:rPr>
        <w:t xml:space="preserve"> for information only, no action taken.</w:t>
      </w:r>
    </w:p>
    <w:p w14:paraId="549B534E" w14:textId="77777777" w:rsidR="00425000" w:rsidRDefault="00425000" w:rsidP="00D166F6">
      <w:pPr>
        <w:rPr>
          <w:rFonts w:ascii="Times New Roman" w:hAnsi="Times New Roman" w:cs="Times New Roman"/>
          <w:bCs/>
          <w:sz w:val="24"/>
          <w:szCs w:val="24"/>
        </w:rPr>
      </w:pPr>
    </w:p>
    <w:p w14:paraId="02704C4A" w14:textId="1194287E" w:rsidR="000E3236" w:rsidRDefault="000E3236" w:rsidP="0042500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Agenda Item #2 – Report of Grant Updates</w:t>
      </w:r>
    </w:p>
    <w:p w14:paraId="6F60E65E" w14:textId="77777777" w:rsidR="007745E3" w:rsidRDefault="007745E3" w:rsidP="007745E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See Langford Community Management’s presentation. T</w:t>
      </w:r>
      <w:r w:rsidRPr="00AA4CEA">
        <w:rPr>
          <w:rFonts w:ascii="Times New Roman" w:hAnsi="Times New Roman" w:cs="Times New Roman"/>
          <w:bCs/>
          <w:sz w:val="24"/>
          <w:szCs w:val="24"/>
        </w:rPr>
        <w:t>h</w:t>
      </w:r>
      <w:r>
        <w:rPr>
          <w:rFonts w:ascii="Times New Roman" w:hAnsi="Times New Roman" w:cs="Times New Roman"/>
          <w:bCs/>
          <w:sz w:val="24"/>
          <w:szCs w:val="24"/>
        </w:rPr>
        <w:t>is</w:t>
      </w:r>
      <w:r w:rsidRPr="00AA4CEA">
        <w:rPr>
          <w:rFonts w:ascii="Times New Roman" w:hAnsi="Times New Roman" w:cs="Times New Roman"/>
          <w:bCs/>
          <w:sz w:val="24"/>
          <w:szCs w:val="24"/>
        </w:rPr>
        <w:t xml:space="preserve"> agenda item </w:t>
      </w:r>
      <w:r>
        <w:rPr>
          <w:rFonts w:ascii="Times New Roman" w:hAnsi="Times New Roman" w:cs="Times New Roman"/>
          <w:bCs/>
          <w:sz w:val="24"/>
          <w:szCs w:val="24"/>
        </w:rPr>
        <w:t>is</w:t>
      </w:r>
      <w:r w:rsidRPr="00AA4CEA">
        <w:rPr>
          <w:rFonts w:ascii="Times New Roman" w:hAnsi="Times New Roman" w:cs="Times New Roman"/>
          <w:bCs/>
          <w:sz w:val="24"/>
          <w:szCs w:val="24"/>
        </w:rPr>
        <w:t xml:space="preserve"> for information only, no action taken.</w:t>
      </w:r>
    </w:p>
    <w:p w14:paraId="305A45F4" w14:textId="77777777" w:rsidR="000E3236" w:rsidRDefault="000E3236" w:rsidP="00425000">
      <w:pPr>
        <w:rPr>
          <w:rFonts w:ascii="Times New Roman" w:hAnsi="Times New Roman" w:cs="Times New Roman"/>
          <w:sz w:val="24"/>
          <w:szCs w:val="24"/>
        </w:rPr>
      </w:pPr>
    </w:p>
    <w:p w14:paraId="2AA0B204" w14:textId="6B1585D9" w:rsidR="00425000" w:rsidRDefault="00425000" w:rsidP="0042500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Agenda Item </w:t>
      </w:r>
      <w:r w:rsidR="008E1F09">
        <w:rPr>
          <w:rFonts w:ascii="Times New Roman" w:hAnsi="Times New Roman" w:cs="Times New Roman"/>
          <w:b/>
          <w:bCs/>
          <w:sz w:val="24"/>
          <w:szCs w:val="24"/>
          <w:u w:val="single"/>
        </w:rPr>
        <w:t>#</w:t>
      </w:r>
      <w:r w:rsidR="000E3236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Law Enforcement Activity Report for </w:t>
      </w:r>
      <w:r w:rsidR="00236CEC">
        <w:rPr>
          <w:rFonts w:ascii="Times New Roman" w:hAnsi="Times New Roman" w:cs="Times New Roman"/>
          <w:b/>
          <w:sz w:val="24"/>
          <w:szCs w:val="24"/>
          <w:u w:val="single"/>
        </w:rPr>
        <w:t>January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202</w:t>
      </w:r>
      <w:r w:rsidR="00236CEC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</w:p>
    <w:p w14:paraId="71DA02EA" w14:textId="3126F372" w:rsidR="00425000" w:rsidRDefault="00425000" w:rsidP="00425000">
      <w:pPr>
        <w:tabs>
          <w:tab w:val="left" w:pos="4320"/>
          <w:tab w:val="left" w:pos="792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</w:t>
      </w:r>
      <w:r w:rsidRPr="004C69C0">
        <w:rPr>
          <w:rFonts w:ascii="Times New Roman" w:hAnsi="Times New Roman" w:cs="Times New Roman"/>
          <w:sz w:val="24"/>
          <w:szCs w:val="24"/>
        </w:rPr>
        <w:t xml:space="preserve">Calls: </w:t>
      </w:r>
      <w:r w:rsidR="00D62F12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 w:rsidRPr="004C69C0">
        <w:rPr>
          <w:rFonts w:ascii="Times New Roman" w:hAnsi="Times New Roman" w:cs="Times New Roman"/>
          <w:sz w:val="24"/>
          <w:szCs w:val="24"/>
        </w:rPr>
        <w:t xml:space="preserve">Traffic </w:t>
      </w:r>
      <w:r>
        <w:rPr>
          <w:rFonts w:ascii="Times New Roman" w:hAnsi="Times New Roman" w:cs="Times New Roman"/>
          <w:sz w:val="24"/>
          <w:szCs w:val="24"/>
        </w:rPr>
        <w:t>Stops</w:t>
      </w:r>
      <w:r w:rsidRPr="004C69C0">
        <w:rPr>
          <w:rFonts w:ascii="Times New Roman" w:hAnsi="Times New Roman" w:cs="Times New Roman"/>
          <w:sz w:val="24"/>
          <w:szCs w:val="24"/>
        </w:rPr>
        <w:t xml:space="preserve">: </w:t>
      </w:r>
      <w:r w:rsidR="00D62F12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ab/>
        <w:t xml:space="preserve">Traffic Citations: </w:t>
      </w:r>
      <w:r w:rsidR="00D62F12">
        <w:rPr>
          <w:rFonts w:ascii="Times New Roman" w:hAnsi="Times New Roman" w:cs="Times New Roman"/>
          <w:sz w:val="24"/>
          <w:szCs w:val="24"/>
        </w:rPr>
        <w:t>18</w:t>
      </w:r>
    </w:p>
    <w:p w14:paraId="53AEC571" w14:textId="097C2995" w:rsidR="00425000" w:rsidRDefault="00425000" w:rsidP="00425000">
      <w:pPr>
        <w:tabs>
          <w:tab w:val="left" w:pos="4320"/>
          <w:tab w:val="left" w:pos="792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Traffic Warnings: </w:t>
      </w:r>
      <w:r w:rsidR="00D62F12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ab/>
      </w:r>
      <w:r w:rsidR="00D62F12">
        <w:rPr>
          <w:rFonts w:ascii="Times New Roman" w:hAnsi="Times New Roman" w:cs="Times New Roman"/>
          <w:sz w:val="24"/>
          <w:szCs w:val="24"/>
        </w:rPr>
        <w:t>Assists</w:t>
      </w:r>
      <w:r w:rsidR="00A0042F">
        <w:rPr>
          <w:rFonts w:ascii="Times New Roman" w:hAnsi="Times New Roman" w:cs="Times New Roman"/>
          <w:sz w:val="24"/>
          <w:szCs w:val="24"/>
        </w:rPr>
        <w:t xml:space="preserve">: </w:t>
      </w:r>
      <w:r w:rsidR="00D62F12">
        <w:rPr>
          <w:rFonts w:ascii="Times New Roman" w:hAnsi="Times New Roman" w:cs="Times New Roman"/>
          <w:sz w:val="24"/>
          <w:szCs w:val="24"/>
        </w:rPr>
        <w:t>5</w:t>
      </w:r>
      <w:r w:rsidR="00D62F12">
        <w:rPr>
          <w:rFonts w:ascii="Times New Roman" w:hAnsi="Times New Roman" w:cs="Times New Roman"/>
          <w:sz w:val="24"/>
          <w:szCs w:val="24"/>
        </w:rPr>
        <w:tab/>
        <w:t>Arrests: 2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2D95265" w14:textId="77777777" w:rsidR="00425000" w:rsidRPr="003E0806" w:rsidRDefault="00425000" w:rsidP="00425000">
      <w:pPr>
        <w:tabs>
          <w:tab w:val="left" w:pos="4320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14:paraId="163ADE6F" w14:textId="77777777" w:rsidR="00425000" w:rsidRPr="004C69C0" w:rsidRDefault="00425000" w:rsidP="0042500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AA4CEA">
        <w:rPr>
          <w:rFonts w:ascii="Times New Roman" w:hAnsi="Times New Roman" w:cs="Times New Roman"/>
          <w:bCs/>
          <w:sz w:val="24"/>
          <w:szCs w:val="24"/>
        </w:rPr>
        <w:t>h</w:t>
      </w:r>
      <w:r>
        <w:rPr>
          <w:rFonts w:ascii="Times New Roman" w:hAnsi="Times New Roman" w:cs="Times New Roman"/>
          <w:bCs/>
          <w:sz w:val="24"/>
          <w:szCs w:val="24"/>
        </w:rPr>
        <w:t>is</w:t>
      </w:r>
      <w:r w:rsidRPr="00AA4CEA">
        <w:rPr>
          <w:rFonts w:ascii="Times New Roman" w:hAnsi="Times New Roman" w:cs="Times New Roman"/>
          <w:bCs/>
          <w:sz w:val="24"/>
          <w:szCs w:val="24"/>
        </w:rPr>
        <w:t xml:space="preserve"> agenda item </w:t>
      </w:r>
      <w:r>
        <w:rPr>
          <w:rFonts w:ascii="Times New Roman" w:hAnsi="Times New Roman" w:cs="Times New Roman"/>
          <w:bCs/>
          <w:sz w:val="24"/>
          <w:szCs w:val="24"/>
        </w:rPr>
        <w:t>is</w:t>
      </w:r>
      <w:r w:rsidRPr="00AA4CEA">
        <w:rPr>
          <w:rFonts w:ascii="Times New Roman" w:hAnsi="Times New Roman" w:cs="Times New Roman"/>
          <w:bCs/>
          <w:sz w:val="24"/>
          <w:szCs w:val="24"/>
        </w:rPr>
        <w:t xml:space="preserve"> for information only, no action taken.</w:t>
      </w:r>
    </w:p>
    <w:p w14:paraId="3CF41035" w14:textId="77777777" w:rsidR="009B55AD" w:rsidRDefault="009B55AD" w:rsidP="00D166F6">
      <w:pPr>
        <w:rPr>
          <w:rFonts w:ascii="Times New Roman" w:hAnsi="Times New Roman" w:cs="Times New Roman"/>
          <w:bCs/>
          <w:sz w:val="24"/>
          <w:szCs w:val="24"/>
        </w:rPr>
      </w:pPr>
    </w:p>
    <w:p w14:paraId="4945911C" w14:textId="6C218365" w:rsidR="004035CC" w:rsidRDefault="004035CC" w:rsidP="00D166F6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Agenda Item #</w:t>
      </w:r>
      <w:r w:rsidR="000E3236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Municipal Court Activity Report for </w:t>
      </w:r>
      <w:r w:rsidR="00236CEC">
        <w:rPr>
          <w:rFonts w:ascii="Times New Roman" w:hAnsi="Times New Roman" w:cs="Times New Roman"/>
          <w:b/>
          <w:sz w:val="24"/>
          <w:szCs w:val="24"/>
          <w:u w:val="single"/>
        </w:rPr>
        <w:t>January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236CE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14:paraId="5408D6C9" w14:textId="7F526E98" w:rsidR="004035CC" w:rsidRDefault="004C69C0" w:rsidP="00D166F6">
      <w:pPr>
        <w:pStyle w:val="ListParagraph"/>
        <w:numPr>
          <w:ilvl w:val="0"/>
          <w:numId w:val="12"/>
        </w:numPr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court collected $</w:t>
      </w:r>
      <w:r w:rsidR="00236CEC">
        <w:rPr>
          <w:rFonts w:ascii="Times New Roman" w:hAnsi="Times New Roman" w:cs="Times New Roman"/>
          <w:bCs/>
          <w:sz w:val="24"/>
          <w:szCs w:val="24"/>
        </w:rPr>
        <w:t>4,233.00</w:t>
      </w:r>
      <w:r>
        <w:rPr>
          <w:rFonts w:ascii="Times New Roman" w:hAnsi="Times New Roman" w:cs="Times New Roman"/>
          <w:bCs/>
          <w:sz w:val="24"/>
          <w:szCs w:val="24"/>
        </w:rPr>
        <w:t xml:space="preserve"> for the month of</w:t>
      </w:r>
      <w:r w:rsidR="00505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6CEC">
        <w:rPr>
          <w:rFonts w:ascii="Times New Roman" w:hAnsi="Times New Roman" w:cs="Times New Roman"/>
          <w:bCs/>
          <w:sz w:val="24"/>
          <w:szCs w:val="24"/>
        </w:rPr>
        <w:t>January 2024</w:t>
      </w:r>
      <w:r w:rsidR="00CE3C11">
        <w:rPr>
          <w:rFonts w:ascii="Times New Roman" w:hAnsi="Times New Roman" w:cs="Times New Roman"/>
          <w:bCs/>
          <w:sz w:val="24"/>
          <w:szCs w:val="24"/>
        </w:rPr>
        <w:t>.</w:t>
      </w:r>
    </w:p>
    <w:p w14:paraId="38B1F92A" w14:textId="77777777" w:rsidR="004C69C0" w:rsidRDefault="004C69C0" w:rsidP="00D166F6">
      <w:pPr>
        <w:rPr>
          <w:rFonts w:ascii="Times New Roman" w:hAnsi="Times New Roman" w:cs="Times New Roman"/>
          <w:bCs/>
          <w:sz w:val="24"/>
          <w:szCs w:val="24"/>
        </w:rPr>
      </w:pPr>
    </w:p>
    <w:p w14:paraId="1D603AE1" w14:textId="3886F72C" w:rsidR="004C69C0" w:rsidRPr="004C69C0" w:rsidRDefault="00D166F6" w:rsidP="00D166F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AA4CEA">
        <w:rPr>
          <w:rFonts w:ascii="Times New Roman" w:hAnsi="Times New Roman" w:cs="Times New Roman"/>
          <w:bCs/>
          <w:sz w:val="24"/>
          <w:szCs w:val="24"/>
        </w:rPr>
        <w:t>h</w:t>
      </w:r>
      <w:r>
        <w:rPr>
          <w:rFonts w:ascii="Times New Roman" w:hAnsi="Times New Roman" w:cs="Times New Roman"/>
          <w:bCs/>
          <w:sz w:val="24"/>
          <w:szCs w:val="24"/>
        </w:rPr>
        <w:t>is</w:t>
      </w:r>
      <w:r w:rsidRPr="00AA4CEA">
        <w:rPr>
          <w:rFonts w:ascii="Times New Roman" w:hAnsi="Times New Roman" w:cs="Times New Roman"/>
          <w:bCs/>
          <w:sz w:val="24"/>
          <w:szCs w:val="24"/>
        </w:rPr>
        <w:t xml:space="preserve"> agenda item </w:t>
      </w:r>
      <w:r>
        <w:rPr>
          <w:rFonts w:ascii="Times New Roman" w:hAnsi="Times New Roman" w:cs="Times New Roman"/>
          <w:bCs/>
          <w:sz w:val="24"/>
          <w:szCs w:val="24"/>
        </w:rPr>
        <w:t>is</w:t>
      </w:r>
      <w:r w:rsidRPr="00AA4CEA">
        <w:rPr>
          <w:rFonts w:ascii="Times New Roman" w:hAnsi="Times New Roman" w:cs="Times New Roman"/>
          <w:bCs/>
          <w:sz w:val="24"/>
          <w:szCs w:val="24"/>
        </w:rPr>
        <w:t xml:space="preserve"> for information only, no action taken.</w:t>
      </w:r>
    </w:p>
    <w:p w14:paraId="34DF6F48" w14:textId="61DAE3E8" w:rsidR="002B680F" w:rsidRDefault="002B680F" w:rsidP="00D166F6">
      <w:pPr>
        <w:ind w:left="63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AE067DD" w14:textId="7CCC087E" w:rsidR="00CC18A2" w:rsidRPr="00CC18A2" w:rsidRDefault="00CC18A2" w:rsidP="003E0806">
      <w:pPr>
        <w:pStyle w:val="ListParagraph"/>
        <w:tabs>
          <w:tab w:val="decimal" w:pos="100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Agenda Item #</w:t>
      </w:r>
      <w:r w:rsidR="002A404D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Public Works Activity Report for </w:t>
      </w:r>
      <w:r w:rsidR="00236CEC">
        <w:rPr>
          <w:rFonts w:ascii="Times New Roman" w:hAnsi="Times New Roman" w:cs="Times New Roman"/>
          <w:b/>
          <w:sz w:val="24"/>
          <w:szCs w:val="24"/>
          <w:u w:val="single"/>
        </w:rPr>
        <w:t>January 2024</w:t>
      </w:r>
    </w:p>
    <w:p w14:paraId="09A3A042" w14:textId="77777777" w:rsidR="008925F0" w:rsidRDefault="00D166F6" w:rsidP="00A0042F">
      <w:pPr>
        <w:pStyle w:val="ListParagraph"/>
        <w:numPr>
          <w:ilvl w:val="0"/>
          <w:numId w:val="22"/>
        </w:numPr>
        <w:tabs>
          <w:tab w:val="decimal" w:pos="10051"/>
        </w:tabs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018B6">
        <w:rPr>
          <w:rFonts w:ascii="Times New Roman" w:hAnsi="Times New Roman" w:cs="Times New Roman"/>
          <w:sz w:val="24"/>
          <w:szCs w:val="24"/>
        </w:rPr>
        <w:t>oads &amp; Maintenance</w:t>
      </w:r>
    </w:p>
    <w:p w14:paraId="3BD90ACF" w14:textId="77777777" w:rsidR="0049168B" w:rsidRDefault="0049168B" w:rsidP="00D62F12">
      <w:pPr>
        <w:pStyle w:val="ListParagraph"/>
        <w:tabs>
          <w:tab w:val="decimal" w:pos="10051"/>
        </w:tabs>
        <w:ind w:left="1260"/>
        <w:rPr>
          <w:rFonts w:ascii="Times New Roman" w:hAnsi="Times New Roman" w:cs="Times New Roman"/>
          <w:sz w:val="24"/>
          <w:szCs w:val="24"/>
        </w:rPr>
      </w:pPr>
    </w:p>
    <w:p w14:paraId="2DF44205" w14:textId="20AA3583" w:rsidR="0049168B" w:rsidRDefault="00277547" w:rsidP="00277547">
      <w:pPr>
        <w:pStyle w:val="ListParagraph"/>
        <w:numPr>
          <w:ilvl w:val="0"/>
          <w:numId w:val="12"/>
        </w:numPr>
        <w:tabs>
          <w:tab w:val="decimal" w:pos="100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works is still ahead of contractors.</w:t>
      </w:r>
    </w:p>
    <w:p w14:paraId="202A6E12" w14:textId="26E26255" w:rsidR="00277547" w:rsidRDefault="00277547" w:rsidP="00277547">
      <w:pPr>
        <w:pStyle w:val="ListParagraph"/>
        <w:numPr>
          <w:ilvl w:val="0"/>
          <w:numId w:val="12"/>
        </w:numPr>
        <w:tabs>
          <w:tab w:val="decimal" w:pos="100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</w:t>
      </w:r>
      <w:r w:rsidR="001667A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with traffic control are being handled.</w:t>
      </w:r>
    </w:p>
    <w:p w14:paraId="633A8553" w14:textId="789FCCE7" w:rsidR="00277547" w:rsidRDefault="00277547" w:rsidP="00277547">
      <w:pPr>
        <w:pStyle w:val="ListParagraph"/>
        <w:numPr>
          <w:ilvl w:val="0"/>
          <w:numId w:val="12"/>
        </w:numPr>
        <w:tabs>
          <w:tab w:val="decimal" w:pos="100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Routine maintenance work orders are being completed within 2 weeks.</w:t>
      </w:r>
    </w:p>
    <w:p w14:paraId="7004A7A9" w14:textId="6B15C7FA" w:rsidR="00277547" w:rsidRDefault="00277547" w:rsidP="00277547">
      <w:pPr>
        <w:pStyle w:val="ListParagraph"/>
        <w:numPr>
          <w:ilvl w:val="0"/>
          <w:numId w:val="12"/>
        </w:numPr>
        <w:tabs>
          <w:tab w:val="decimal" w:pos="100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 is being delivered on time.</w:t>
      </w:r>
    </w:p>
    <w:p w14:paraId="18D80B89" w14:textId="77777777" w:rsidR="00277547" w:rsidRPr="00277547" w:rsidRDefault="00277547" w:rsidP="00277547">
      <w:pPr>
        <w:pStyle w:val="ListParagraph"/>
        <w:tabs>
          <w:tab w:val="decimal" w:pos="10051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571CDFF2" w14:textId="446F405E" w:rsidR="003E0806" w:rsidRDefault="003E0806" w:rsidP="00A0042F">
      <w:pPr>
        <w:pStyle w:val="ListParagraph"/>
        <w:numPr>
          <w:ilvl w:val="0"/>
          <w:numId w:val="22"/>
        </w:numPr>
        <w:tabs>
          <w:tab w:val="decimal" w:pos="10051"/>
        </w:tabs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Dams</w:t>
      </w:r>
    </w:p>
    <w:p w14:paraId="070BB428" w14:textId="20C1FA5E" w:rsidR="00C9486F" w:rsidRDefault="00277547" w:rsidP="00A0042F">
      <w:pPr>
        <w:pStyle w:val="ListParagraph"/>
        <w:numPr>
          <w:ilvl w:val="0"/>
          <w:numId w:val="29"/>
        </w:numPr>
        <w:tabs>
          <w:tab w:val="decimal" w:pos="10051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Lake Charmaine Dam: Valve was installed on February 21, 2024. Geotech is drilling to determine volume of voids. The lake is being lowered and kept at a level to avoid any possible breaching until repairs can be determined and</w:t>
      </w:r>
      <w:r w:rsidR="00B772E6">
        <w:rPr>
          <w:rFonts w:ascii="Times New Roman" w:hAnsi="Times New Roman" w:cs="Times New Roman"/>
          <w:sz w:val="24"/>
          <w:szCs w:val="24"/>
        </w:rPr>
        <w:t xml:space="preserve"> repairs can be prioritized.</w:t>
      </w:r>
    </w:p>
    <w:p w14:paraId="666C030E" w14:textId="57B551E4" w:rsidR="00B772E6" w:rsidRPr="00B772E6" w:rsidRDefault="00277547" w:rsidP="00B772E6">
      <w:pPr>
        <w:pStyle w:val="ListParagraph"/>
        <w:numPr>
          <w:ilvl w:val="0"/>
          <w:numId w:val="29"/>
        </w:numPr>
        <w:tabs>
          <w:tab w:val="decimal" w:pos="10051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on other dams is unchanged from last month.</w:t>
      </w:r>
      <w:r w:rsidR="00B772E6">
        <w:rPr>
          <w:rFonts w:ascii="Times New Roman" w:hAnsi="Times New Roman" w:cs="Times New Roman"/>
          <w:sz w:val="24"/>
          <w:szCs w:val="24"/>
        </w:rPr>
        <w:t xml:space="preserve"> All dams are being monitored for weight load</w:t>
      </w:r>
      <w:r w:rsidR="007E1CCA">
        <w:rPr>
          <w:rFonts w:ascii="Times New Roman" w:hAnsi="Times New Roman" w:cs="Times New Roman"/>
          <w:sz w:val="24"/>
          <w:szCs w:val="24"/>
        </w:rPr>
        <w:t xml:space="preserve"> compliance</w:t>
      </w:r>
      <w:r w:rsidR="00B772E6">
        <w:rPr>
          <w:rFonts w:ascii="Times New Roman" w:hAnsi="Times New Roman" w:cs="Times New Roman"/>
          <w:sz w:val="24"/>
          <w:szCs w:val="24"/>
        </w:rPr>
        <w:t>.</w:t>
      </w:r>
    </w:p>
    <w:p w14:paraId="5E510023" w14:textId="77777777" w:rsidR="0036374E" w:rsidRDefault="0036374E" w:rsidP="00A0042F">
      <w:pPr>
        <w:tabs>
          <w:tab w:val="right" w:pos="9360"/>
        </w:tabs>
        <w:rPr>
          <w:rFonts w:ascii="Times New Roman" w:hAnsi="Times New Roman" w:cs="Times New Roman"/>
          <w:bCs/>
          <w:sz w:val="24"/>
          <w:szCs w:val="24"/>
        </w:rPr>
      </w:pPr>
    </w:p>
    <w:p w14:paraId="6EECA875" w14:textId="54B27C22" w:rsidR="00FE662F" w:rsidRDefault="00FE662F" w:rsidP="00A0042F">
      <w:pPr>
        <w:tabs>
          <w:tab w:val="right" w:pos="936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This agenda item </w:t>
      </w:r>
      <w:r w:rsidR="004C5269">
        <w:rPr>
          <w:rFonts w:ascii="Times New Roman" w:hAnsi="Times New Roman" w:cs="Times New Roman"/>
          <w:bCs/>
          <w:sz w:val="24"/>
          <w:szCs w:val="24"/>
        </w:rPr>
        <w:t>is</w:t>
      </w:r>
      <w:r>
        <w:rPr>
          <w:rFonts w:ascii="Times New Roman" w:hAnsi="Times New Roman" w:cs="Times New Roman"/>
          <w:bCs/>
          <w:sz w:val="24"/>
          <w:szCs w:val="24"/>
        </w:rPr>
        <w:t xml:space="preserve"> for information only, no action taken.</w:t>
      </w:r>
    </w:p>
    <w:p w14:paraId="47D0FFD6" w14:textId="77777777" w:rsidR="00CC18A2" w:rsidRDefault="00CC18A2" w:rsidP="00A0042F">
      <w:pPr>
        <w:pStyle w:val="ListParagraph"/>
        <w:tabs>
          <w:tab w:val="decimal" w:pos="10051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D0627E0" w14:textId="789EA70E" w:rsidR="00027E2B" w:rsidRDefault="00693CF2" w:rsidP="003E0806">
      <w:pPr>
        <w:pStyle w:val="ListParagraph"/>
        <w:tabs>
          <w:tab w:val="decimal" w:pos="10051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02E6">
        <w:rPr>
          <w:rFonts w:ascii="Times New Roman" w:hAnsi="Times New Roman" w:cs="Times New Roman"/>
          <w:b/>
          <w:bCs/>
          <w:sz w:val="24"/>
          <w:szCs w:val="24"/>
          <w:u w:val="single"/>
        </w:rPr>
        <w:t>Agenda Item #</w:t>
      </w:r>
      <w:r w:rsidR="002A404D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2D02E6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="00C65E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A1CC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Discuss/Action </w:t>
      </w:r>
      <w:r w:rsidR="00EC636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Planning &amp; Zoning </w:t>
      </w:r>
      <w:r w:rsidR="00C65E9B">
        <w:rPr>
          <w:rFonts w:ascii="Times New Roman" w:hAnsi="Times New Roman" w:cs="Times New Roman"/>
          <w:b/>
          <w:bCs/>
          <w:sz w:val="24"/>
          <w:szCs w:val="24"/>
          <w:u w:val="single"/>
        </w:rPr>
        <w:t>Activity</w:t>
      </w:r>
    </w:p>
    <w:p w14:paraId="7F1BD76B" w14:textId="5B77EF67" w:rsidR="002A404D" w:rsidRDefault="00863418" w:rsidP="003E0806">
      <w:pPr>
        <w:pStyle w:val="ListParagraph"/>
        <w:tabs>
          <w:tab w:val="decimal" w:pos="100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Nothing to report for this month. Rewrites of several ordinances will be presented next month.</w:t>
      </w:r>
    </w:p>
    <w:p w14:paraId="782779BF" w14:textId="77777777" w:rsidR="00863418" w:rsidRDefault="00863418" w:rsidP="00863418">
      <w:pPr>
        <w:tabs>
          <w:tab w:val="right" w:pos="9360"/>
        </w:tabs>
        <w:rPr>
          <w:rFonts w:ascii="Times New Roman" w:hAnsi="Times New Roman" w:cs="Times New Roman"/>
          <w:bCs/>
          <w:sz w:val="24"/>
          <w:szCs w:val="24"/>
        </w:rPr>
      </w:pPr>
    </w:p>
    <w:p w14:paraId="1D767F03" w14:textId="77777777" w:rsidR="00863418" w:rsidRDefault="00863418" w:rsidP="00863418">
      <w:pPr>
        <w:tabs>
          <w:tab w:val="right" w:pos="936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This agenda item is for information only, no action taken.</w:t>
      </w:r>
    </w:p>
    <w:p w14:paraId="65F35BD9" w14:textId="77777777" w:rsidR="00863418" w:rsidRDefault="00863418" w:rsidP="00863418">
      <w:pPr>
        <w:pStyle w:val="ListParagraph"/>
        <w:tabs>
          <w:tab w:val="decimal" w:pos="10051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80CF8B4" w14:textId="664C9A60" w:rsidR="002A404D" w:rsidRDefault="002A404D" w:rsidP="003E0806">
      <w:pPr>
        <w:pStyle w:val="ListParagraph"/>
        <w:tabs>
          <w:tab w:val="decimal" w:pos="10051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Agenda Item #7 – Discuss/Action Planning &amp; Zoning Commission Appointments</w:t>
      </w:r>
    </w:p>
    <w:p w14:paraId="4BA2FC3C" w14:textId="77777777" w:rsidR="00870072" w:rsidRDefault="00870072" w:rsidP="003E0806">
      <w:pPr>
        <w:pStyle w:val="NoSpacing"/>
        <w:ind w:left="720"/>
        <w:rPr>
          <w:bCs/>
          <w:sz w:val="24"/>
          <w:szCs w:val="24"/>
        </w:rPr>
      </w:pPr>
    </w:p>
    <w:p w14:paraId="76498A1C" w14:textId="41AABA62" w:rsidR="00863418" w:rsidRPr="0043028C" w:rsidRDefault="00863418" w:rsidP="00863418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Councilmember Williams made the motion to appoint Laurie Sims as Chairperson, Carla McCauley as Vice Chairperson and Valerie Weber as Secretary of the Planning &amp; Zoning Commission. The motion was seconded by Councilmember Herrington and the motion passed unanimously.</w:t>
      </w:r>
    </w:p>
    <w:p w14:paraId="2B384FFD" w14:textId="77777777" w:rsidR="00863418" w:rsidRPr="00863418" w:rsidRDefault="00863418" w:rsidP="00863418">
      <w:pPr>
        <w:tabs>
          <w:tab w:val="right" w:pos="9360"/>
        </w:tabs>
        <w:rPr>
          <w:rFonts w:ascii="Times New Roman" w:hAnsi="Times New Roman" w:cs="Times New Roman"/>
          <w:bCs/>
          <w:sz w:val="24"/>
          <w:szCs w:val="24"/>
        </w:rPr>
      </w:pPr>
    </w:p>
    <w:p w14:paraId="25A7966E" w14:textId="45810C01" w:rsidR="009B55AD" w:rsidRDefault="003B5FFC" w:rsidP="0027576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383F14">
        <w:rPr>
          <w:rFonts w:ascii="Times New Roman" w:hAnsi="Times New Roman" w:cs="Times New Roman"/>
          <w:b/>
          <w:sz w:val="24"/>
          <w:szCs w:val="24"/>
          <w:u w:val="single"/>
        </w:rPr>
        <w:t>genda Item #</w:t>
      </w:r>
      <w:r w:rsidR="002A404D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9B55AD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275766">
        <w:rPr>
          <w:rFonts w:ascii="Times New Roman" w:hAnsi="Times New Roman" w:cs="Times New Roman"/>
          <w:b/>
          <w:sz w:val="24"/>
          <w:szCs w:val="24"/>
          <w:u w:val="single"/>
        </w:rPr>
        <w:t>Report on Tyler County Appraisal District</w:t>
      </w:r>
    </w:p>
    <w:p w14:paraId="4AF0CE26" w14:textId="109BD2D8" w:rsidR="003569AC" w:rsidRDefault="00863418" w:rsidP="003E080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 meeting was held in January.</w:t>
      </w:r>
    </w:p>
    <w:p w14:paraId="6F74EDB1" w14:textId="77777777" w:rsidR="00863418" w:rsidRPr="00863418" w:rsidRDefault="00863418" w:rsidP="003E0806">
      <w:pPr>
        <w:rPr>
          <w:rFonts w:ascii="Times New Roman" w:hAnsi="Times New Roman" w:cs="Times New Roman"/>
          <w:bCs/>
          <w:sz w:val="24"/>
          <w:szCs w:val="24"/>
        </w:rPr>
      </w:pPr>
    </w:p>
    <w:p w14:paraId="21483281" w14:textId="2D63B288" w:rsidR="002A404D" w:rsidRDefault="002A404D" w:rsidP="00A85D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Agenda Item #9 – Discuss Grants for General Polie Department Equipment</w:t>
      </w:r>
    </w:p>
    <w:p w14:paraId="6F0EC567" w14:textId="48D5A5AF" w:rsidR="002A404D" w:rsidRDefault="00863418" w:rsidP="00863418">
      <w:pPr>
        <w:pStyle w:val="ListParagraph"/>
        <w:numPr>
          <w:ilvl w:val="0"/>
          <w:numId w:val="34"/>
        </w:numPr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Grant writers have been located to write grants for small police forces.</w:t>
      </w:r>
    </w:p>
    <w:p w14:paraId="4B2EA27D" w14:textId="59585742" w:rsidR="00863418" w:rsidRDefault="00863418" w:rsidP="00863418">
      <w:pPr>
        <w:pStyle w:val="ListParagraph"/>
        <w:numPr>
          <w:ilvl w:val="0"/>
          <w:numId w:val="34"/>
        </w:numPr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ATS Tactical has a sizeable grant fund pool. No matching funds.</w:t>
      </w:r>
    </w:p>
    <w:p w14:paraId="1D928D79" w14:textId="29DFAFA1" w:rsidR="00863418" w:rsidRPr="00863418" w:rsidRDefault="00863418" w:rsidP="0086341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3418">
        <w:rPr>
          <w:rFonts w:ascii="Times New Roman" w:hAnsi="Times New Roman" w:cs="Times New Roman"/>
          <w:sz w:val="24"/>
          <w:szCs w:val="24"/>
        </w:rPr>
        <w:lastRenderedPageBreak/>
        <w:t xml:space="preserve">Councilmember </w:t>
      </w:r>
      <w:r>
        <w:rPr>
          <w:rFonts w:ascii="Times New Roman" w:hAnsi="Times New Roman" w:cs="Times New Roman"/>
          <w:sz w:val="24"/>
          <w:szCs w:val="24"/>
        </w:rPr>
        <w:t>Herrington</w:t>
      </w:r>
      <w:r w:rsidRPr="00863418">
        <w:rPr>
          <w:rFonts w:ascii="Times New Roman" w:hAnsi="Times New Roman" w:cs="Times New Roman"/>
          <w:sz w:val="24"/>
          <w:szCs w:val="24"/>
        </w:rPr>
        <w:t xml:space="preserve"> made the motion to</w:t>
      </w:r>
      <w:r>
        <w:rPr>
          <w:rFonts w:ascii="Times New Roman" w:hAnsi="Times New Roman" w:cs="Times New Roman"/>
          <w:sz w:val="24"/>
          <w:szCs w:val="24"/>
        </w:rPr>
        <w:t xml:space="preserve"> initiate a dialog to start </w:t>
      </w:r>
      <w:proofErr w:type="gramStart"/>
      <w:r>
        <w:rPr>
          <w:rFonts w:ascii="Times New Roman" w:hAnsi="Times New Roman" w:cs="Times New Roman"/>
          <w:sz w:val="24"/>
          <w:szCs w:val="24"/>
        </w:rPr>
        <w:t>process</w:t>
      </w:r>
      <w:proofErr w:type="gramEnd"/>
      <w:r w:rsidRPr="00863418">
        <w:rPr>
          <w:rFonts w:ascii="Times New Roman" w:hAnsi="Times New Roman" w:cs="Times New Roman"/>
          <w:sz w:val="24"/>
          <w:szCs w:val="24"/>
        </w:rPr>
        <w:t xml:space="preserve">. The motion was seconded by Councilmember </w:t>
      </w:r>
      <w:r>
        <w:rPr>
          <w:rFonts w:ascii="Times New Roman" w:hAnsi="Times New Roman" w:cs="Times New Roman"/>
          <w:sz w:val="24"/>
          <w:szCs w:val="24"/>
        </w:rPr>
        <w:t>McWhorter</w:t>
      </w:r>
      <w:r w:rsidRPr="00863418">
        <w:rPr>
          <w:rFonts w:ascii="Times New Roman" w:hAnsi="Times New Roman" w:cs="Times New Roman"/>
          <w:sz w:val="24"/>
          <w:szCs w:val="24"/>
        </w:rPr>
        <w:t xml:space="preserve"> and the motion passed unanimously.</w:t>
      </w:r>
    </w:p>
    <w:p w14:paraId="1AD792CE" w14:textId="77777777" w:rsidR="00863418" w:rsidRPr="00863418" w:rsidRDefault="00863418" w:rsidP="00863418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40E8B1ED" w14:textId="5D62E856" w:rsidR="002A404D" w:rsidRDefault="002A404D" w:rsidP="00A85D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Agenda Item #10 – Discuss/Action Changing Speed Limit on Camelot Dr.</w:t>
      </w:r>
    </w:p>
    <w:p w14:paraId="38F41F6F" w14:textId="0EB7286D" w:rsidR="002A404D" w:rsidRDefault="00863418" w:rsidP="00A85DA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Councilmembers discussed changing the speed limit on Camelot Dr. from Ivanhoe Dr. to Ma</w:t>
      </w:r>
      <w:r w:rsidR="00B02971">
        <w:rPr>
          <w:rFonts w:ascii="Times New Roman" w:hAnsi="Times New Roman" w:cs="Times New Roman"/>
          <w:bCs/>
          <w:sz w:val="24"/>
          <w:szCs w:val="24"/>
        </w:rPr>
        <w:t>y</w:t>
      </w:r>
      <w:r>
        <w:rPr>
          <w:rFonts w:ascii="Times New Roman" w:hAnsi="Times New Roman" w:cs="Times New Roman"/>
          <w:bCs/>
          <w:sz w:val="24"/>
          <w:szCs w:val="24"/>
        </w:rPr>
        <w:t>berry from 30 MPH to 40 MPH.</w:t>
      </w:r>
    </w:p>
    <w:p w14:paraId="0F1D21C5" w14:textId="77777777" w:rsidR="00863418" w:rsidRDefault="00863418" w:rsidP="00A85DA2">
      <w:pPr>
        <w:rPr>
          <w:rFonts w:ascii="Times New Roman" w:hAnsi="Times New Roman" w:cs="Times New Roman"/>
          <w:bCs/>
          <w:sz w:val="24"/>
          <w:szCs w:val="24"/>
        </w:rPr>
      </w:pPr>
    </w:p>
    <w:p w14:paraId="621D8C7D" w14:textId="6F17A368" w:rsidR="00863418" w:rsidRPr="0043028C" w:rsidRDefault="00863418" w:rsidP="00863418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Councilmember Herrington made the motion to leave the speed limit at 30 MPH. The motion was seconded by Councilmember Warren and the motion passed unanimously.</w:t>
      </w:r>
    </w:p>
    <w:p w14:paraId="3EC336E4" w14:textId="77777777" w:rsidR="00863418" w:rsidRPr="00863418" w:rsidRDefault="00863418" w:rsidP="00A85DA2">
      <w:pPr>
        <w:rPr>
          <w:rFonts w:ascii="Times New Roman" w:hAnsi="Times New Roman" w:cs="Times New Roman"/>
          <w:bCs/>
          <w:sz w:val="24"/>
          <w:szCs w:val="24"/>
        </w:rPr>
      </w:pPr>
    </w:p>
    <w:p w14:paraId="68FFBD15" w14:textId="3CA4FB2C" w:rsidR="002A404D" w:rsidRPr="002A404D" w:rsidRDefault="002A404D" w:rsidP="00A85D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Agenda Item #11 – Discuss/Action Entering into an Agreement with Texas Water Utilities, L.P. for Suspension of Water Services in the Event a Customer’s Septic System is in violation of Applicable TCEQ Guidelines and/or City Ordinances</w:t>
      </w:r>
    </w:p>
    <w:p w14:paraId="7665E42B" w14:textId="77777777" w:rsidR="002A404D" w:rsidRDefault="002A404D" w:rsidP="00A85DA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317CF7" w14:textId="2A6EB7DE" w:rsidR="00FC1A7F" w:rsidRPr="0043028C" w:rsidRDefault="00FC1A7F" w:rsidP="00FC1A7F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Councilmember Gregory made the motion to enter into an agreement with Texas Water Utilities, L.P. for suspension of water services in the event a customer’s septic system is in violation of applicable TCEQ guidelines and/or city ordinances. The motion was seconded by Councilmember McWhorter and the motion passed unanimously.</w:t>
      </w:r>
    </w:p>
    <w:p w14:paraId="1FAE8503" w14:textId="77777777" w:rsidR="00FC1A7F" w:rsidRPr="00FC1A7F" w:rsidRDefault="00FC1A7F" w:rsidP="00A85DA2">
      <w:pPr>
        <w:rPr>
          <w:rFonts w:ascii="Times New Roman" w:hAnsi="Times New Roman" w:cs="Times New Roman"/>
          <w:bCs/>
          <w:sz w:val="24"/>
          <w:szCs w:val="24"/>
        </w:rPr>
      </w:pPr>
    </w:p>
    <w:p w14:paraId="7A15496D" w14:textId="6B632664" w:rsidR="0099498D" w:rsidRPr="00A85DA2" w:rsidRDefault="004758D1" w:rsidP="00A85D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Agenda Item #</w:t>
      </w:r>
      <w:r w:rsidR="002A404D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5553A0" w:rsidRPr="00BB55AF">
        <w:rPr>
          <w:rFonts w:ascii="Times New Roman" w:hAnsi="Times New Roman" w:cs="Times New Roman"/>
          <w:b/>
          <w:sz w:val="24"/>
          <w:szCs w:val="24"/>
          <w:u w:val="single"/>
        </w:rPr>
        <w:t xml:space="preserve">Financial </w:t>
      </w:r>
      <w:r w:rsidR="005553A0" w:rsidRPr="008436A8">
        <w:rPr>
          <w:rFonts w:ascii="Times New Roman" w:hAnsi="Times New Roman" w:cs="Times New Roman"/>
          <w:b/>
          <w:sz w:val="24"/>
          <w:szCs w:val="24"/>
          <w:u w:val="single"/>
        </w:rPr>
        <w:t>Report</w:t>
      </w:r>
      <w:r w:rsidR="00B13FE5" w:rsidRPr="008436A8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</w:t>
      </w:r>
      <w:r w:rsidR="000E3236">
        <w:rPr>
          <w:rFonts w:ascii="Times New Roman" w:hAnsi="Times New Roman" w:cs="Times New Roman"/>
          <w:b/>
          <w:sz w:val="24"/>
          <w:szCs w:val="24"/>
          <w:u w:val="single"/>
        </w:rPr>
        <w:t>January</w:t>
      </w:r>
      <w:r w:rsidR="00B13FE5" w:rsidRPr="008436A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0E3236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14:paraId="38FB32D6" w14:textId="77777777" w:rsidR="001667A5" w:rsidRDefault="001667A5" w:rsidP="001667A5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The financial documents including bank and TX CLASS statements were sent to Council on February 5</w:t>
      </w:r>
      <w:r w:rsidRPr="002D52C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The </w:t>
      </w:r>
      <w:proofErr w:type="gramStart"/>
      <w:r>
        <w:rPr>
          <w:sz w:val="24"/>
          <w:szCs w:val="24"/>
        </w:rPr>
        <w:t>accountant</w:t>
      </w:r>
      <w:proofErr w:type="gramEnd"/>
      <w:r>
        <w:rPr>
          <w:sz w:val="24"/>
          <w:szCs w:val="24"/>
        </w:rPr>
        <w:t xml:space="preserve"> financial reports and reconciliation details for each account were emailed to Council as soon as they arrived. The other items to report for the month:</w:t>
      </w:r>
    </w:p>
    <w:p w14:paraId="17DA0F4A" w14:textId="77777777" w:rsidR="001667A5" w:rsidRDefault="001667A5" w:rsidP="001667A5">
      <w:pPr>
        <w:pStyle w:val="NoSpacing"/>
        <w:rPr>
          <w:sz w:val="24"/>
          <w:szCs w:val="24"/>
        </w:rPr>
      </w:pPr>
    </w:p>
    <w:p w14:paraId="238951AB" w14:textId="53B8F1F7" w:rsidR="001667A5" w:rsidRPr="00D515E4" w:rsidRDefault="001667A5" w:rsidP="001667A5">
      <w:pPr>
        <w:rPr>
          <w:rFonts w:ascii="Helvetica" w:eastAsia="Times New Roman" w:hAnsi="Helvetica" w:cs="Helvetica"/>
          <w:color w:val="111111"/>
          <w:sz w:val="18"/>
          <w:szCs w:val="18"/>
        </w:rPr>
      </w:pPr>
      <w:bookmarkStart w:id="0" w:name="_Hlk111113978"/>
      <w:r>
        <w:rPr>
          <w:rFonts w:ascii="Times New Roman" w:hAnsi="Times New Roman" w:cs="Times New Roman"/>
          <w:sz w:val="24"/>
          <w:szCs w:val="24"/>
        </w:rPr>
        <w:t xml:space="preserve">The State Comptroller </w:t>
      </w:r>
      <w:proofErr w:type="gramStart"/>
      <w:r>
        <w:rPr>
          <w:rFonts w:ascii="Times New Roman" w:hAnsi="Times New Roman" w:cs="Times New Roman"/>
          <w:sz w:val="24"/>
          <w:szCs w:val="24"/>
        </w:rPr>
        <w:t>direct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deposited $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9,357</w:t>
      </w:r>
      <w:r>
        <w:rPr>
          <w:rFonts w:ascii="Times New Roman" w:hAnsi="Times New Roman" w:cs="Times New Roman"/>
          <w:sz w:val="24"/>
          <w:szCs w:val="24"/>
        </w:rPr>
        <w:t xml:space="preserve"> on February 9</w:t>
      </w:r>
      <w:r w:rsidRPr="00871FD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for sales &amp; use taxes that were collected in December and reported to the comptroller in January. Last year same month: $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8,894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</w:p>
    <w:p w14:paraId="660EC10B" w14:textId="77777777" w:rsidR="001667A5" w:rsidRDefault="001667A5" w:rsidP="001667A5">
      <w:pPr>
        <w:pStyle w:val="NoSpacing"/>
        <w:rPr>
          <w:sz w:val="24"/>
          <w:szCs w:val="24"/>
        </w:rPr>
      </w:pPr>
    </w:p>
    <w:p w14:paraId="5F10BE7A" w14:textId="79276911" w:rsidR="001667A5" w:rsidRDefault="001667A5" w:rsidP="001667A5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January Ad-valorem taxes were received February 7</w:t>
      </w:r>
      <w:r w:rsidRPr="001E013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totaling $373,267 with $307,757 going to </w:t>
      </w:r>
      <w:r>
        <w:rPr>
          <w:sz w:val="24"/>
          <w:szCs w:val="24"/>
          <w:u w:val="single"/>
        </w:rPr>
        <w:t>Maintenance &amp; Operations</w:t>
      </w:r>
      <w:r>
        <w:rPr>
          <w:sz w:val="24"/>
          <w:szCs w:val="24"/>
        </w:rPr>
        <w:t xml:space="preserve">, and $65,510 for the </w:t>
      </w:r>
      <w:r w:rsidRPr="004742AF">
        <w:rPr>
          <w:sz w:val="24"/>
          <w:szCs w:val="24"/>
          <w:u w:val="single"/>
        </w:rPr>
        <w:t>Interest &amp; Sinking</w:t>
      </w:r>
      <w:r>
        <w:rPr>
          <w:sz w:val="24"/>
          <w:szCs w:val="24"/>
        </w:rPr>
        <w:t xml:space="preserve"> fund. The calculated balance of unpaid taxes, penalties and interest for Ivanhoe North has remained at $5,301.</w:t>
      </w:r>
    </w:p>
    <w:p w14:paraId="20683559" w14:textId="77777777" w:rsidR="001667A5" w:rsidRDefault="001667A5" w:rsidP="001667A5">
      <w:pPr>
        <w:pStyle w:val="NoSpacing"/>
        <w:rPr>
          <w:sz w:val="24"/>
          <w:szCs w:val="24"/>
        </w:rPr>
      </w:pPr>
    </w:p>
    <w:p w14:paraId="58D367CE" w14:textId="77F6B74B" w:rsidR="001667A5" w:rsidRDefault="001667A5" w:rsidP="001667A5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Pledged securities at Citizens State Bank total $190,905 above the $250,000 FDIC insurance giving the city a cushion of $372,098 above our deposits. Our TX CLASS interest rate has remained in the 5.2% range through the month. </w:t>
      </w:r>
    </w:p>
    <w:p w14:paraId="414226D2" w14:textId="77777777" w:rsidR="001667A5" w:rsidRDefault="001667A5" w:rsidP="001667A5">
      <w:pPr>
        <w:pStyle w:val="NoSpacing"/>
        <w:rPr>
          <w:sz w:val="24"/>
          <w:szCs w:val="24"/>
        </w:rPr>
      </w:pPr>
    </w:p>
    <w:p w14:paraId="21D83017" w14:textId="77777777" w:rsidR="001667A5" w:rsidRDefault="001667A5" w:rsidP="001667A5">
      <w:pPr>
        <w:pStyle w:val="NoSpacing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That being said, the</w:t>
      </w:r>
      <w:proofErr w:type="gramEnd"/>
      <w:r>
        <w:rPr>
          <w:sz w:val="24"/>
          <w:szCs w:val="24"/>
        </w:rPr>
        <w:t xml:space="preserve"> accountant monthly report for January arrived February 12</w:t>
      </w:r>
      <w:r w:rsidRPr="008A201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was sent out on February 14</w:t>
      </w:r>
      <w:r w:rsidRPr="008A201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The totals for the various department budgets are correct. The bank statements have been reconciled, and I believe that the January financials can be approved. </w:t>
      </w:r>
    </w:p>
    <w:p w14:paraId="61A9F3C1" w14:textId="77777777" w:rsidR="00CC165D" w:rsidRDefault="00CC165D" w:rsidP="00CC165D">
      <w:pPr>
        <w:pStyle w:val="NoSpacing"/>
        <w:ind w:left="720"/>
        <w:rPr>
          <w:bCs/>
          <w:sz w:val="24"/>
          <w:szCs w:val="24"/>
        </w:rPr>
      </w:pPr>
    </w:p>
    <w:p w14:paraId="02DEEA9E" w14:textId="6D153548" w:rsidR="00B13FE5" w:rsidRDefault="00B13FE5" w:rsidP="00CC165D">
      <w:pPr>
        <w:pStyle w:val="NoSpacing"/>
        <w:ind w:left="720"/>
        <w:rPr>
          <w:bCs/>
          <w:sz w:val="24"/>
          <w:szCs w:val="24"/>
        </w:rPr>
      </w:pPr>
      <w:r w:rsidRPr="0045461B">
        <w:rPr>
          <w:bCs/>
          <w:sz w:val="24"/>
          <w:szCs w:val="24"/>
        </w:rPr>
        <w:t xml:space="preserve">Councilmember </w:t>
      </w:r>
      <w:r w:rsidR="00CC165D">
        <w:rPr>
          <w:sz w:val="24"/>
          <w:szCs w:val="24"/>
        </w:rPr>
        <w:t>McWhorter</w:t>
      </w:r>
      <w:r w:rsidR="00300D38" w:rsidRPr="0045461B">
        <w:rPr>
          <w:sz w:val="24"/>
          <w:szCs w:val="24"/>
        </w:rPr>
        <w:t xml:space="preserve"> </w:t>
      </w:r>
      <w:r w:rsidRPr="0045461B">
        <w:rPr>
          <w:bCs/>
          <w:sz w:val="24"/>
          <w:szCs w:val="24"/>
        </w:rPr>
        <w:t xml:space="preserve">made the motion to approve the Financial Report for </w:t>
      </w:r>
      <w:r w:rsidR="002A404D">
        <w:rPr>
          <w:bCs/>
          <w:sz w:val="24"/>
          <w:szCs w:val="24"/>
        </w:rPr>
        <w:t>January 2024</w:t>
      </w:r>
      <w:r w:rsidRPr="0045461B">
        <w:rPr>
          <w:bCs/>
          <w:sz w:val="24"/>
          <w:szCs w:val="24"/>
        </w:rPr>
        <w:t xml:space="preserve">. The motion was seconded by Councilmember </w:t>
      </w:r>
      <w:r w:rsidR="00CC165D">
        <w:rPr>
          <w:sz w:val="24"/>
          <w:szCs w:val="24"/>
        </w:rPr>
        <w:t>Gregory</w:t>
      </w:r>
      <w:r w:rsidR="00300D38" w:rsidRPr="0045461B">
        <w:rPr>
          <w:sz w:val="24"/>
          <w:szCs w:val="24"/>
        </w:rPr>
        <w:t xml:space="preserve"> </w:t>
      </w:r>
      <w:r w:rsidRPr="0045461B">
        <w:rPr>
          <w:bCs/>
          <w:sz w:val="24"/>
          <w:szCs w:val="24"/>
        </w:rPr>
        <w:t xml:space="preserve">and the motion passed unanimously. </w:t>
      </w:r>
    </w:p>
    <w:p w14:paraId="638446F6" w14:textId="77777777" w:rsidR="00275766" w:rsidRPr="0045461B" w:rsidRDefault="00275766" w:rsidP="002A404D">
      <w:pPr>
        <w:pStyle w:val="NoSpacing"/>
        <w:jc w:val="center"/>
        <w:rPr>
          <w:bCs/>
          <w:sz w:val="24"/>
          <w:szCs w:val="24"/>
        </w:rPr>
      </w:pPr>
    </w:p>
    <w:p w14:paraId="08B62FCC" w14:textId="4B812FCB" w:rsidR="004A1AFD" w:rsidRPr="00275766" w:rsidRDefault="003E57C2" w:rsidP="003E0806">
      <w:pPr>
        <w:pStyle w:val="NoSpacing"/>
        <w:ind w:left="720"/>
        <w:rPr>
          <w:bCs/>
          <w:sz w:val="24"/>
          <w:szCs w:val="24"/>
        </w:rPr>
      </w:pPr>
      <w:r w:rsidRPr="00275766">
        <w:rPr>
          <w:b/>
          <w:sz w:val="24"/>
          <w:szCs w:val="24"/>
          <w:u w:val="single"/>
        </w:rPr>
        <w:t>Agenda Item #</w:t>
      </w:r>
      <w:r w:rsidR="008E1F09">
        <w:rPr>
          <w:b/>
          <w:sz w:val="24"/>
          <w:szCs w:val="24"/>
          <w:u w:val="single"/>
        </w:rPr>
        <w:t>9</w:t>
      </w:r>
      <w:r w:rsidRPr="00275766">
        <w:rPr>
          <w:b/>
          <w:sz w:val="24"/>
          <w:szCs w:val="24"/>
          <w:u w:val="single"/>
        </w:rPr>
        <w:t xml:space="preserve"> </w:t>
      </w:r>
      <w:r w:rsidR="00693CF2" w:rsidRPr="00275766">
        <w:rPr>
          <w:b/>
          <w:sz w:val="24"/>
          <w:szCs w:val="24"/>
          <w:u w:val="single"/>
        </w:rPr>
        <w:t xml:space="preserve">– </w:t>
      </w:r>
      <w:r w:rsidR="00DE70AF" w:rsidRPr="00275766">
        <w:rPr>
          <w:b/>
          <w:sz w:val="24"/>
          <w:szCs w:val="24"/>
          <w:u w:val="single"/>
        </w:rPr>
        <w:t xml:space="preserve">Recess to </w:t>
      </w:r>
      <w:r w:rsidR="00693CF2" w:rsidRPr="00275766">
        <w:rPr>
          <w:b/>
          <w:sz w:val="24"/>
          <w:szCs w:val="24"/>
          <w:u w:val="single"/>
        </w:rPr>
        <w:t>Executive Session</w:t>
      </w:r>
      <w:r w:rsidR="004A1AFD" w:rsidRPr="00275766">
        <w:rPr>
          <w:b/>
          <w:sz w:val="24"/>
          <w:szCs w:val="24"/>
          <w:u w:val="single"/>
        </w:rPr>
        <w:t xml:space="preserve"> </w:t>
      </w:r>
    </w:p>
    <w:p w14:paraId="6B4CD2B3" w14:textId="26E13C7C" w:rsidR="00796CFF" w:rsidRPr="00275766" w:rsidRDefault="002A404D" w:rsidP="003E0806">
      <w:pPr>
        <w:pStyle w:val="NoSpacing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Recess to Executive Session: </w:t>
      </w:r>
      <w:r w:rsidR="00CC165D">
        <w:rPr>
          <w:bCs/>
          <w:sz w:val="24"/>
          <w:szCs w:val="24"/>
        </w:rPr>
        <w:t>N/A</w:t>
      </w:r>
    </w:p>
    <w:p w14:paraId="51C16F65" w14:textId="77777777" w:rsidR="0045461B" w:rsidRPr="00275766" w:rsidRDefault="0045461B" w:rsidP="003E0806">
      <w:pPr>
        <w:pStyle w:val="NoSpacing"/>
        <w:ind w:left="720"/>
        <w:rPr>
          <w:sz w:val="24"/>
          <w:szCs w:val="24"/>
        </w:rPr>
      </w:pPr>
    </w:p>
    <w:p w14:paraId="51EBCA0E" w14:textId="2253A079" w:rsidR="004A1AFD" w:rsidRPr="00275766" w:rsidRDefault="00693CF2" w:rsidP="003E0806">
      <w:pPr>
        <w:pStyle w:val="NoSpacing"/>
        <w:ind w:left="720"/>
        <w:rPr>
          <w:sz w:val="24"/>
          <w:szCs w:val="24"/>
        </w:rPr>
      </w:pPr>
      <w:r w:rsidRPr="00275766">
        <w:rPr>
          <w:b/>
          <w:bCs/>
          <w:sz w:val="24"/>
          <w:szCs w:val="24"/>
          <w:u w:val="single"/>
        </w:rPr>
        <w:t>Agenda Item #</w:t>
      </w:r>
      <w:r w:rsidR="004A1AFD" w:rsidRPr="00275766">
        <w:rPr>
          <w:b/>
          <w:bCs/>
          <w:sz w:val="24"/>
          <w:szCs w:val="24"/>
          <w:u w:val="single"/>
        </w:rPr>
        <w:t>1</w:t>
      </w:r>
      <w:r w:rsidR="008E1F09">
        <w:rPr>
          <w:b/>
          <w:bCs/>
          <w:sz w:val="24"/>
          <w:szCs w:val="24"/>
          <w:u w:val="single"/>
        </w:rPr>
        <w:t>0</w:t>
      </w:r>
      <w:r w:rsidRPr="00275766">
        <w:rPr>
          <w:b/>
          <w:bCs/>
          <w:sz w:val="24"/>
          <w:szCs w:val="24"/>
          <w:u w:val="single"/>
        </w:rPr>
        <w:t xml:space="preserve"> – Council Comments</w:t>
      </w:r>
    </w:p>
    <w:p w14:paraId="1C35E3A1" w14:textId="3509A4F4" w:rsidR="00332E49" w:rsidRPr="00275766" w:rsidRDefault="00CC165D" w:rsidP="00CC165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None</w:t>
      </w:r>
    </w:p>
    <w:p w14:paraId="336B3731" w14:textId="1BAB9E7F" w:rsidR="00A4500E" w:rsidRPr="00275766" w:rsidRDefault="00693CF2" w:rsidP="003E0806">
      <w:pPr>
        <w:pStyle w:val="NoSpacing"/>
        <w:ind w:left="720"/>
        <w:rPr>
          <w:sz w:val="24"/>
          <w:szCs w:val="24"/>
        </w:rPr>
      </w:pPr>
      <w:r w:rsidRPr="00275766">
        <w:rPr>
          <w:b/>
          <w:bCs/>
          <w:sz w:val="24"/>
          <w:szCs w:val="24"/>
          <w:u w:val="single"/>
        </w:rPr>
        <w:t>Agenda Item #</w:t>
      </w:r>
      <w:r w:rsidR="005D5AD1" w:rsidRPr="00275766">
        <w:rPr>
          <w:b/>
          <w:bCs/>
          <w:sz w:val="24"/>
          <w:szCs w:val="24"/>
          <w:u w:val="single"/>
        </w:rPr>
        <w:t>1</w:t>
      </w:r>
      <w:r w:rsidR="008E1F09">
        <w:rPr>
          <w:b/>
          <w:bCs/>
          <w:sz w:val="24"/>
          <w:szCs w:val="24"/>
          <w:u w:val="single"/>
        </w:rPr>
        <w:t>1</w:t>
      </w:r>
      <w:r w:rsidRPr="00275766">
        <w:rPr>
          <w:b/>
          <w:bCs/>
          <w:sz w:val="24"/>
          <w:szCs w:val="24"/>
          <w:u w:val="single"/>
        </w:rPr>
        <w:t xml:space="preserve"> – Adjourn Meeting</w:t>
      </w:r>
    </w:p>
    <w:p w14:paraId="33312FDD" w14:textId="1EE4269C" w:rsidR="00A4500E" w:rsidRPr="00275766" w:rsidRDefault="00693CF2" w:rsidP="003E0806">
      <w:pPr>
        <w:pStyle w:val="NoSpacing"/>
        <w:ind w:left="720"/>
        <w:rPr>
          <w:sz w:val="24"/>
          <w:szCs w:val="24"/>
        </w:rPr>
      </w:pPr>
      <w:r w:rsidRPr="00275766">
        <w:rPr>
          <w:sz w:val="24"/>
          <w:szCs w:val="24"/>
        </w:rPr>
        <w:t>Councilm</w:t>
      </w:r>
      <w:r w:rsidR="005C7225" w:rsidRPr="00275766">
        <w:rPr>
          <w:sz w:val="24"/>
          <w:szCs w:val="24"/>
        </w:rPr>
        <w:t xml:space="preserve">ember </w:t>
      </w:r>
      <w:r w:rsidR="00CC165D">
        <w:rPr>
          <w:sz w:val="24"/>
          <w:szCs w:val="24"/>
        </w:rPr>
        <w:t>McWhorter</w:t>
      </w:r>
      <w:r w:rsidR="00E14BAF" w:rsidRPr="00275766">
        <w:rPr>
          <w:sz w:val="24"/>
          <w:szCs w:val="24"/>
        </w:rPr>
        <w:t xml:space="preserve"> </w:t>
      </w:r>
      <w:r w:rsidRPr="00275766">
        <w:rPr>
          <w:sz w:val="24"/>
          <w:szCs w:val="24"/>
        </w:rPr>
        <w:t>made the motion to adjourn the meeting</w:t>
      </w:r>
      <w:r w:rsidR="00B86941" w:rsidRPr="00275766">
        <w:rPr>
          <w:sz w:val="24"/>
          <w:szCs w:val="24"/>
        </w:rPr>
        <w:t>.</w:t>
      </w:r>
      <w:r w:rsidRPr="00275766">
        <w:rPr>
          <w:sz w:val="24"/>
          <w:szCs w:val="24"/>
        </w:rPr>
        <w:t xml:space="preserve"> </w:t>
      </w:r>
      <w:r w:rsidR="00465622" w:rsidRPr="00275766">
        <w:rPr>
          <w:sz w:val="24"/>
          <w:szCs w:val="24"/>
        </w:rPr>
        <w:t xml:space="preserve">The motion was seconded by </w:t>
      </w:r>
      <w:r w:rsidRPr="00275766">
        <w:rPr>
          <w:sz w:val="24"/>
          <w:szCs w:val="24"/>
        </w:rPr>
        <w:t>Councilman</w:t>
      </w:r>
      <w:r w:rsidR="00295C32" w:rsidRPr="00275766">
        <w:rPr>
          <w:sz w:val="24"/>
          <w:szCs w:val="24"/>
        </w:rPr>
        <w:t xml:space="preserve"> </w:t>
      </w:r>
      <w:r w:rsidR="00CC165D">
        <w:rPr>
          <w:sz w:val="24"/>
          <w:szCs w:val="24"/>
        </w:rPr>
        <w:t>Warren</w:t>
      </w:r>
      <w:r w:rsidR="00275766">
        <w:rPr>
          <w:sz w:val="24"/>
          <w:szCs w:val="24"/>
        </w:rPr>
        <w:t xml:space="preserve"> </w:t>
      </w:r>
      <w:r w:rsidRPr="00275766">
        <w:rPr>
          <w:sz w:val="24"/>
          <w:szCs w:val="24"/>
        </w:rPr>
        <w:t>and the motion</w:t>
      </w:r>
      <w:r w:rsidR="00390A8B" w:rsidRPr="00275766">
        <w:rPr>
          <w:sz w:val="24"/>
          <w:szCs w:val="24"/>
        </w:rPr>
        <w:t xml:space="preserve"> </w:t>
      </w:r>
      <w:r w:rsidRPr="00275766">
        <w:rPr>
          <w:sz w:val="24"/>
          <w:szCs w:val="24"/>
        </w:rPr>
        <w:t xml:space="preserve">passed unanimously. </w:t>
      </w:r>
      <w:r w:rsidR="00657954" w:rsidRPr="00275766">
        <w:rPr>
          <w:sz w:val="24"/>
          <w:szCs w:val="24"/>
        </w:rPr>
        <w:t>The m</w:t>
      </w:r>
      <w:r w:rsidRPr="00275766">
        <w:rPr>
          <w:sz w:val="24"/>
          <w:szCs w:val="24"/>
        </w:rPr>
        <w:t xml:space="preserve">eeting </w:t>
      </w:r>
      <w:r w:rsidR="004A1AFD" w:rsidRPr="00275766">
        <w:rPr>
          <w:sz w:val="24"/>
          <w:szCs w:val="24"/>
        </w:rPr>
        <w:t xml:space="preserve">was </w:t>
      </w:r>
      <w:r w:rsidRPr="00275766">
        <w:rPr>
          <w:sz w:val="24"/>
          <w:szCs w:val="24"/>
        </w:rPr>
        <w:t xml:space="preserve">adjourned </w:t>
      </w:r>
      <w:r w:rsidR="00856504" w:rsidRPr="00275766">
        <w:rPr>
          <w:sz w:val="24"/>
          <w:szCs w:val="24"/>
        </w:rPr>
        <w:t xml:space="preserve">at </w:t>
      </w:r>
      <w:r w:rsidR="00CC165D">
        <w:rPr>
          <w:sz w:val="24"/>
          <w:szCs w:val="24"/>
        </w:rPr>
        <w:t>7:13</w:t>
      </w:r>
      <w:r w:rsidR="00295C32" w:rsidRPr="00275766">
        <w:rPr>
          <w:sz w:val="24"/>
          <w:szCs w:val="24"/>
        </w:rPr>
        <w:t xml:space="preserve"> pm</w:t>
      </w:r>
      <w:r w:rsidRPr="00275766">
        <w:rPr>
          <w:sz w:val="24"/>
          <w:szCs w:val="24"/>
        </w:rPr>
        <w:t>.</w:t>
      </w:r>
    </w:p>
    <w:p w14:paraId="0105FBB1" w14:textId="77777777" w:rsidR="00A4500E" w:rsidRPr="00275766" w:rsidRDefault="00A4500E" w:rsidP="003E0806">
      <w:pPr>
        <w:pStyle w:val="NoSpacing"/>
        <w:ind w:left="720"/>
        <w:rPr>
          <w:sz w:val="24"/>
          <w:szCs w:val="24"/>
        </w:rPr>
      </w:pPr>
    </w:p>
    <w:p w14:paraId="5D9576F0" w14:textId="77777777" w:rsidR="00A4500E" w:rsidRPr="00275766" w:rsidRDefault="00693CF2" w:rsidP="003E0806">
      <w:pPr>
        <w:pStyle w:val="NoSpacing"/>
        <w:tabs>
          <w:tab w:val="left" w:pos="810"/>
          <w:tab w:val="left" w:pos="1800"/>
        </w:tabs>
        <w:ind w:left="720"/>
        <w:jc w:val="both"/>
        <w:rPr>
          <w:sz w:val="24"/>
          <w:szCs w:val="24"/>
        </w:rPr>
      </w:pPr>
      <w:r w:rsidRPr="00275766">
        <w:rPr>
          <w:sz w:val="24"/>
          <w:szCs w:val="24"/>
        </w:rPr>
        <w:t>Respectfully submitted,</w:t>
      </w:r>
    </w:p>
    <w:p w14:paraId="4A00B386" w14:textId="05453A1F" w:rsidR="00A4500E" w:rsidRPr="00275766" w:rsidRDefault="00442BAB" w:rsidP="003E0806">
      <w:pPr>
        <w:pStyle w:val="NoSpacing"/>
        <w:tabs>
          <w:tab w:val="left" w:pos="810"/>
          <w:tab w:val="left" w:pos="1800"/>
        </w:tabs>
        <w:ind w:left="720"/>
        <w:jc w:val="both"/>
        <w:rPr>
          <w:sz w:val="24"/>
          <w:szCs w:val="24"/>
        </w:rPr>
      </w:pPr>
      <w:r w:rsidRPr="00275766">
        <w:rPr>
          <w:sz w:val="24"/>
          <w:szCs w:val="24"/>
        </w:rPr>
        <w:t>Hailey Williams</w:t>
      </w:r>
      <w:r w:rsidR="00693CF2" w:rsidRPr="00275766">
        <w:rPr>
          <w:sz w:val="24"/>
          <w:szCs w:val="24"/>
        </w:rPr>
        <w:t>, City Secretary</w:t>
      </w:r>
    </w:p>
    <w:p w14:paraId="17F3F4EC" w14:textId="5AA35888" w:rsidR="00A4500E" w:rsidRPr="00275766" w:rsidRDefault="00A4500E" w:rsidP="003E0806">
      <w:pPr>
        <w:pStyle w:val="NoSpacing"/>
        <w:tabs>
          <w:tab w:val="left" w:pos="810"/>
          <w:tab w:val="left" w:pos="1800"/>
        </w:tabs>
        <w:ind w:left="720"/>
        <w:jc w:val="both"/>
        <w:rPr>
          <w:sz w:val="24"/>
          <w:szCs w:val="24"/>
        </w:rPr>
      </w:pPr>
    </w:p>
    <w:p w14:paraId="0507C207" w14:textId="5F767793" w:rsidR="00A4500E" w:rsidRPr="00275766" w:rsidRDefault="00693CF2" w:rsidP="003E0806">
      <w:pPr>
        <w:pStyle w:val="NoSpacing"/>
        <w:tabs>
          <w:tab w:val="left" w:pos="810"/>
          <w:tab w:val="left" w:pos="1800"/>
        </w:tabs>
        <w:ind w:left="720"/>
        <w:jc w:val="both"/>
        <w:rPr>
          <w:sz w:val="24"/>
          <w:szCs w:val="24"/>
        </w:rPr>
      </w:pPr>
      <w:r w:rsidRPr="00275766">
        <w:rPr>
          <w:sz w:val="24"/>
          <w:szCs w:val="24"/>
        </w:rPr>
        <w:t>Approved by Council</w:t>
      </w:r>
      <w:r w:rsidR="00D576D4" w:rsidRPr="00275766">
        <w:rPr>
          <w:sz w:val="24"/>
          <w:szCs w:val="24"/>
        </w:rPr>
        <w:t xml:space="preserve"> </w:t>
      </w:r>
      <w:r w:rsidR="002A404D">
        <w:rPr>
          <w:sz w:val="24"/>
          <w:szCs w:val="24"/>
        </w:rPr>
        <w:t>March 21</w:t>
      </w:r>
      <w:r w:rsidR="00B861D9" w:rsidRPr="00275766">
        <w:rPr>
          <w:sz w:val="24"/>
          <w:szCs w:val="24"/>
        </w:rPr>
        <w:t>,</w:t>
      </w:r>
      <w:r w:rsidRPr="00275766">
        <w:rPr>
          <w:sz w:val="24"/>
          <w:szCs w:val="24"/>
        </w:rPr>
        <w:t xml:space="preserve"> 202</w:t>
      </w:r>
      <w:r w:rsidR="00442BAB" w:rsidRPr="00275766">
        <w:rPr>
          <w:sz w:val="24"/>
          <w:szCs w:val="24"/>
        </w:rPr>
        <w:t>4</w:t>
      </w:r>
    </w:p>
    <w:p w14:paraId="1DB16CC2" w14:textId="77777777" w:rsidR="0045461B" w:rsidRPr="00275766" w:rsidRDefault="0045461B" w:rsidP="003E0806">
      <w:pPr>
        <w:pStyle w:val="NoSpacing"/>
        <w:tabs>
          <w:tab w:val="left" w:pos="810"/>
          <w:tab w:val="left" w:pos="1800"/>
        </w:tabs>
        <w:ind w:left="720"/>
        <w:jc w:val="both"/>
        <w:rPr>
          <w:sz w:val="24"/>
          <w:szCs w:val="24"/>
        </w:rPr>
      </w:pPr>
    </w:p>
    <w:p w14:paraId="1054C068" w14:textId="77777777" w:rsidR="0045461B" w:rsidRPr="00275766" w:rsidRDefault="0045461B" w:rsidP="003E0806">
      <w:pPr>
        <w:pStyle w:val="NoSpacing"/>
        <w:tabs>
          <w:tab w:val="left" w:pos="810"/>
          <w:tab w:val="left" w:pos="1800"/>
        </w:tabs>
        <w:ind w:left="720"/>
        <w:jc w:val="both"/>
        <w:rPr>
          <w:sz w:val="24"/>
          <w:szCs w:val="24"/>
        </w:rPr>
      </w:pPr>
    </w:p>
    <w:p w14:paraId="4D4CC5D4" w14:textId="77777777" w:rsidR="0045461B" w:rsidRPr="00275766" w:rsidRDefault="0045461B" w:rsidP="003E0806">
      <w:pPr>
        <w:pStyle w:val="NoSpacing"/>
        <w:tabs>
          <w:tab w:val="left" w:pos="810"/>
          <w:tab w:val="left" w:pos="1800"/>
        </w:tabs>
        <w:ind w:left="720"/>
        <w:jc w:val="both"/>
        <w:rPr>
          <w:sz w:val="24"/>
          <w:szCs w:val="24"/>
        </w:rPr>
      </w:pPr>
    </w:p>
    <w:p w14:paraId="63FD6D93" w14:textId="4D2FCAC5" w:rsidR="00A4500E" w:rsidRPr="00275766" w:rsidRDefault="00D505CB" w:rsidP="003E0806">
      <w:pPr>
        <w:pStyle w:val="NoSpacing"/>
        <w:tabs>
          <w:tab w:val="left" w:pos="810"/>
          <w:tab w:val="left" w:pos="1800"/>
        </w:tabs>
        <w:ind w:left="720"/>
        <w:jc w:val="both"/>
        <w:rPr>
          <w:sz w:val="24"/>
          <w:szCs w:val="24"/>
        </w:rPr>
      </w:pPr>
      <w:r w:rsidRPr="00275766">
        <w:rPr>
          <w:sz w:val="24"/>
          <w:szCs w:val="24"/>
        </w:rPr>
        <w:t>__</w:t>
      </w:r>
      <w:r w:rsidR="00693CF2" w:rsidRPr="00275766">
        <w:rPr>
          <w:sz w:val="24"/>
          <w:szCs w:val="24"/>
        </w:rPr>
        <w:t>____________________________</w:t>
      </w:r>
    </w:p>
    <w:p w14:paraId="3051530C" w14:textId="5C3CC4B6" w:rsidR="00D166F6" w:rsidRPr="00275766" w:rsidRDefault="00BA1123" w:rsidP="003E0806">
      <w:pPr>
        <w:pStyle w:val="NoSpacing"/>
        <w:tabs>
          <w:tab w:val="left" w:pos="810"/>
          <w:tab w:val="left" w:pos="1800"/>
        </w:tabs>
        <w:ind w:left="720"/>
        <w:jc w:val="both"/>
        <w:rPr>
          <w:sz w:val="24"/>
          <w:szCs w:val="24"/>
        </w:rPr>
      </w:pPr>
      <w:r w:rsidRPr="00275766">
        <w:rPr>
          <w:sz w:val="24"/>
          <w:szCs w:val="24"/>
        </w:rPr>
        <w:t>Skip Blackstone</w:t>
      </w:r>
      <w:r w:rsidR="00693CF2" w:rsidRPr="00275766">
        <w:rPr>
          <w:sz w:val="24"/>
          <w:szCs w:val="24"/>
        </w:rPr>
        <w:t>, Mayor</w:t>
      </w:r>
    </w:p>
    <w:sectPr w:rsidR="00D166F6" w:rsidRPr="00275766" w:rsidSect="000D11BF">
      <w:footerReference w:type="default" r:id="rId8"/>
      <w:pgSz w:w="12240" w:h="15840"/>
      <w:pgMar w:top="720" w:right="720" w:bottom="720" w:left="720" w:header="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9B8A9" w14:textId="77777777" w:rsidR="00F91130" w:rsidRDefault="00F91130">
      <w:r>
        <w:separator/>
      </w:r>
    </w:p>
  </w:endnote>
  <w:endnote w:type="continuationSeparator" w:id="0">
    <w:p w14:paraId="6FE03DD7" w14:textId="77777777" w:rsidR="00F91130" w:rsidRDefault="00F9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1"/>
    <w:family w:val="auto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8528765"/>
      <w:docPartObj>
        <w:docPartGallery w:val="Page Numbers (Bottom of Page)"/>
        <w:docPartUnique/>
      </w:docPartObj>
    </w:sdtPr>
    <w:sdtEndPr/>
    <w:sdtContent>
      <w:p w14:paraId="53D2EFF5" w14:textId="77777777" w:rsidR="00A4500E" w:rsidRDefault="00693CF2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5E4C6E08" w14:textId="77777777" w:rsidR="00A4500E" w:rsidRDefault="00A4500E">
    <w:pPr>
      <w:pStyle w:val="Footer"/>
    </w:pPr>
  </w:p>
  <w:p w14:paraId="3526158E" w14:textId="77777777" w:rsidR="00A4500E" w:rsidRDefault="00A4500E">
    <w:pPr>
      <w:pStyle w:val="Footer"/>
    </w:pPr>
  </w:p>
  <w:p w14:paraId="1115AA9A" w14:textId="77777777" w:rsidR="00A4500E" w:rsidRDefault="00A4500E">
    <w:pPr>
      <w:pStyle w:val="Footer"/>
    </w:pPr>
  </w:p>
  <w:p w14:paraId="073E8A66" w14:textId="77777777" w:rsidR="00A4500E" w:rsidRDefault="00A45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2236F" w14:textId="77777777" w:rsidR="00F91130" w:rsidRDefault="00F91130">
      <w:r>
        <w:separator/>
      </w:r>
    </w:p>
  </w:footnote>
  <w:footnote w:type="continuationSeparator" w:id="0">
    <w:p w14:paraId="074AAD22" w14:textId="77777777" w:rsidR="00F91130" w:rsidRDefault="00F91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C5E"/>
    <w:multiLevelType w:val="hybridMultilevel"/>
    <w:tmpl w:val="F61E66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F3412D"/>
    <w:multiLevelType w:val="hybridMultilevel"/>
    <w:tmpl w:val="5A4A5C5E"/>
    <w:lvl w:ilvl="0" w:tplc="04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" w15:restartNumberingAfterBreak="0">
    <w:nsid w:val="058E457E"/>
    <w:multiLevelType w:val="hybridMultilevel"/>
    <w:tmpl w:val="61BE1C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D67596"/>
    <w:multiLevelType w:val="hybridMultilevel"/>
    <w:tmpl w:val="498E2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5E7AE5"/>
    <w:multiLevelType w:val="hybridMultilevel"/>
    <w:tmpl w:val="52D6608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19F86ADF"/>
    <w:multiLevelType w:val="hybridMultilevel"/>
    <w:tmpl w:val="903CC8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766399"/>
    <w:multiLevelType w:val="hybridMultilevel"/>
    <w:tmpl w:val="07209FF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477CC0"/>
    <w:multiLevelType w:val="hybridMultilevel"/>
    <w:tmpl w:val="294E0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6E36BC"/>
    <w:multiLevelType w:val="hybridMultilevel"/>
    <w:tmpl w:val="14C2B8A4"/>
    <w:lvl w:ilvl="0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 w15:restartNumberingAfterBreak="0">
    <w:nsid w:val="217A08B0"/>
    <w:multiLevelType w:val="hybridMultilevel"/>
    <w:tmpl w:val="00B0AC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97577C"/>
    <w:multiLevelType w:val="hybridMultilevel"/>
    <w:tmpl w:val="E12AB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2742F1"/>
    <w:multiLevelType w:val="hybridMultilevel"/>
    <w:tmpl w:val="B36CD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6E3E54"/>
    <w:multiLevelType w:val="hybridMultilevel"/>
    <w:tmpl w:val="593CB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CF59C6"/>
    <w:multiLevelType w:val="hybridMultilevel"/>
    <w:tmpl w:val="9FBEE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0A3E10"/>
    <w:multiLevelType w:val="hybridMultilevel"/>
    <w:tmpl w:val="50B0F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1124BB"/>
    <w:multiLevelType w:val="hybridMultilevel"/>
    <w:tmpl w:val="B588CE3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 w15:restartNumberingAfterBreak="0">
    <w:nsid w:val="40524FF0"/>
    <w:multiLevelType w:val="hybridMultilevel"/>
    <w:tmpl w:val="015C8EF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4437211"/>
    <w:multiLevelType w:val="hybridMultilevel"/>
    <w:tmpl w:val="CBCE2310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8" w15:restartNumberingAfterBreak="0">
    <w:nsid w:val="4F792020"/>
    <w:multiLevelType w:val="hybridMultilevel"/>
    <w:tmpl w:val="47AE4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FA300E"/>
    <w:multiLevelType w:val="hybridMultilevel"/>
    <w:tmpl w:val="449C7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A133CF"/>
    <w:multiLevelType w:val="hybridMultilevel"/>
    <w:tmpl w:val="A9C8ED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2A3539"/>
    <w:multiLevelType w:val="hybridMultilevel"/>
    <w:tmpl w:val="B4D2589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09B75C6"/>
    <w:multiLevelType w:val="hybridMultilevel"/>
    <w:tmpl w:val="0EDC71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E714C3"/>
    <w:multiLevelType w:val="hybridMultilevel"/>
    <w:tmpl w:val="29282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901144"/>
    <w:multiLevelType w:val="hybridMultilevel"/>
    <w:tmpl w:val="0458FC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C31EF0"/>
    <w:multiLevelType w:val="hybridMultilevel"/>
    <w:tmpl w:val="D062D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750F73"/>
    <w:multiLevelType w:val="hybridMultilevel"/>
    <w:tmpl w:val="7AA6A8E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98A23E5"/>
    <w:multiLevelType w:val="hybridMultilevel"/>
    <w:tmpl w:val="CA826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0E71755"/>
    <w:multiLevelType w:val="hybridMultilevel"/>
    <w:tmpl w:val="B1A4698E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8215F7"/>
    <w:multiLevelType w:val="hybridMultilevel"/>
    <w:tmpl w:val="A0DEE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B81E34"/>
    <w:multiLevelType w:val="hybridMultilevel"/>
    <w:tmpl w:val="131423A2"/>
    <w:lvl w:ilvl="0" w:tplc="8542C3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490C66"/>
    <w:multiLevelType w:val="hybridMultilevel"/>
    <w:tmpl w:val="A56816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431211"/>
    <w:multiLevelType w:val="hybridMultilevel"/>
    <w:tmpl w:val="89AE3B7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F681CD0"/>
    <w:multiLevelType w:val="hybridMultilevel"/>
    <w:tmpl w:val="BEF44A86"/>
    <w:lvl w:ilvl="0" w:tplc="15CA2D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82152603">
    <w:abstractNumId w:val="23"/>
  </w:num>
  <w:num w:numId="2" w16cid:durableId="368459380">
    <w:abstractNumId w:val="6"/>
  </w:num>
  <w:num w:numId="3" w16cid:durableId="244002718">
    <w:abstractNumId w:val="10"/>
  </w:num>
  <w:num w:numId="4" w16cid:durableId="1277904659">
    <w:abstractNumId w:val="27"/>
  </w:num>
  <w:num w:numId="5" w16cid:durableId="955529774">
    <w:abstractNumId w:val="12"/>
  </w:num>
  <w:num w:numId="6" w16cid:durableId="185683065">
    <w:abstractNumId w:val="1"/>
  </w:num>
  <w:num w:numId="7" w16cid:durableId="1957832653">
    <w:abstractNumId w:val="4"/>
  </w:num>
  <w:num w:numId="8" w16cid:durableId="1970738420">
    <w:abstractNumId w:val="2"/>
  </w:num>
  <w:num w:numId="9" w16cid:durableId="1195315021">
    <w:abstractNumId w:val="9"/>
  </w:num>
  <w:num w:numId="10" w16cid:durableId="2096315301">
    <w:abstractNumId w:val="25"/>
  </w:num>
  <w:num w:numId="11" w16cid:durableId="904992233">
    <w:abstractNumId w:val="13"/>
  </w:num>
  <w:num w:numId="12" w16cid:durableId="599030850">
    <w:abstractNumId w:val="19"/>
  </w:num>
  <w:num w:numId="13" w16cid:durableId="1227378842">
    <w:abstractNumId w:val="20"/>
  </w:num>
  <w:num w:numId="14" w16cid:durableId="1936859713">
    <w:abstractNumId w:val="17"/>
  </w:num>
  <w:num w:numId="15" w16cid:durableId="2104954016">
    <w:abstractNumId w:val="31"/>
  </w:num>
  <w:num w:numId="16" w16cid:durableId="271666463">
    <w:abstractNumId w:val="29"/>
  </w:num>
  <w:num w:numId="17" w16cid:durableId="215430242">
    <w:abstractNumId w:val="18"/>
  </w:num>
  <w:num w:numId="18" w16cid:durableId="857886591">
    <w:abstractNumId w:val="0"/>
  </w:num>
  <w:num w:numId="19" w16cid:durableId="1067070095">
    <w:abstractNumId w:val="26"/>
  </w:num>
  <w:num w:numId="20" w16cid:durableId="229846427">
    <w:abstractNumId w:val="21"/>
  </w:num>
  <w:num w:numId="21" w16cid:durableId="2024086117">
    <w:abstractNumId w:val="16"/>
  </w:num>
  <w:num w:numId="22" w16cid:durableId="572593119">
    <w:abstractNumId w:val="32"/>
  </w:num>
  <w:num w:numId="23" w16cid:durableId="695348497">
    <w:abstractNumId w:val="8"/>
  </w:num>
  <w:num w:numId="24" w16cid:durableId="1479104863">
    <w:abstractNumId w:val="22"/>
  </w:num>
  <w:num w:numId="25" w16cid:durableId="1712875295">
    <w:abstractNumId w:val="24"/>
  </w:num>
  <w:num w:numId="26" w16cid:durableId="86578707">
    <w:abstractNumId w:val="3"/>
  </w:num>
  <w:num w:numId="27" w16cid:durableId="1018778553">
    <w:abstractNumId w:val="14"/>
  </w:num>
  <w:num w:numId="28" w16cid:durableId="817377663">
    <w:abstractNumId w:val="7"/>
  </w:num>
  <w:num w:numId="29" w16cid:durableId="1864200647">
    <w:abstractNumId w:val="15"/>
  </w:num>
  <w:num w:numId="30" w16cid:durableId="1212890181">
    <w:abstractNumId w:val="28"/>
  </w:num>
  <w:num w:numId="31" w16cid:durableId="495539042">
    <w:abstractNumId w:val="11"/>
  </w:num>
  <w:num w:numId="32" w16cid:durableId="1454979122">
    <w:abstractNumId w:val="33"/>
  </w:num>
  <w:num w:numId="33" w16cid:durableId="168638722">
    <w:abstractNumId w:val="30"/>
  </w:num>
  <w:num w:numId="34" w16cid:durableId="1310283201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44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00E"/>
    <w:rsid w:val="000010F6"/>
    <w:rsid w:val="000032F6"/>
    <w:rsid w:val="00005030"/>
    <w:rsid w:val="00007B9D"/>
    <w:rsid w:val="00011C16"/>
    <w:rsid w:val="00017EAB"/>
    <w:rsid w:val="000202C7"/>
    <w:rsid w:val="000202E2"/>
    <w:rsid w:val="00026DD0"/>
    <w:rsid w:val="00027E2B"/>
    <w:rsid w:val="00031050"/>
    <w:rsid w:val="00036C22"/>
    <w:rsid w:val="00043FF4"/>
    <w:rsid w:val="000444D0"/>
    <w:rsid w:val="0004495D"/>
    <w:rsid w:val="00044AFC"/>
    <w:rsid w:val="00050F02"/>
    <w:rsid w:val="00051D58"/>
    <w:rsid w:val="00052300"/>
    <w:rsid w:val="000524AD"/>
    <w:rsid w:val="00052D89"/>
    <w:rsid w:val="000575A6"/>
    <w:rsid w:val="00072FF3"/>
    <w:rsid w:val="00073D84"/>
    <w:rsid w:val="00076082"/>
    <w:rsid w:val="000764D2"/>
    <w:rsid w:val="00083D08"/>
    <w:rsid w:val="00084E30"/>
    <w:rsid w:val="00087ADF"/>
    <w:rsid w:val="00091A81"/>
    <w:rsid w:val="00091C67"/>
    <w:rsid w:val="00093B53"/>
    <w:rsid w:val="00096456"/>
    <w:rsid w:val="00097E35"/>
    <w:rsid w:val="00097F06"/>
    <w:rsid w:val="000A0C52"/>
    <w:rsid w:val="000A2149"/>
    <w:rsid w:val="000A2DE2"/>
    <w:rsid w:val="000A44D0"/>
    <w:rsid w:val="000A52D0"/>
    <w:rsid w:val="000A6674"/>
    <w:rsid w:val="000A67FE"/>
    <w:rsid w:val="000B0427"/>
    <w:rsid w:val="000B35DA"/>
    <w:rsid w:val="000B5580"/>
    <w:rsid w:val="000B5DB6"/>
    <w:rsid w:val="000C1046"/>
    <w:rsid w:val="000C1503"/>
    <w:rsid w:val="000C48DB"/>
    <w:rsid w:val="000D0799"/>
    <w:rsid w:val="000D11BF"/>
    <w:rsid w:val="000D1C4D"/>
    <w:rsid w:val="000D1EBC"/>
    <w:rsid w:val="000D250B"/>
    <w:rsid w:val="000D5755"/>
    <w:rsid w:val="000D6910"/>
    <w:rsid w:val="000D77FB"/>
    <w:rsid w:val="000E0282"/>
    <w:rsid w:val="000E061D"/>
    <w:rsid w:val="000E0F5C"/>
    <w:rsid w:val="000E1A58"/>
    <w:rsid w:val="000E24DB"/>
    <w:rsid w:val="000E3236"/>
    <w:rsid w:val="000F4625"/>
    <w:rsid w:val="000F6460"/>
    <w:rsid w:val="000F6B6F"/>
    <w:rsid w:val="000F72C9"/>
    <w:rsid w:val="00100A16"/>
    <w:rsid w:val="001038CD"/>
    <w:rsid w:val="00104424"/>
    <w:rsid w:val="00111973"/>
    <w:rsid w:val="0011214D"/>
    <w:rsid w:val="001131CD"/>
    <w:rsid w:val="00114841"/>
    <w:rsid w:val="00114F1D"/>
    <w:rsid w:val="00120F2E"/>
    <w:rsid w:val="00125185"/>
    <w:rsid w:val="00126A26"/>
    <w:rsid w:val="00127ED9"/>
    <w:rsid w:val="00133862"/>
    <w:rsid w:val="001345E7"/>
    <w:rsid w:val="00140AF3"/>
    <w:rsid w:val="0014151F"/>
    <w:rsid w:val="0014189B"/>
    <w:rsid w:val="00141E1C"/>
    <w:rsid w:val="0014258C"/>
    <w:rsid w:val="0014417D"/>
    <w:rsid w:val="001452BA"/>
    <w:rsid w:val="00145A94"/>
    <w:rsid w:val="0015289A"/>
    <w:rsid w:val="00152FDC"/>
    <w:rsid w:val="001601A8"/>
    <w:rsid w:val="00160D9A"/>
    <w:rsid w:val="001626F4"/>
    <w:rsid w:val="00162B10"/>
    <w:rsid w:val="00163AE6"/>
    <w:rsid w:val="001667A5"/>
    <w:rsid w:val="00175AEC"/>
    <w:rsid w:val="0018238F"/>
    <w:rsid w:val="00186110"/>
    <w:rsid w:val="00187A92"/>
    <w:rsid w:val="0019272D"/>
    <w:rsid w:val="001929FB"/>
    <w:rsid w:val="00193D45"/>
    <w:rsid w:val="0019516A"/>
    <w:rsid w:val="00196F09"/>
    <w:rsid w:val="001A25C3"/>
    <w:rsid w:val="001A360B"/>
    <w:rsid w:val="001A3D95"/>
    <w:rsid w:val="001A7CEF"/>
    <w:rsid w:val="001B0B40"/>
    <w:rsid w:val="001B1166"/>
    <w:rsid w:val="001B2FDD"/>
    <w:rsid w:val="001D50B6"/>
    <w:rsid w:val="001D517B"/>
    <w:rsid w:val="001E6668"/>
    <w:rsid w:val="001E78E2"/>
    <w:rsid w:val="001F1E46"/>
    <w:rsid w:val="001F5127"/>
    <w:rsid w:val="001F6035"/>
    <w:rsid w:val="001F6FB3"/>
    <w:rsid w:val="0020083D"/>
    <w:rsid w:val="002018B6"/>
    <w:rsid w:val="00203805"/>
    <w:rsid w:val="00210550"/>
    <w:rsid w:val="00210600"/>
    <w:rsid w:val="002115F3"/>
    <w:rsid w:val="00212967"/>
    <w:rsid w:val="0021379B"/>
    <w:rsid w:val="00214DCE"/>
    <w:rsid w:val="00216460"/>
    <w:rsid w:val="002178CD"/>
    <w:rsid w:val="00222078"/>
    <w:rsid w:val="00224C2D"/>
    <w:rsid w:val="00232D0A"/>
    <w:rsid w:val="00233053"/>
    <w:rsid w:val="00236CEC"/>
    <w:rsid w:val="00236D1D"/>
    <w:rsid w:val="00237AF6"/>
    <w:rsid w:val="00241C86"/>
    <w:rsid w:val="00241FA5"/>
    <w:rsid w:val="00245A24"/>
    <w:rsid w:val="00246D19"/>
    <w:rsid w:val="00247CBE"/>
    <w:rsid w:val="0025010D"/>
    <w:rsid w:val="00251100"/>
    <w:rsid w:val="00251A15"/>
    <w:rsid w:val="00254825"/>
    <w:rsid w:val="00257F9F"/>
    <w:rsid w:val="00262900"/>
    <w:rsid w:val="00263D99"/>
    <w:rsid w:val="00266EDC"/>
    <w:rsid w:val="00275766"/>
    <w:rsid w:val="00275C45"/>
    <w:rsid w:val="00277547"/>
    <w:rsid w:val="00277E68"/>
    <w:rsid w:val="00280D65"/>
    <w:rsid w:val="00282288"/>
    <w:rsid w:val="00286F0A"/>
    <w:rsid w:val="00287051"/>
    <w:rsid w:val="00287A29"/>
    <w:rsid w:val="0029159A"/>
    <w:rsid w:val="002915F3"/>
    <w:rsid w:val="00291744"/>
    <w:rsid w:val="00292CAC"/>
    <w:rsid w:val="002942A9"/>
    <w:rsid w:val="00295C32"/>
    <w:rsid w:val="00295EBF"/>
    <w:rsid w:val="002A1EB1"/>
    <w:rsid w:val="002A213D"/>
    <w:rsid w:val="002A3A79"/>
    <w:rsid w:val="002A404D"/>
    <w:rsid w:val="002A4418"/>
    <w:rsid w:val="002A75B1"/>
    <w:rsid w:val="002B199C"/>
    <w:rsid w:val="002B2967"/>
    <w:rsid w:val="002B4F1D"/>
    <w:rsid w:val="002B680F"/>
    <w:rsid w:val="002C1807"/>
    <w:rsid w:val="002C202D"/>
    <w:rsid w:val="002C606E"/>
    <w:rsid w:val="002C7DC0"/>
    <w:rsid w:val="002D0264"/>
    <w:rsid w:val="002D02E6"/>
    <w:rsid w:val="002D4048"/>
    <w:rsid w:val="002E1733"/>
    <w:rsid w:val="002E539C"/>
    <w:rsid w:val="002E7794"/>
    <w:rsid w:val="002E7B2F"/>
    <w:rsid w:val="002F090A"/>
    <w:rsid w:val="002F3510"/>
    <w:rsid w:val="002F7487"/>
    <w:rsid w:val="0030091B"/>
    <w:rsid w:val="00300D38"/>
    <w:rsid w:val="003049FE"/>
    <w:rsid w:val="0030744D"/>
    <w:rsid w:val="003136D9"/>
    <w:rsid w:val="00313A98"/>
    <w:rsid w:val="00316E03"/>
    <w:rsid w:val="00323B8C"/>
    <w:rsid w:val="00326CEA"/>
    <w:rsid w:val="003300BE"/>
    <w:rsid w:val="00332E49"/>
    <w:rsid w:val="00333135"/>
    <w:rsid w:val="003333EF"/>
    <w:rsid w:val="00333EB5"/>
    <w:rsid w:val="003350BE"/>
    <w:rsid w:val="00335CD2"/>
    <w:rsid w:val="00336287"/>
    <w:rsid w:val="00336D93"/>
    <w:rsid w:val="003371A4"/>
    <w:rsid w:val="00340FC7"/>
    <w:rsid w:val="00341F2D"/>
    <w:rsid w:val="0034285F"/>
    <w:rsid w:val="00344A6E"/>
    <w:rsid w:val="00344E63"/>
    <w:rsid w:val="003548D3"/>
    <w:rsid w:val="00354FFD"/>
    <w:rsid w:val="003558DE"/>
    <w:rsid w:val="00355AC8"/>
    <w:rsid w:val="003569AC"/>
    <w:rsid w:val="00357E80"/>
    <w:rsid w:val="0036374E"/>
    <w:rsid w:val="00363B14"/>
    <w:rsid w:val="00363B21"/>
    <w:rsid w:val="00364494"/>
    <w:rsid w:val="0036606D"/>
    <w:rsid w:val="00367D6D"/>
    <w:rsid w:val="003750DB"/>
    <w:rsid w:val="003757F0"/>
    <w:rsid w:val="00375D12"/>
    <w:rsid w:val="00376E7F"/>
    <w:rsid w:val="003805EE"/>
    <w:rsid w:val="00383BD5"/>
    <w:rsid w:val="00383DEF"/>
    <w:rsid w:val="00383F14"/>
    <w:rsid w:val="00385113"/>
    <w:rsid w:val="003907E9"/>
    <w:rsid w:val="00390A8B"/>
    <w:rsid w:val="00390F5D"/>
    <w:rsid w:val="003913C8"/>
    <w:rsid w:val="00395FE6"/>
    <w:rsid w:val="003973C1"/>
    <w:rsid w:val="003973EA"/>
    <w:rsid w:val="0039776B"/>
    <w:rsid w:val="003A3A30"/>
    <w:rsid w:val="003A400A"/>
    <w:rsid w:val="003A473E"/>
    <w:rsid w:val="003A786A"/>
    <w:rsid w:val="003B0E3C"/>
    <w:rsid w:val="003B4EDD"/>
    <w:rsid w:val="003B502F"/>
    <w:rsid w:val="003B5FFC"/>
    <w:rsid w:val="003B6A94"/>
    <w:rsid w:val="003C1C61"/>
    <w:rsid w:val="003C30D0"/>
    <w:rsid w:val="003C3786"/>
    <w:rsid w:val="003C4F71"/>
    <w:rsid w:val="003C7DD1"/>
    <w:rsid w:val="003D18F9"/>
    <w:rsid w:val="003D5B55"/>
    <w:rsid w:val="003E0806"/>
    <w:rsid w:val="003E57C2"/>
    <w:rsid w:val="003F0734"/>
    <w:rsid w:val="003F219B"/>
    <w:rsid w:val="003F27CD"/>
    <w:rsid w:val="003F601B"/>
    <w:rsid w:val="003F6CC3"/>
    <w:rsid w:val="004035CC"/>
    <w:rsid w:val="00403E32"/>
    <w:rsid w:val="00406459"/>
    <w:rsid w:val="004073A4"/>
    <w:rsid w:val="004110EA"/>
    <w:rsid w:val="00411661"/>
    <w:rsid w:val="00412DD0"/>
    <w:rsid w:val="00416D3C"/>
    <w:rsid w:val="00417022"/>
    <w:rsid w:val="0041737B"/>
    <w:rsid w:val="00422727"/>
    <w:rsid w:val="00423CC0"/>
    <w:rsid w:val="004248C2"/>
    <w:rsid w:val="00424DC8"/>
    <w:rsid w:val="00425000"/>
    <w:rsid w:val="0043028C"/>
    <w:rsid w:val="00431558"/>
    <w:rsid w:val="004335FD"/>
    <w:rsid w:val="00433C41"/>
    <w:rsid w:val="0043595E"/>
    <w:rsid w:val="00435966"/>
    <w:rsid w:val="0044071F"/>
    <w:rsid w:val="00441B9B"/>
    <w:rsid w:val="00442BAB"/>
    <w:rsid w:val="004433C7"/>
    <w:rsid w:val="00443730"/>
    <w:rsid w:val="00444B0D"/>
    <w:rsid w:val="0044755D"/>
    <w:rsid w:val="0045419F"/>
    <w:rsid w:val="0045461B"/>
    <w:rsid w:val="0045564E"/>
    <w:rsid w:val="00461C34"/>
    <w:rsid w:val="00465622"/>
    <w:rsid w:val="00466090"/>
    <w:rsid w:val="004672C9"/>
    <w:rsid w:val="00467A09"/>
    <w:rsid w:val="00472C62"/>
    <w:rsid w:val="00474557"/>
    <w:rsid w:val="004758D1"/>
    <w:rsid w:val="00477478"/>
    <w:rsid w:val="00477FBC"/>
    <w:rsid w:val="00481993"/>
    <w:rsid w:val="00482DCF"/>
    <w:rsid w:val="00484E2A"/>
    <w:rsid w:val="00490B5B"/>
    <w:rsid w:val="0049168B"/>
    <w:rsid w:val="00492DDF"/>
    <w:rsid w:val="00493650"/>
    <w:rsid w:val="0049753F"/>
    <w:rsid w:val="004A11CC"/>
    <w:rsid w:val="004A120C"/>
    <w:rsid w:val="004A1AFD"/>
    <w:rsid w:val="004A49AD"/>
    <w:rsid w:val="004B34A3"/>
    <w:rsid w:val="004B433B"/>
    <w:rsid w:val="004B444A"/>
    <w:rsid w:val="004B7B96"/>
    <w:rsid w:val="004C1094"/>
    <w:rsid w:val="004C2CE5"/>
    <w:rsid w:val="004C30F6"/>
    <w:rsid w:val="004C4065"/>
    <w:rsid w:val="004C5187"/>
    <w:rsid w:val="004C5269"/>
    <w:rsid w:val="004C69C0"/>
    <w:rsid w:val="004C717C"/>
    <w:rsid w:val="004D018A"/>
    <w:rsid w:val="004D5386"/>
    <w:rsid w:val="004D57AD"/>
    <w:rsid w:val="004D5F8B"/>
    <w:rsid w:val="004E03AC"/>
    <w:rsid w:val="004E1553"/>
    <w:rsid w:val="004E19D9"/>
    <w:rsid w:val="004E1FE7"/>
    <w:rsid w:val="004E42CE"/>
    <w:rsid w:val="004E6473"/>
    <w:rsid w:val="004E6A69"/>
    <w:rsid w:val="004E6B52"/>
    <w:rsid w:val="004F1A7F"/>
    <w:rsid w:val="004F4212"/>
    <w:rsid w:val="004F48EA"/>
    <w:rsid w:val="004F684B"/>
    <w:rsid w:val="0050141D"/>
    <w:rsid w:val="00504255"/>
    <w:rsid w:val="00505DFD"/>
    <w:rsid w:val="00506948"/>
    <w:rsid w:val="00510A93"/>
    <w:rsid w:val="00511DE9"/>
    <w:rsid w:val="00516067"/>
    <w:rsid w:val="00523953"/>
    <w:rsid w:val="00524ECF"/>
    <w:rsid w:val="005264FB"/>
    <w:rsid w:val="00527BBC"/>
    <w:rsid w:val="00532A83"/>
    <w:rsid w:val="0053425E"/>
    <w:rsid w:val="0053646D"/>
    <w:rsid w:val="00544804"/>
    <w:rsid w:val="0054727A"/>
    <w:rsid w:val="005537D8"/>
    <w:rsid w:val="00553CF6"/>
    <w:rsid w:val="0055408C"/>
    <w:rsid w:val="0055530E"/>
    <w:rsid w:val="005553A0"/>
    <w:rsid w:val="00555D91"/>
    <w:rsid w:val="00555F64"/>
    <w:rsid w:val="005562C7"/>
    <w:rsid w:val="00557AC4"/>
    <w:rsid w:val="005602C3"/>
    <w:rsid w:val="00563E10"/>
    <w:rsid w:val="00565EA7"/>
    <w:rsid w:val="00566071"/>
    <w:rsid w:val="005741A7"/>
    <w:rsid w:val="0057570A"/>
    <w:rsid w:val="00581C23"/>
    <w:rsid w:val="00585A06"/>
    <w:rsid w:val="00586761"/>
    <w:rsid w:val="0059017E"/>
    <w:rsid w:val="00591494"/>
    <w:rsid w:val="00592115"/>
    <w:rsid w:val="005946BF"/>
    <w:rsid w:val="005A0055"/>
    <w:rsid w:val="005B2A95"/>
    <w:rsid w:val="005B50BC"/>
    <w:rsid w:val="005B5235"/>
    <w:rsid w:val="005B529F"/>
    <w:rsid w:val="005B5D3E"/>
    <w:rsid w:val="005B6055"/>
    <w:rsid w:val="005B6173"/>
    <w:rsid w:val="005C1708"/>
    <w:rsid w:val="005C365F"/>
    <w:rsid w:val="005C3C86"/>
    <w:rsid w:val="005C7225"/>
    <w:rsid w:val="005D1724"/>
    <w:rsid w:val="005D2556"/>
    <w:rsid w:val="005D407B"/>
    <w:rsid w:val="005D5AD1"/>
    <w:rsid w:val="005E3362"/>
    <w:rsid w:val="005E4372"/>
    <w:rsid w:val="005E43C1"/>
    <w:rsid w:val="005E5DFE"/>
    <w:rsid w:val="005F55BF"/>
    <w:rsid w:val="005F6185"/>
    <w:rsid w:val="006023B5"/>
    <w:rsid w:val="00611DE6"/>
    <w:rsid w:val="00612D17"/>
    <w:rsid w:val="00614AD8"/>
    <w:rsid w:val="006216EA"/>
    <w:rsid w:val="00622A7E"/>
    <w:rsid w:val="006232A7"/>
    <w:rsid w:val="0062431E"/>
    <w:rsid w:val="00625D77"/>
    <w:rsid w:val="006262BD"/>
    <w:rsid w:val="00631F15"/>
    <w:rsid w:val="00632416"/>
    <w:rsid w:val="006347D1"/>
    <w:rsid w:val="00641970"/>
    <w:rsid w:val="00643C95"/>
    <w:rsid w:val="00645E2D"/>
    <w:rsid w:val="00652124"/>
    <w:rsid w:val="006559AF"/>
    <w:rsid w:val="006576BA"/>
    <w:rsid w:val="00657954"/>
    <w:rsid w:val="00660727"/>
    <w:rsid w:val="00661B8C"/>
    <w:rsid w:val="0066596F"/>
    <w:rsid w:val="00666547"/>
    <w:rsid w:val="00672B11"/>
    <w:rsid w:val="006763E7"/>
    <w:rsid w:val="00677F0D"/>
    <w:rsid w:val="00681742"/>
    <w:rsid w:val="0068186C"/>
    <w:rsid w:val="00681A37"/>
    <w:rsid w:val="006832D8"/>
    <w:rsid w:val="00684281"/>
    <w:rsid w:val="0068632A"/>
    <w:rsid w:val="00691ABE"/>
    <w:rsid w:val="00691E90"/>
    <w:rsid w:val="00693CF2"/>
    <w:rsid w:val="0069516E"/>
    <w:rsid w:val="00695DA1"/>
    <w:rsid w:val="006B15E1"/>
    <w:rsid w:val="006B3246"/>
    <w:rsid w:val="006B4533"/>
    <w:rsid w:val="006B4F61"/>
    <w:rsid w:val="006B5140"/>
    <w:rsid w:val="006B652D"/>
    <w:rsid w:val="006B7BC1"/>
    <w:rsid w:val="006C09CA"/>
    <w:rsid w:val="006C144C"/>
    <w:rsid w:val="006C1CAD"/>
    <w:rsid w:val="006C2BCD"/>
    <w:rsid w:val="006C4F00"/>
    <w:rsid w:val="006C73FB"/>
    <w:rsid w:val="006D1B41"/>
    <w:rsid w:val="006D3CE1"/>
    <w:rsid w:val="006D4706"/>
    <w:rsid w:val="006D5A2E"/>
    <w:rsid w:val="006E001B"/>
    <w:rsid w:val="006E39B6"/>
    <w:rsid w:val="006E5324"/>
    <w:rsid w:val="006E54AB"/>
    <w:rsid w:val="006E7E44"/>
    <w:rsid w:val="006F3EEA"/>
    <w:rsid w:val="007008A3"/>
    <w:rsid w:val="00704206"/>
    <w:rsid w:val="00705ABE"/>
    <w:rsid w:val="00714C0C"/>
    <w:rsid w:val="00731A18"/>
    <w:rsid w:val="00736340"/>
    <w:rsid w:val="007367E0"/>
    <w:rsid w:val="00741DC1"/>
    <w:rsid w:val="00743AB3"/>
    <w:rsid w:val="0074439D"/>
    <w:rsid w:val="00744698"/>
    <w:rsid w:val="007508E5"/>
    <w:rsid w:val="007518AC"/>
    <w:rsid w:val="007604C6"/>
    <w:rsid w:val="00760BDA"/>
    <w:rsid w:val="00760F5D"/>
    <w:rsid w:val="00761A76"/>
    <w:rsid w:val="007632AA"/>
    <w:rsid w:val="007670B0"/>
    <w:rsid w:val="007745E3"/>
    <w:rsid w:val="00774FEC"/>
    <w:rsid w:val="00775BB9"/>
    <w:rsid w:val="00777CAC"/>
    <w:rsid w:val="00781BF9"/>
    <w:rsid w:val="007822CD"/>
    <w:rsid w:val="007830EA"/>
    <w:rsid w:val="00784CCD"/>
    <w:rsid w:val="007919E9"/>
    <w:rsid w:val="007945DC"/>
    <w:rsid w:val="00796CFF"/>
    <w:rsid w:val="007B0EEC"/>
    <w:rsid w:val="007B32AB"/>
    <w:rsid w:val="007B33AD"/>
    <w:rsid w:val="007B5B63"/>
    <w:rsid w:val="007C526F"/>
    <w:rsid w:val="007C6681"/>
    <w:rsid w:val="007C72F9"/>
    <w:rsid w:val="007D08A6"/>
    <w:rsid w:val="007D35D1"/>
    <w:rsid w:val="007D4C19"/>
    <w:rsid w:val="007D5409"/>
    <w:rsid w:val="007D5848"/>
    <w:rsid w:val="007E0249"/>
    <w:rsid w:val="007E03C7"/>
    <w:rsid w:val="007E0FFA"/>
    <w:rsid w:val="007E1CCA"/>
    <w:rsid w:val="007E55BC"/>
    <w:rsid w:val="007E5AE9"/>
    <w:rsid w:val="007F2FAA"/>
    <w:rsid w:val="007F4AFB"/>
    <w:rsid w:val="007F51F7"/>
    <w:rsid w:val="007F6493"/>
    <w:rsid w:val="007F6DE2"/>
    <w:rsid w:val="008013F1"/>
    <w:rsid w:val="00804B13"/>
    <w:rsid w:val="008075A8"/>
    <w:rsid w:val="00810746"/>
    <w:rsid w:val="0081277C"/>
    <w:rsid w:val="00812C7E"/>
    <w:rsid w:val="0081548B"/>
    <w:rsid w:val="00815915"/>
    <w:rsid w:val="00816D37"/>
    <w:rsid w:val="0082108F"/>
    <w:rsid w:val="00824F41"/>
    <w:rsid w:val="0082678C"/>
    <w:rsid w:val="00831CAF"/>
    <w:rsid w:val="00832285"/>
    <w:rsid w:val="008330F8"/>
    <w:rsid w:val="008366E2"/>
    <w:rsid w:val="00840FDD"/>
    <w:rsid w:val="00840FF4"/>
    <w:rsid w:val="00842A36"/>
    <w:rsid w:val="008436A8"/>
    <w:rsid w:val="00845499"/>
    <w:rsid w:val="00850B32"/>
    <w:rsid w:val="00854A49"/>
    <w:rsid w:val="00854EB9"/>
    <w:rsid w:val="00855B4A"/>
    <w:rsid w:val="00856504"/>
    <w:rsid w:val="00860EDE"/>
    <w:rsid w:val="00862905"/>
    <w:rsid w:val="00862F4C"/>
    <w:rsid w:val="00863418"/>
    <w:rsid w:val="00870072"/>
    <w:rsid w:val="00871771"/>
    <w:rsid w:val="00873B60"/>
    <w:rsid w:val="00876D8C"/>
    <w:rsid w:val="0088106E"/>
    <w:rsid w:val="008843B8"/>
    <w:rsid w:val="00886CF0"/>
    <w:rsid w:val="00891321"/>
    <w:rsid w:val="008925F0"/>
    <w:rsid w:val="008A2430"/>
    <w:rsid w:val="008A2BAB"/>
    <w:rsid w:val="008A3B25"/>
    <w:rsid w:val="008A5807"/>
    <w:rsid w:val="008A6611"/>
    <w:rsid w:val="008B1802"/>
    <w:rsid w:val="008B39EA"/>
    <w:rsid w:val="008C23ED"/>
    <w:rsid w:val="008D2C80"/>
    <w:rsid w:val="008D47C5"/>
    <w:rsid w:val="008D57CB"/>
    <w:rsid w:val="008D7D14"/>
    <w:rsid w:val="008E1F09"/>
    <w:rsid w:val="008E374C"/>
    <w:rsid w:val="008E4BAC"/>
    <w:rsid w:val="008E607D"/>
    <w:rsid w:val="008E6DEA"/>
    <w:rsid w:val="00903507"/>
    <w:rsid w:val="00903821"/>
    <w:rsid w:val="00903E64"/>
    <w:rsid w:val="009040FE"/>
    <w:rsid w:val="00904691"/>
    <w:rsid w:val="009046AB"/>
    <w:rsid w:val="009047E2"/>
    <w:rsid w:val="009120FD"/>
    <w:rsid w:val="00913313"/>
    <w:rsid w:val="00915A3F"/>
    <w:rsid w:val="00920532"/>
    <w:rsid w:val="00922E86"/>
    <w:rsid w:val="00926457"/>
    <w:rsid w:val="00927157"/>
    <w:rsid w:val="009273FC"/>
    <w:rsid w:val="00931A7E"/>
    <w:rsid w:val="0093312F"/>
    <w:rsid w:val="00933EEF"/>
    <w:rsid w:val="00935A5E"/>
    <w:rsid w:val="00937F28"/>
    <w:rsid w:val="009400BA"/>
    <w:rsid w:val="00944BF5"/>
    <w:rsid w:val="0095385D"/>
    <w:rsid w:val="00954D8F"/>
    <w:rsid w:val="00956D4B"/>
    <w:rsid w:val="00962B07"/>
    <w:rsid w:val="00962D31"/>
    <w:rsid w:val="009637D0"/>
    <w:rsid w:val="00967B28"/>
    <w:rsid w:val="009756A2"/>
    <w:rsid w:val="009756D2"/>
    <w:rsid w:val="00975E99"/>
    <w:rsid w:val="00982AFB"/>
    <w:rsid w:val="00990ED2"/>
    <w:rsid w:val="00992B02"/>
    <w:rsid w:val="00993F0B"/>
    <w:rsid w:val="00994003"/>
    <w:rsid w:val="0099498D"/>
    <w:rsid w:val="009A0E82"/>
    <w:rsid w:val="009A3C47"/>
    <w:rsid w:val="009A3FEB"/>
    <w:rsid w:val="009A4236"/>
    <w:rsid w:val="009A432B"/>
    <w:rsid w:val="009A47B6"/>
    <w:rsid w:val="009A7A20"/>
    <w:rsid w:val="009B55AD"/>
    <w:rsid w:val="009B5CC6"/>
    <w:rsid w:val="009B5FCF"/>
    <w:rsid w:val="009B6578"/>
    <w:rsid w:val="009B7A32"/>
    <w:rsid w:val="009C28CB"/>
    <w:rsid w:val="009C65FD"/>
    <w:rsid w:val="009D1030"/>
    <w:rsid w:val="009D1C75"/>
    <w:rsid w:val="009D5EE0"/>
    <w:rsid w:val="009D70CD"/>
    <w:rsid w:val="009E1798"/>
    <w:rsid w:val="009E298A"/>
    <w:rsid w:val="009E477D"/>
    <w:rsid w:val="009E6359"/>
    <w:rsid w:val="009E7823"/>
    <w:rsid w:val="009E7CDD"/>
    <w:rsid w:val="009F1443"/>
    <w:rsid w:val="009F4ECE"/>
    <w:rsid w:val="009F7D2E"/>
    <w:rsid w:val="00A0042F"/>
    <w:rsid w:val="00A00758"/>
    <w:rsid w:val="00A00B27"/>
    <w:rsid w:val="00A01993"/>
    <w:rsid w:val="00A05B51"/>
    <w:rsid w:val="00A07404"/>
    <w:rsid w:val="00A10E7C"/>
    <w:rsid w:val="00A12072"/>
    <w:rsid w:val="00A1339B"/>
    <w:rsid w:val="00A1717B"/>
    <w:rsid w:val="00A17234"/>
    <w:rsid w:val="00A207DB"/>
    <w:rsid w:val="00A22D93"/>
    <w:rsid w:val="00A25D74"/>
    <w:rsid w:val="00A32154"/>
    <w:rsid w:val="00A364CF"/>
    <w:rsid w:val="00A36EE0"/>
    <w:rsid w:val="00A42AAA"/>
    <w:rsid w:val="00A432CD"/>
    <w:rsid w:val="00A44B94"/>
    <w:rsid w:val="00A4500E"/>
    <w:rsid w:val="00A4714F"/>
    <w:rsid w:val="00A51A57"/>
    <w:rsid w:val="00A52EEC"/>
    <w:rsid w:val="00A56334"/>
    <w:rsid w:val="00A56A1C"/>
    <w:rsid w:val="00A576A1"/>
    <w:rsid w:val="00A61877"/>
    <w:rsid w:val="00A61D11"/>
    <w:rsid w:val="00A621DD"/>
    <w:rsid w:val="00A63D3E"/>
    <w:rsid w:val="00A64285"/>
    <w:rsid w:val="00A66270"/>
    <w:rsid w:val="00A66C2E"/>
    <w:rsid w:val="00A73DF9"/>
    <w:rsid w:val="00A74251"/>
    <w:rsid w:val="00A757E9"/>
    <w:rsid w:val="00A75A77"/>
    <w:rsid w:val="00A76D83"/>
    <w:rsid w:val="00A81651"/>
    <w:rsid w:val="00A82874"/>
    <w:rsid w:val="00A83110"/>
    <w:rsid w:val="00A83837"/>
    <w:rsid w:val="00A85DA2"/>
    <w:rsid w:val="00A9287B"/>
    <w:rsid w:val="00A93BA2"/>
    <w:rsid w:val="00A96D00"/>
    <w:rsid w:val="00AA1CC2"/>
    <w:rsid w:val="00AA257F"/>
    <w:rsid w:val="00AA2CDA"/>
    <w:rsid w:val="00AA3A02"/>
    <w:rsid w:val="00AA3BA4"/>
    <w:rsid w:val="00AA4CEA"/>
    <w:rsid w:val="00AA5488"/>
    <w:rsid w:val="00AA5F6A"/>
    <w:rsid w:val="00AA639F"/>
    <w:rsid w:val="00AB38FE"/>
    <w:rsid w:val="00AB5B1E"/>
    <w:rsid w:val="00AC3740"/>
    <w:rsid w:val="00AC45DD"/>
    <w:rsid w:val="00AC5C89"/>
    <w:rsid w:val="00AD0B72"/>
    <w:rsid w:val="00AD1288"/>
    <w:rsid w:val="00AD15E2"/>
    <w:rsid w:val="00AE0237"/>
    <w:rsid w:val="00AE0C25"/>
    <w:rsid w:val="00AE6CB2"/>
    <w:rsid w:val="00AF0F1B"/>
    <w:rsid w:val="00AF1168"/>
    <w:rsid w:val="00AF15AE"/>
    <w:rsid w:val="00AF234C"/>
    <w:rsid w:val="00AF25FC"/>
    <w:rsid w:val="00AF6A6E"/>
    <w:rsid w:val="00B01B35"/>
    <w:rsid w:val="00B02800"/>
    <w:rsid w:val="00B028BD"/>
    <w:rsid w:val="00B02971"/>
    <w:rsid w:val="00B041D9"/>
    <w:rsid w:val="00B05C38"/>
    <w:rsid w:val="00B11253"/>
    <w:rsid w:val="00B13FE5"/>
    <w:rsid w:val="00B14A50"/>
    <w:rsid w:val="00B1568E"/>
    <w:rsid w:val="00B161E7"/>
    <w:rsid w:val="00B22D1F"/>
    <w:rsid w:val="00B233F1"/>
    <w:rsid w:val="00B2379D"/>
    <w:rsid w:val="00B24357"/>
    <w:rsid w:val="00B24862"/>
    <w:rsid w:val="00B256B0"/>
    <w:rsid w:val="00B27270"/>
    <w:rsid w:val="00B2772A"/>
    <w:rsid w:val="00B3115C"/>
    <w:rsid w:val="00B32C64"/>
    <w:rsid w:val="00B34F2F"/>
    <w:rsid w:val="00B35585"/>
    <w:rsid w:val="00B362E3"/>
    <w:rsid w:val="00B36DBD"/>
    <w:rsid w:val="00B4006F"/>
    <w:rsid w:val="00B41FC1"/>
    <w:rsid w:val="00B421CB"/>
    <w:rsid w:val="00B443B5"/>
    <w:rsid w:val="00B50394"/>
    <w:rsid w:val="00B51418"/>
    <w:rsid w:val="00B571B1"/>
    <w:rsid w:val="00B6037A"/>
    <w:rsid w:val="00B642C5"/>
    <w:rsid w:val="00B70156"/>
    <w:rsid w:val="00B74A69"/>
    <w:rsid w:val="00B751E0"/>
    <w:rsid w:val="00B75BFF"/>
    <w:rsid w:val="00B7635A"/>
    <w:rsid w:val="00B772E6"/>
    <w:rsid w:val="00B815A5"/>
    <w:rsid w:val="00B839D3"/>
    <w:rsid w:val="00B861D9"/>
    <w:rsid w:val="00B86941"/>
    <w:rsid w:val="00B90FCE"/>
    <w:rsid w:val="00B918B4"/>
    <w:rsid w:val="00B924A4"/>
    <w:rsid w:val="00B94003"/>
    <w:rsid w:val="00B95A18"/>
    <w:rsid w:val="00B96613"/>
    <w:rsid w:val="00BA0E5A"/>
    <w:rsid w:val="00BA1123"/>
    <w:rsid w:val="00BA2BA0"/>
    <w:rsid w:val="00BA529C"/>
    <w:rsid w:val="00BA5C2B"/>
    <w:rsid w:val="00BB01BA"/>
    <w:rsid w:val="00BB46A2"/>
    <w:rsid w:val="00BB55AF"/>
    <w:rsid w:val="00BC39CD"/>
    <w:rsid w:val="00BC474C"/>
    <w:rsid w:val="00BC4BE4"/>
    <w:rsid w:val="00BD0B9C"/>
    <w:rsid w:val="00BD2339"/>
    <w:rsid w:val="00BD2E70"/>
    <w:rsid w:val="00BD39AC"/>
    <w:rsid w:val="00BD4B81"/>
    <w:rsid w:val="00BD62E4"/>
    <w:rsid w:val="00BE5893"/>
    <w:rsid w:val="00BE64EA"/>
    <w:rsid w:val="00BF0CCA"/>
    <w:rsid w:val="00BF2521"/>
    <w:rsid w:val="00BF514F"/>
    <w:rsid w:val="00BF67DB"/>
    <w:rsid w:val="00C018D2"/>
    <w:rsid w:val="00C02144"/>
    <w:rsid w:val="00C06261"/>
    <w:rsid w:val="00C11C9A"/>
    <w:rsid w:val="00C1212E"/>
    <w:rsid w:val="00C1230D"/>
    <w:rsid w:val="00C15D8A"/>
    <w:rsid w:val="00C227D7"/>
    <w:rsid w:val="00C237D5"/>
    <w:rsid w:val="00C3209D"/>
    <w:rsid w:val="00C32C2A"/>
    <w:rsid w:val="00C35975"/>
    <w:rsid w:val="00C360C7"/>
    <w:rsid w:val="00C44793"/>
    <w:rsid w:val="00C45DD7"/>
    <w:rsid w:val="00C47AAF"/>
    <w:rsid w:val="00C526D9"/>
    <w:rsid w:val="00C53902"/>
    <w:rsid w:val="00C53986"/>
    <w:rsid w:val="00C5641F"/>
    <w:rsid w:val="00C62DAB"/>
    <w:rsid w:val="00C636F3"/>
    <w:rsid w:val="00C65A5E"/>
    <w:rsid w:val="00C65CBD"/>
    <w:rsid w:val="00C65E9B"/>
    <w:rsid w:val="00C66C6C"/>
    <w:rsid w:val="00C7266F"/>
    <w:rsid w:val="00C72A24"/>
    <w:rsid w:val="00C77617"/>
    <w:rsid w:val="00C82053"/>
    <w:rsid w:val="00C86D47"/>
    <w:rsid w:val="00C87E47"/>
    <w:rsid w:val="00C92447"/>
    <w:rsid w:val="00C93107"/>
    <w:rsid w:val="00C9486F"/>
    <w:rsid w:val="00C95321"/>
    <w:rsid w:val="00CA701F"/>
    <w:rsid w:val="00CB3847"/>
    <w:rsid w:val="00CB5CA0"/>
    <w:rsid w:val="00CB6948"/>
    <w:rsid w:val="00CC165D"/>
    <w:rsid w:val="00CC18A2"/>
    <w:rsid w:val="00CD0DBF"/>
    <w:rsid w:val="00CD4430"/>
    <w:rsid w:val="00CD47F2"/>
    <w:rsid w:val="00CD56D2"/>
    <w:rsid w:val="00CD6A5E"/>
    <w:rsid w:val="00CE130B"/>
    <w:rsid w:val="00CE2706"/>
    <w:rsid w:val="00CE3C11"/>
    <w:rsid w:val="00CE72B4"/>
    <w:rsid w:val="00CF06EE"/>
    <w:rsid w:val="00CF3D2D"/>
    <w:rsid w:val="00CF3FEA"/>
    <w:rsid w:val="00CF43EC"/>
    <w:rsid w:val="00D02331"/>
    <w:rsid w:val="00D032BD"/>
    <w:rsid w:val="00D050A2"/>
    <w:rsid w:val="00D05762"/>
    <w:rsid w:val="00D07743"/>
    <w:rsid w:val="00D138FA"/>
    <w:rsid w:val="00D13C7B"/>
    <w:rsid w:val="00D142D1"/>
    <w:rsid w:val="00D1568B"/>
    <w:rsid w:val="00D166F6"/>
    <w:rsid w:val="00D16C2F"/>
    <w:rsid w:val="00D16D57"/>
    <w:rsid w:val="00D207AC"/>
    <w:rsid w:val="00D20A71"/>
    <w:rsid w:val="00D24185"/>
    <w:rsid w:val="00D24BDA"/>
    <w:rsid w:val="00D2500B"/>
    <w:rsid w:val="00D25567"/>
    <w:rsid w:val="00D27828"/>
    <w:rsid w:val="00D344BD"/>
    <w:rsid w:val="00D34554"/>
    <w:rsid w:val="00D377FA"/>
    <w:rsid w:val="00D40A37"/>
    <w:rsid w:val="00D43A57"/>
    <w:rsid w:val="00D453A8"/>
    <w:rsid w:val="00D45808"/>
    <w:rsid w:val="00D45996"/>
    <w:rsid w:val="00D47138"/>
    <w:rsid w:val="00D4773C"/>
    <w:rsid w:val="00D505CB"/>
    <w:rsid w:val="00D51C78"/>
    <w:rsid w:val="00D53DD3"/>
    <w:rsid w:val="00D554F1"/>
    <w:rsid w:val="00D576D4"/>
    <w:rsid w:val="00D62F12"/>
    <w:rsid w:val="00D63DD0"/>
    <w:rsid w:val="00D64505"/>
    <w:rsid w:val="00D65162"/>
    <w:rsid w:val="00D66ED8"/>
    <w:rsid w:val="00D73A6F"/>
    <w:rsid w:val="00D761C5"/>
    <w:rsid w:val="00D76304"/>
    <w:rsid w:val="00D77108"/>
    <w:rsid w:val="00D84F27"/>
    <w:rsid w:val="00D87240"/>
    <w:rsid w:val="00D90B45"/>
    <w:rsid w:val="00D955C3"/>
    <w:rsid w:val="00D95C8E"/>
    <w:rsid w:val="00D967DB"/>
    <w:rsid w:val="00DA190E"/>
    <w:rsid w:val="00DA3296"/>
    <w:rsid w:val="00DA364E"/>
    <w:rsid w:val="00DA443F"/>
    <w:rsid w:val="00DA5E49"/>
    <w:rsid w:val="00DA6E49"/>
    <w:rsid w:val="00DA7B1C"/>
    <w:rsid w:val="00DB190B"/>
    <w:rsid w:val="00DB1D4D"/>
    <w:rsid w:val="00DC3CBC"/>
    <w:rsid w:val="00DC435B"/>
    <w:rsid w:val="00DC49A9"/>
    <w:rsid w:val="00DC5A8A"/>
    <w:rsid w:val="00DD20D7"/>
    <w:rsid w:val="00DD2A6A"/>
    <w:rsid w:val="00DD35C6"/>
    <w:rsid w:val="00DD59EB"/>
    <w:rsid w:val="00DD6D33"/>
    <w:rsid w:val="00DD7242"/>
    <w:rsid w:val="00DE0566"/>
    <w:rsid w:val="00DE4509"/>
    <w:rsid w:val="00DE4B17"/>
    <w:rsid w:val="00DE54FE"/>
    <w:rsid w:val="00DE5ACB"/>
    <w:rsid w:val="00DE703B"/>
    <w:rsid w:val="00DE70AF"/>
    <w:rsid w:val="00DF0302"/>
    <w:rsid w:val="00DF0997"/>
    <w:rsid w:val="00DF26F6"/>
    <w:rsid w:val="00DF3142"/>
    <w:rsid w:val="00DF5226"/>
    <w:rsid w:val="00DF5A1C"/>
    <w:rsid w:val="00E02CAF"/>
    <w:rsid w:val="00E03040"/>
    <w:rsid w:val="00E05437"/>
    <w:rsid w:val="00E065DE"/>
    <w:rsid w:val="00E0785B"/>
    <w:rsid w:val="00E11510"/>
    <w:rsid w:val="00E12AFC"/>
    <w:rsid w:val="00E14BAF"/>
    <w:rsid w:val="00E17484"/>
    <w:rsid w:val="00E17B34"/>
    <w:rsid w:val="00E30D37"/>
    <w:rsid w:val="00E3125E"/>
    <w:rsid w:val="00E3261F"/>
    <w:rsid w:val="00E40A83"/>
    <w:rsid w:val="00E411CD"/>
    <w:rsid w:val="00E432BC"/>
    <w:rsid w:val="00E45CB1"/>
    <w:rsid w:val="00E50B6B"/>
    <w:rsid w:val="00E51970"/>
    <w:rsid w:val="00E601BF"/>
    <w:rsid w:val="00E62F58"/>
    <w:rsid w:val="00E71E8E"/>
    <w:rsid w:val="00E757B9"/>
    <w:rsid w:val="00E7777F"/>
    <w:rsid w:val="00E77FC3"/>
    <w:rsid w:val="00E80833"/>
    <w:rsid w:val="00E81F75"/>
    <w:rsid w:val="00E8219E"/>
    <w:rsid w:val="00E849FF"/>
    <w:rsid w:val="00E85841"/>
    <w:rsid w:val="00E860E6"/>
    <w:rsid w:val="00E9322B"/>
    <w:rsid w:val="00E956A0"/>
    <w:rsid w:val="00E97E0C"/>
    <w:rsid w:val="00EA0B60"/>
    <w:rsid w:val="00EA2DF9"/>
    <w:rsid w:val="00EA6019"/>
    <w:rsid w:val="00EA7830"/>
    <w:rsid w:val="00EB00E4"/>
    <w:rsid w:val="00EB272A"/>
    <w:rsid w:val="00EB2879"/>
    <w:rsid w:val="00EB57F5"/>
    <w:rsid w:val="00EC13FA"/>
    <w:rsid w:val="00EC587E"/>
    <w:rsid w:val="00EC6365"/>
    <w:rsid w:val="00ED4D9C"/>
    <w:rsid w:val="00ED76C7"/>
    <w:rsid w:val="00EE1592"/>
    <w:rsid w:val="00EE3A5F"/>
    <w:rsid w:val="00EE43D6"/>
    <w:rsid w:val="00EE55DC"/>
    <w:rsid w:val="00EF1DD3"/>
    <w:rsid w:val="00EF300C"/>
    <w:rsid w:val="00EF4781"/>
    <w:rsid w:val="00EF5127"/>
    <w:rsid w:val="00EF5D14"/>
    <w:rsid w:val="00F008AA"/>
    <w:rsid w:val="00F01D3A"/>
    <w:rsid w:val="00F02B89"/>
    <w:rsid w:val="00F075A3"/>
    <w:rsid w:val="00F11773"/>
    <w:rsid w:val="00F1276D"/>
    <w:rsid w:val="00F14812"/>
    <w:rsid w:val="00F149D4"/>
    <w:rsid w:val="00F168B2"/>
    <w:rsid w:val="00F17542"/>
    <w:rsid w:val="00F24407"/>
    <w:rsid w:val="00F268BD"/>
    <w:rsid w:val="00F306A4"/>
    <w:rsid w:val="00F312EC"/>
    <w:rsid w:val="00F42802"/>
    <w:rsid w:val="00F454DE"/>
    <w:rsid w:val="00F461E8"/>
    <w:rsid w:val="00F46344"/>
    <w:rsid w:val="00F47F8E"/>
    <w:rsid w:val="00F5142F"/>
    <w:rsid w:val="00F52F4D"/>
    <w:rsid w:val="00F56433"/>
    <w:rsid w:val="00F61DE1"/>
    <w:rsid w:val="00F643E9"/>
    <w:rsid w:val="00F67EF2"/>
    <w:rsid w:val="00F735CF"/>
    <w:rsid w:val="00F74134"/>
    <w:rsid w:val="00F74B39"/>
    <w:rsid w:val="00F7571F"/>
    <w:rsid w:val="00F815F7"/>
    <w:rsid w:val="00F8383E"/>
    <w:rsid w:val="00F8507D"/>
    <w:rsid w:val="00F85C67"/>
    <w:rsid w:val="00F87038"/>
    <w:rsid w:val="00F91130"/>
    <w:rsid w:val="00F93483"/>
    <w:rsid w:val="00F95350"/>
    <w:rsid w:val="00F963D0"/>
    <w:rsid w:val="00F96DD1"/>
    <w:rsid w:val="00F9793A"/>
    <w:rsid w:val="00FA0816"/>
    <w:rsid w:val="00FA0C4C"/>
    <w:rsid w:val="00FA22D6"/>
    <w:rsid w:val="00FB435C"/>
    <w:rsid w:val="00FB4E94"/>
    <w:rsid w:val="00FC1970"/>
    <w:rsid w:val="00FC1A7F"/>
    <w:rsid w:val="00FC3176"/>
    <w:rsid w:val="00FC68E1"/>
    <w:rsid w:val="00FD1C98"/>
    <w:rsid w:val="00FD5617"/>
    <w:rsid w:val="00FD5A71"/>
    <w:rsid w:val="00FD7232"/>
    <w:rsid w:val="00FD7CCF"/>
    <w:rsid w:val="00FE382F"/>
    <w:rsid w:val="00FE4389"/>
    <w:rsid w:val="00FE4770"/>
    <w:rsid w:val="00FE662F"/>
    <w:rsid w:val="00FE7A4D"/>
    <w:rsid w:val="00FE7EA6"/>
    <w:rsid w:val="00FF0D5B"/>
    <w:rsid w:val="00FF11DE"/>
    <w:rsid w:val="00FF2A35"/>
    <w:rsid w:val="00FF33CD"/>
    <w:rsid w:val="00FF3FBC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57E3BF"/>
  <w15:docId w15:val="{3C048C17-A1C3-4722-8B8D-64025FD3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52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53252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C7311"/>
  </w:style>
  <w:style w:type="character" w:customStyle="1" w:styleId="FooterChar">
    <w:name w:val="Footer Char"/>
    <w:basedOn w:val="DefaultParagraphFont"/>
    <w:link w:val="Footer"/>
    <w:uiPriority w:val="99"/>
    <w:qFormat/>
    <w:rsid w:val="003C7311"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B2B51"/>
    <w:pPr>
      <w:contextualSpacing/>
    </w:pPr>
  </w:style>
  <w:style w:type="paragraph" w:styleId="NoSpacing">
    <w:name w:val="No Spacing"/>
    <w:uiPriority w:val="1"/>
    <w:qFormat/>
    <w:rsid w:val="00B11D60"/>
    <w:rPr>
      <w:rFonts w:ascii="Times New Roman" w:hAnsi="Times New Roman" w:cs="Times New Roman"/>
      <w:sz w:val="20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3C7311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3C7311"/>
    <w:pPr>
      <w:tabs>
        <w:tab w:val="center" w:pos="4680"/>
        <w:tab w:val="right" w:pos="936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B32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C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C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C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887D9-531F-45B7-9C66-0D57FD20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1090</Words>
  <Characters>6218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D. Woodrome</dc:creator>
  <cp:keywords/>
  <dc:description/>
  <cp:lastModifiedBy>City of Ivanhoe</cp:lastModifiedBy>
  <cp:revision>2</cp:revision>
  <cp:lastPrinted>2024-03-08T18:24:00Z</cp:lastPrinted>
  <dcterms:created xsi:type="dcterms:W3CDTF">2024-03-08T18:27:00Z</dcterms:created>
  <dcterms:modified xsi:type="dcterms:W3CDTF">2024-03-08T18:27:00Z</dcterms:modified>
  <dc:language>en-US</dc:language>
</cp:coreProperties>
</file>