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63AAC" w14:textId="77777777" w:rsidR="00641970" w:rsidRDefault="006419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C219C5" w14:textId="75E26414" w:rsidR="00A4500E" w:rsidRPr="002D02E6" w:rsidRDefault="00693C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2E6">
        <w:rPr>
          <w:rFonts w:ascii="Times New Roman" w:hAnsi="Times New Roman" w:cs="Times New Roman"/>
          <w:b/>
          <w:bCs/>
          <w:sz w:val="24"/>
          <w:szCs w:val="24"/>
        </w:rPr>
        <w:t>CITY OF IVANHOE</w:t>
      </w:r>
    </w:p>
    <w:p w14:paraId="4E6375C1" w14:textId="77777777" w:rsidR="00A4500E" w:rsidRPr="002D02E6" w:rsidRDefault="00693C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2E6">
        <w:rPr>
          <w:rFonts w:ascii="Times New Roman" w:hAnsi="Times New Roman" w:cs="Times New Roman"/>
          <w:b/>
          <w:bCs/>
          <w:sz w:val="24"/>
          <w:szCs w:val="24"/>
        </w:rPr>
        <w:t>REGULAR MONTHLY MEETING MINUTES</w:t>
      </w:r>
    </w:p>
    <w:p w14:paraId="58A94920" w14:textId="44039CDC" w:rsidR="00A4500E" w:rsidRPr="002D02E6" w:rsidRDefault="00886C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24</w:t>
      </w:r>
      <w:r w:rsidRPr="00886C4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481993">
        <w:rPr>
          <w:rFonts w:ascii="Times New Roman" w:hAnsi="Times New Roman" w:cs="Times New Roman"/>
          <w:b/>
          <w:bCs/>
          <w:sz w:val="24"/>
          <w:szCs w:val="24"/>
        </w:rPr>
        <w:t>, 2024</w:t>
      </w:r>
    </w:p>
    <w:p w14:paraId="71672C8F" w14:textId="5FC05A83" w:rsidR="00A4500E" w:rsidRPr="002D02E6" w:rsidRDefault="00DD6D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93CF2" w:rsidRPr="002D02E6">
        <w:rPr>
          <w:rFonts w:ascii="Times New Roman" w:hAnsi="Times New Roman" w:cs="Times New Roman"/>
          <w:b/>
          <w:bCs/>
          <w:sz w:val="24"/>
          <w:szCs w:val="24"/>
        </w:rPr>
        <w:t>:00 PM</w:t>
      </w:r>
    </w:p>
    <w:p w14:paraId="1E256549" w14:textId="77777777" w:rsidR="00A4500E" w:rsidRPr="002D02E6" w:rsidRDefault="00A4500E">
      <w:pPr>
        <w:rPr>
          <w:rFonts w:ascii="Times New Roman" w:hAnsi="Times New Roman" w:cs="Times New Roman"/>
          <w:sz w:val="24"/>
          <w:szCs w:val="24"/>
        </w:rPr>
      </w:pPr>
    </w:p>
    <w:p w14:paraId="1B88D5F9" w14:textId="20A710BA" w:rsidR="004C2CE5" w:rsidRDefault="009A7A20" w:rsidP="00D166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693CF2" w:rsidRPr="002D02E6">
        <w:rPr>
          <w:rFonts w:ascii="Times New Roman" w:hAnsi="Times New Roman" w:cs="Times New Roman"/>
          <w:sz w:val="24"/>
          <w:szCs w:val="24"/>
        </w:rPr>
        <w:t xml:space="preserve">eeting was called to order by Mayor </w:t>
      </w:r>
      <w:r w:rsidR="004C2CE5">
        <w:rPr>
          <w:rFonts w:ascii="Times New Roman" w:hAnsi="Times New Roman" w:cs="Times New Roman"/>
          <w:sz w:val="24"/>
          <w:szCs w:val="24"/>
        </w:rPr>
        <w:t>Blackstone</w:t>
      </w:r>
      <w:r w:rsidR="00693CF2" w:rsidRPr="002D02E6">
        <w:rPr>
          <w:rFonts w:ascii="Times New Roman" w:hAnsi="Times New Roman" w:cs="Times New Roman"/>
          <w:sz w:val="24"/>
          <w:szCs w:val="24"/>
        </w:rPr>
        <w:t xml:space="preserve"> at </w:t>
      </w:r>
      <w:r w:rsidR="001E5BEF">
        <w:rPr>
          <w:rFonts w:ascii="Times New Roman" w:hAnsi="Times New Roman" w:cs="Times New Roman"/>
          <w:sz w:val="24"/>
          <w:szCs w:val="24"/>
        </w:rPr>
        <w:t>6:00</w:t>
      </w:r>
      <w:r w:rsidR="00693CF2" w:rsidRPr="002D02E6">
        <w:rPr>
          <w:rFonts w:ascii="Times New Roman" w:hAnsi="Times New Roman" w:cs="Times New Roman"/>
          <w:sz w:val="24"/>
          <w:szCs w:val="24"/>
        </w:rPr>
        <w:t xml:space="preserve"> pm. </w:t>
      </w:r>
      <w:r w:rsidR="00A0042F">
        <w:rPr>
          <w:rFonts w:ascii="Times New Roman" w:hAnsi="Times New Roman" w:cs="Times New Roman"/>
          <w:sz w:val="24"/>
          <w:szCs w:val="24"/>
        </w:rPr>
        <w:t xml:space="preserve">A quorum was established with </w:t>
      </w:r>
      <w:r w:rsidR="007745E3">
        <w:rPr>
          <w:rFonts w:ascii="Times New Roman" w:hAnsi="Times New Roman" w:cs="Times New Roman"/>
          <w:sz w:val="24"/>
          <w:szCs w:val="24"/>
        </w:rPr>
        <w:t xml:space="preserve">all </w:t>
      </w:r>
      <w:r w:rsidR="00EE55DC">
        <w:rPr>
          <w:rFonts w:ascii="Times New Roman" w:hAnsi="Times New Roman" w:cs="Times New Roman"/>
          <w:sz w:val="24"/>
          <w:szCs w:val="24"/>
        </w:rPr>
        <w:t>council members</w:t>
      </w:r>
      <w:r w:rsidR="007745E3">
        <w:rPr>
          <w:rFonts w:ascii="Times New Roman" w:hAnsi="Times New Roman" w:cs="Times New Roman"/>
          <w:sz w:val="24"/>
          <w:szCs w:val="24"/>
        </w:rPr>
        <w:t xml:space="preserve"> present</w:t>
      </w:r>
      <w:r w:rsidR="00D90E99">
        <w:rPr>
          <w:rFonts w:ascii="Times New Roman" w:hAnsi="Times New Roman" w:cs="Times New Roman"/>
          <w:sz w:val="24"/>
          <w:szCs w:val="24"/>
        </w:rPr>
        <w:t>, Councilmember</w:t>
      </w:r>
      <w:r w:rsidR="00886C4B">
        <w:rPr>
          <w:rFonts w:ascii="Times New Roman" w:hAnsi="Times New Roman" w:cs="Times New Roman"/>
          <w:sz w:val="24"/>
          <w:szCs w:val="24"/>
        </w:rPr>
        <w:t xml:space="preserve"> Omsberg by phone</w:t>
      </w:r>
      <w:r w:rsidR="00D90E99">
        <w:rPr>
          <w:rFonts w:ascii="Times New Roman" w:hAnsi="Times New Roman" w:cs="Times New Roman"/>
          <w:sz w:val="24"/>
          <w:szCs w:val="24"/>
        </w:rPr>
        <w:t>.</w:t>
      </w:r>
      <w:r w:rsidR="00563E10">
        <w:rPr>
          <w:rFonts w:ascii="Times New Roman" w:hAnsi="Times New Roman" w:cs="Times New Roman"/>
          <w:sz w:val="24"/>
          <w:szCs w:val="24"/>
        </w:rPr>
        <w:t xml:space="preserve"> </w:t>
      </w:r>
      <w:r w:rsidR="001E5BEF">
        <w:rPr>
          <w:rFonts w:ascii="Times New Roman" w:hAnsi="Times New Roman" w:cs="Times New Roman"/>
          <w:sz w:val="24"/>
          <w:szCs w:val="24"/>
        </w:rPr>
        <w:t>No attorney was</w:t>
      </w:r>
      <w:r w:rsidR="00AB5B1E">
        <w:rPr>
          <w:rFonts w:ascii="Times New Roman" w:hAnsi="Times New Roman" w:cs="Times New Roman"/>
          <w:sz w:val="24"/>
          <w:szCs w:val="24"/>
        </w:rPr>
        <w:t xml:space="preserve"> present. </w:t>
      </w:r>
      <w:r>
        <w:rPr>
          <w:rFonts w:ascii="Times New Roman" w:hAnsi="Times New Roman" w:cs="Times New Roman"/>
          <w:sz w:val="24"/>
          <w:szCs w:val="24"/>
        </w:rPr>
        <w:t>The i</w:t>
      </w:r>
      <w:r w:rsidR="00266EDC">
        <w:rPr>
          <w:rFonts w:ascii="Times New Roman" w:hAnsi="Times New Roman" w:cs="Times New Roman"/>
          <w:sz w:val="24"/>
          <w:szCs w:val="24"/>
        </w:rPr>
        <w:t xml:space="preserve">nvocation was given by </w:t>
      </w:r>
      <w:r w:rsidR="00FA22D6">
        <w:rPr>
          <w:rFonts w:ascii="Times New Roman" w:hAnsi="Times New Roman" w:cs="Times New Roman"/>
          <w:sz w:val="24"/>
          <w:szCs w:val="24"/>
        </w:rPr>
        <w:t xml:space="preserve">Councilmember </w:t>
      </w:r>
      <w:r w:rsidR="000E1559">
        <w:rPr>
          <w:rFonts w:ascii="Times New Roman" w:hAnsi="Times New Roman" w:cs="Times New Roman"/>
          <w:sz w:val="24"/>
          <w:szCs w:val="24"/>
        </w:rPr>
        <w:t>Warren</w:t>
      </w:r>
      <w:r w:rsidR="00886C4B">
        <w:rPr>
          <w:rFonts w:ascii="Times New Roman" w:hAnsi="Times New Roman" w:cs="Times New Roman"/>
          <w:sz w:val="24"/>
          <w:szCs w:val="24"/>
        </w:rPr>
        <w:t xml:space="preserve"> </w:t>
      </w:r>
      <w:r w:rsidR="00266EDC">
        <w:rPr>
          <w:rFonts w:ascii="Times New Roman" w:hAnsi="Times New Roman" w:cs="Times New Roman"/>
          <w:sz w:val="24"/>
          <w:szCs w:val="24"/>
        </w:rPr>
        <w:t xml:space="preserve">and </w:t>
      </w:r>
      <w:r w:rsidR="00FA22D6">
        <w:rPr>
          <w:rFonts w:ascii="Times New Roman" w:hAnsi="Times New Roman" w:cs="Times New Roman"/>
          <w:sz w:val="24"/>
          <w:szCs w:val="24"/>
        </w:rPr>
        <w:t xml:space="preserve">was </w:t>
      </w:r>
      <w:r w:rsidR="00266EDC">
        <w:rPr>
          <w:rFonts w:ascii="Times New Roman" w:hAnsi="Times New Roman" w:cs="Times New Roman"/>
          <w:sz w:val="24"/>
          <w:szCs w:val="24"/>
        </w:rPr>
        <w:t xml:space="preserve">followed by </w:t>
      </w:r>
      <w:r w:rsidR="00B36DBD">
        <w:rPr>
          <w:rFonts w:ascii="Times New Roman" w:hAnsi="Times New Roman" w:cs="Times New Roman"/>
          <w:sz w:val="24"/>
          <w:szCs w:val="24"/>
        </w:rPr>
        <w:t>T</w:t>
      </w:r>
      <w:r w:rsidR="00693CF2" w:rsidRPr="002D02E6">
        <w:rPr>
          <w:rFonts w:ascii="Times New Roman" w:hAnsi="Times New Roman" w:cs="Times New Roman"/>
          <w:sz w:val="24"/>
          <w:szCs w:val="24"/>
        </w:rPr>
        <w:t xml:space="preserve">he Pledge of Allegiance. </w:t>
      </w:r>
      <w:r w:rsidR="00625D77" w:rsidRPr="002D02E6">
        <w:rPr>
          <w:rFonts w:ascii="Times New Roman" w:hAnsi="Times New Roman" w:cs="Times New Roman"/>
          <w:sz w:val="24"/>
          <w:szCs w:val="24"/>
        </w:rPr>
        <w:t xml:space="preserve">This meeting is being </w:t>
      </w:r>
      <w:r w:rsidR="00DA190E">
        <w:rPr>
          <w:rFonts w:ascii="Times New Roman" w:hAnsi="Times New Roman" w:cs="Times New Roman"/>
          <w:sz w:val="24"/>
          <w:szCs w:val="24"/>
        </w:rPr>
        <w:t>audio</w:t>
      </w:r>
      <w:r w:rsidR="00625D77" w:rsidRPr="002D02E6">
        <w:rPr>
          <w:rFonts w:ascii="Times New Roman" w:hAnsi="Times New Roman" w:cs="Times New Roman"/>
          <w:sz w:val="24"/>
          <w:szCs w:val="24"/>
        </w:rPr>
        <w:t xml:space="preserve"> streamed </w:t>
      </w:r>
      <w:r w:rsidR="00DA190E">
        <w:rPr>
          <w:rFonts w:ascii="Times New Roman" w:hAnsi="Times New Roman" w:cs="Times New Roman"/>
          <w:sz w:val="24"/>
          <w:szCs w:val="24"/>
        </w:rPr>
        <w:t>only on YouTube</w:t>
      </w:r>
      <w:r w:rsidR="00625D77" w:rsidRPr="002D02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B97E32" w14:textId="77777777" w:rsidR="00F42802" w:rsidRDefault="00F42802" w:rsidP="00D166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2252E9" w14:textId="7F9B0B76" w:rsidR="007919E9" w:rsidRPr="001E5BEF" w:rsidRDefault="00D24BDA" w:rsidP="00563E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Communications from the Audience</w:t>
      </w:r>
      <w:r w:rsidR="00D90E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Agenda &amp; Other Items</w:t>
      </w:r>
      <w:r w:rsidR="001E5BE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1E5BEF">
        <w:rPr>
          <w:rFonts w:ascii="Times New Roman" w:hAnsi="Times New Roman" w:cs="Times New Roman"/>
          <w:sz w:val="24"/>
          <w:szCs w:val="24"/>
        </w:rPr>
        <w:t xml:space="preserve"> (None)</w:t>
      </w:r>
    </w:p>
    <w:p w14:paraId="698AF9BF" w14:textId="77777777" w:rsidR="00D90E99" w:rsidRDefault="00D90E99" w:rsidP="00563E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283CF8" w14:textId="4BED721A" w:rsidR="00A4500E" w:rsidRDefault="00693CF2" w:rsidP="00D166F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02E6">
        <w:rPr>
          <w:rFonts w:ascii="Times New Roman" w:hAnsi="Times New Roman" w:cs="Times New Roman"/>
          <w:b/>
          <w:bCs/>
          <w:sz w:val="24"/>
          <w:szCs w:val="24"/>
          <w:u w:val="single"/>
        </w:rPr>
        <w:t>Consent Agenda Items</w:t>
      </w:r>
    </w:p>
    <w:p w14:paraId="283AFF53" w14:textId="15F3AF7E" w:rsidR="00EF4781" w:rsidRPr="00344E63" w:rsidRDefault="00693CF2" w:rsidP="00D166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4E63">
        <w:rPr>
          <w:rFonts w:ascii="Times New Roman" w:hAnsi="Times New Roman" w:cs="Times New Roman"/>
          <w:sz w:val="24"/>
          <w:szCs w:val="24"/>
        </w:rPr>
        <w:t>Mayor B</w:t>
      </w:r>
      <w:r w:rsidR="00FF3FBC" w:rsidRPr="00344E63">
        <w:rPr>
          <w:rFonts w:ascii="Times New Roman" w:hAnsi="Times New Roman" w:cs="Times New Roman"/>
          <w:sz w:val="24"/>
          <w:szCs w:val="24"/>
        </w:rPr>
        <w:t>lackstone</w:t>
      </w:r>
      <w:r w:rsidRPr="00344E63">
        <w:rPr>
          <w:rFonts w:ascii="Times New Roman" w:hAnsi="Times New Roman" w:cs="Times New Roman"/>
          <w:sz w:val="24"/>
          <w:szCs w:val="24"/>
        </w:rPr>
        <w:t xml:space="preserve"> asked </w:t>
      </w:r>
      <w:r w:rsidR="000E0F5C" w:rsidRPr="00344E63">
        <w:rPr>
          <w:rFonts w:ascii="Times New Roman" w:hAnsi="Times New Roman" w:cs="Times New Roman"/>
          <w:sz w:val="24"/>
          <w:szCs w:val="24"/>
        </w:rPr>
        <w:t>if there were any objections to the Consent Agenda Item(s)</w:t>
      </w:r>
      <w:r w:rsidRPr="00344E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57197A" w14:textId="4DA6A707" w:rsidR="00A951A2" w:rsidRDefault="00A951A2" w:rsidP="00A951A2">
      <w:pPr>
        <w:pStyle w:val="ListParagraph"/>
        <w:numPr>
          <w:ilvl w:val="0"/>
          <w:numId w:val="7"/>
        </w:numPr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Regular Council Meeting </w:t>
      </w:r>
      <w:r w:rsidR="00886C4B">
        <w:rPr>
          <w:rFonts w:ascii="Times New Roman" w:hAnsi="Times New Roman" w:cs="Times New Roman"/>
          <w:sz w:val="24"/>
          <w:szCs w:val="24"/>
        </w:rPr>
        <w:t>April 18</w:t>
      </w:r>
      <w:r w:rsidR="00886C4B" w:rsidRPr="00886C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2024</w:t>
      </w:r>
    </w:p>
    <w:p w14:paraId="33A97299" w14:textId="3B4F8B20" w:rsidR="008925F0" w:rsidRPr="00D90E99" w:rsidRDefault="00A951A2" w:rsidP="00D90E99">
      <w:pPr>
        <w:pStyle w:val="ListParagraph"/>
        <w:numPr>
          <w:ilvl w:val="1"/>
          <w:numId w:val="7"/>
        </w:numPr>
        <w:spacing w:line="276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Councilmember </w:t>
      </w:r>
      <w:r w:rsidR="001D481B">
        <w:rPr>
          <w:rFonts w:ascii="Times New Roman" w:hAnsi="Times New Roman" w:cs="Times New Roman"/>
          <w:sz w:val="24"/>
          <w:szCs w:val="24"/>
        </w:rPr>
        <w:t>Gregry</w:t>
      </w:r>
      <w:r w:rsidR="00886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made the motion to approve the above minutes. The motion was seconded by Councilmember </w:t>
      </w:r>
      <w:r w:rsidR="001D481B">
        <w:rPr>
          <w:rFonts w:ascii="Times New Roman" w:hAnsi="Times New Roman" w:cs="Times New Roman"/>
          <w:sz w:val="24"/>
          <w:szCs w:val="24"/>
        </w:rPr>
        <w:t>Williams</w:t>
      </w:r>
      <w:r w:rsidR="00886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 motion passed unanimously.</w:t>
      </w:r>
    </w:p>
    <w:p w14:paraId="707401C3" w14:textId="77777777" w:rsidR="00D90E99" w:rsidRDefault="00D90E99" w:rsidP="00D90E99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BDD4FA" w14:textId="024B6903" w:rsidR="00AA5F6A" w:rsidRDefault="00AA1CC2" w:rsidP="00D166F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Item #</w:t>
      </w:r>
      <w:r w:rsidR="00A0042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693CF2" w:rsidRPr="002D02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90B45" w:rsidRPr="002D02E6">
        <w:rPr>
          <w:rFonts w:ascii="Times New Roman" w:hAnsi="Times New Roman" w:cs="Times New Roman"/>
          <w:b/>
          <w:bCs/>
          <w:sz w:val="24"/>
          <w:szCs w:val="24"/>
          <w:u w:val="single"/>
        </w:rPr>
        <w:t>Mayor’s Report</w:t>
      </w:r>
    </w:p>
    <w:p w14:paraId="799BF11D" w14:textId="1C7DB7B6" w:rsidR="00B57C3F" w:rsidRPr="0027320F" w:rsidRDefault="0027320F" w:rsidP="002732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(See attached Report)</w:t>
      </w:r>
    </w:p>
    <w:p w14:paraId="38AB0D6D" w14:textId="77777777" w:rsidR="00886C4B" w:rsidRPr="00B57C3F" w:rsidRDefault="00886C4B" w:rsidP="00B57C3F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2AA0B204" w14:textId="6AF0EBAB" w:rsidR="00425000" w:rsidRDefault="00425000" w:rsidP="004250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Agenda Item </w:t>
      </w:r>
      <w:r w:rsidR="008E1F09">
        <w:rPr>
          <w:rFonts w:ascii="Times New Roman" w:hAnsi="Times New Roman" w:cs="Times New Roman"/>
          <w:b/>
          <w:bCs/>
          <w:sz w:val="24"/>
          <w:szCs w:val="24"/>
          <w:u w:val="single"/>
        </w:rPr>
        <w:t>#</w:t>
      </w:r>
      <w:r w:rsidR="00B57C3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Law </w:t>
      </w:r>
      <w:r w:rsidR="008F28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&amp; Code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Enforcement Activity Report for </w:t>
      </w:r>
      <w:r w:rsidR="00886C4B"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236CEC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69DAAA1F" w14:textId="77777777" w:rsidR="00A951A2" w:rsidRDefault="00A951A2" w:rsidP="004250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6DAE2B" w14:textId="18C7FEFB" w:rsidR="008F28EF" w:rsidRPr="008F28EF" w:rsidRDefault="008F28EF" w:rsidP="008F28EF">
      <w:pPr>
        <w:pStyle w:val="ListParagraph"/>
        <w:numPr>
          <w:ilvl w:val="0"/>
          <w:numId w:val="36"/>
        </w:numPr>
        <w:tabs>
          <w:tab w:val="left" w:pos="4320"/>
          <w:tab w:val="left" w:pos="7920"/>
        </w:tabs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Enforcement</w:t>
      </w:r>
    </w:p>
    <w:p w14:paraId="12553D82" w14:textId="77777777" w:rsidR="008F28EF" w:rsidRDefault="008F28EF" w:rsidP="00425000">
      <w:pPr>
        <w:tabs>
          <w:tab w:val="left" w:pos="4320"/>
          <w:tab w:val="left" w:pos="79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DA02EA" w14:textId="5AFA7057" w:rsidR="00425000" w:rsidRDefault="00425000" w:rsidP="008F28EF">
      <w:pPr>
        <w:tabs>
          <w:tab w:val="left" w:pos="4680"/>
          <w:tab w:val="left" w:pos="8280"/>
        </w:tabs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Pr="004C69C0">
        <w:rPr>
          <w:rFonts w:ascii="Times New Roman" w:hAnsi="Times New Roman" w:cs="Times New Roman"/>
          <w:sz w:val="24"/>
          <w:szCs w:val="24"/>
        </w:rPr>
        <w:t xml:space="preserve">Calls: </w:t>
      </w:r>
      <w:r w:rsidR="00CC0725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 w:rsidRPr="004C69C0">
        <w:rPr>
          <w:rFonts w:ascii="Times New Roman" w:hAnsi="Times New Roman" w:cs="Times New Roman"/>
          <w:sz w:val="24"/>
          <w:szCs w:val="24"/>
        </w:rPr>
        <w:t xml:space="preserve">Traffic </w:t>
      </w:r>
      <w:r>
        <w:rPr>
          <w:rFonts w:ascii="Times New Roman" w:hAnsi="Times New Roman" w:cs="Times New Roman"/>
          <w:sz w:val="24"/>
          <w:szCs w:val="24"/>
        </w:rPr>
        <w:t>Stops</w:t>
      </w:r>
      <w:r w:rsidRPr="004C69C0">
        <w:rPr>
          <w:rFonts w:ascii="Times New Roman" w:hAnsi="Times New Roman" w:cs="Times New Roman"/>
          <w:sz w:val="24"/>
          <w:szCs w:val="24"/>
        </w:rPr>
        <w:t xml:space="preserve">: </w:t>
      </w:r>
      <w:r w:rsidR="00EC22C5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ab/>
        <w:t xml:space="preserve">Traffic Citations: </w:t>
      </w:r>
      <w:r w:rsidR="00EC22C5">
        <w:rPr>
          <w:rFonts w:ascii="Times New Roman" w:hAnsi="Times New Roman" w:cs="Times New Roman"/>
          <w:sz w:val="24"/>
          <w:szCs w:val="24"/>
        </w:rPr>
        <w:t>56</w:t>
      </w:r>
    </w:p>
    <w:p w14:paraId="5B8887E0" w14:textId="386A114A" w:rsidR="00986DA9" w:rsidRDefault="00425000" w:rsidP="008F28EF">
      <w:pPr>
        <w:tabs>
          <w:tab w:val="left" w:pos="4680"/>
          <w:tab w:val="left" w:pos="8280"/>
        </w:tabs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Traffic Warnings: </w:t>
      </w:r>
      <w:r w:rsidR="00EC22C5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 w:rsidR="00986DA9">
        <w:rPr>
          <w:rFonts w:ascii="Times New Roman" w:hAnsi="Times New Roman" w:cs="Times New Roman"/>
          <w:sz w:val="24"/>
          <w:szCs w:val="24"/>
        </w:rPr>
        <w:t>Accident Reports</w:t>
      </w:r>
      <w:r w:rsidR="00A0042F">
        <w:rPr>
          <w:rFonts w:ascii="Times New Roman" w:hAnsi="Times New Roman" w:cs="Times New Roman"/>
          <w:sz w:val="24"/>
          <w:szCs w:val="24"/>
        </w:rPr>
        <w:t xml:space="preserve">: </w:t>
      </w:r>
      <w:r w:rsidR="00EC22C5">
        <w:rPr>
          <w:rFonts w:ascii="Times New Roman" w:hAnsi="Times New Roman" w:cs="Times New Roman"/>
          <w:sz w:val="24"/>
          <w:szCs w:val="24"/>
        </w:rPr>
        <w:t>0</w:t>
      </w:r>
      <w:r w:rsidR="00D62F12">
        <w:rPr>
          <w:rFonts w:ascii="Times New Roman" w:hAnsi="Times New Roman" w:cs="Times New Roman"/>
          <w:sz w:val="24"/>
          <w:szCs w:val="24"/>
        </w:rPr>
        <w:tab/>
        <w:t xml:space="preserve">Arrests: </w:t>
      </w:r>
      <w:r w:rsidR="00EC22C5">
        <w:rPr>
          <w:rFonts w:ascii="Times New Roman" w:hAnsi="Times New Roman" w:cs="Times New Roman"/>
          <w:sz w:val="24"/>
          <w:szCs w:val="24"/>
        </w:rPr>
        <w:t>2</w:t>
      </w:r>
    </w:p>
    <w:p w14:paraId="48EA4EB4" w14:textId="07F96253" w:rsidR="00084C1E" w:rsidRDefault="00084C1E" w:rsidP="008F28EF">
      <w:pPr>
        <w:tabs>
          <w:tab w:val="left" w:pos="4680"/>
          <w:tab w:val="left" w:pos="8280"/>
        </w:tabs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Agency Assists: </w:t>
      </w:r>
      <w:r w:rsidR="00B20874">
        <w:rPr>
          <w:rFonts w:ascii="Times New Roman" w:hAnsi="Times New Roman" w:cs="Times New Roman"/>
          <w:sz w:val="24"/>
          <w:szCs w:val="24"/>
        </w:rPr>
        <w:t>6</w:t>
      </w:r>
    </w:p>
    <w:p w14:paraId="53AEC571" w14:textId="03E009F3" w:rsidR="00425000" w:rsidRDefault="00425000" w:rsidP="008F28EF">
      <w:pPr>
        <w:tabs>
          <w:tab w:val="left" w:pos="4680"/>
          <w:tab w:val="left" w:pos="8280"/>
        </w:tabs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D01033" w14:textId="1E278DD8" w:rsidR="00986DA9" w:rsidRDefault="00986DA9" w:rsidP="0042500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Call 409-283-2223 for non-emergency issues and leave a message if no one answers. As always, call 911 for all emergencies.</w:t>
      </w:r>
    </w:p>
    <w:p w14:paraId="61F87944" w14:textId="77777777" w:rsidR="008F28EF" w:rsidRDefault="008F28EF" w:rsidP="008F28EF">
      <w:pPr>
        <w:tabs>
          <w:tab w:val="right" w:pos="8640"/>
        </w:tabs>
        <w:rPr>
          <w:rFonts w:ascii="Times New Roman" w:hAnsi="Times New Roman" w:cs="Times New Roman"/>
          <w:sz w:val="24"/>
          <w:szCs w:val="24"/>
        </w:rPr>
      </w:pPr>
    </w:p>
    <w:p w14:paraId="02FAE294" w14:textId="348046F0" w:rsidR="008F28EF" w:rsidRDefault="008F28EF" w:rsidP="008F28EF">
      <w:pPr>
        <w:pStyle w:val="ListParagraph"/>
        <w:numPr>
          <w:ilvl w:val="0"/>
          <w:numId w:val="36"/>
        </w:numPr>
        <w:tabs>
          <w:tab w:val="righ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Enforcement</w:t>
      </w:r>
    </w:p>
    <w:p w14:paraId="5E2F8400" w14:textId="77777777" w:rsidR="008F28EF" w:rsidRPr="008F28EF" w:rsidRDefault="008F28EF" w:rsidP="008F28EF">
      <w:pPr>
        <w:pStyle w:val="ListParagraph"/>
        <w:tabs>
          <w:tab w:val="right" w:pos="86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6F50BABE" w14:textId="2882B029" w:rsidR="008F28EF" w:rsidRPr="008F28EF" w:rsidRDefault="008F28EF" w:rsidP="008F28EF">
      <w:pPr>
        <w:tabs>
          <w:tab w:val="righ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8F28EF">
        <w:rPr>
          <w:rFonts w:ascii="Times New Roman" w:hAnsi="Times New Roman" w:cs="Times New Roman"/>
          <w:sz w:val="24"/>
          <w:szCs w:val="24"/>
        </w:rPr>
        <w:t>Total Number of 2024 Cases</w:t>
      </w:r>
      <w:r w:rsidRPr="008F28EF">
        <w:rPr>
          <w:rFonts w:ascii="Times New Roman" w:hAnsi="Times New Roman" w:cs="Times New Roman"/>
          <w:sz w:val="24"/>
          <w:szCs w:val="24"/>
        </w:rPr>
        <w:tab/>
      </w:r>
      <w:r w:rsidR="00DD0879">
        <w:rPr>
          <w:rFonts w:ascii="Times New Roman" w:hAnsi="Times New Roman" w:cs="Times New Roman"/>
          <w:sz w:val="24"/>
          <w:szCs w:val="24"/>
        </w:rPr>
        <w:t>26</w:t>
      </w:r>
    </w:p>
    <w:p w14:paraId="6413215F" w14:textId="38ACD82E" w:rsidR="008F28EF" w:rsidRPr="008F28EF" w:rsidRDefault="008F28EF" w:rsidP="008F28EF">
      <w:pPr>
        <w:tabs>
          <w:tab w:val="righ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8F28EF">
        <w:rPr>
          <w:rFonts w:ascii="Times New Roman" w:hAnsi="Times New Roman" w:cs="Times New Roman"/>
          <w:sz w:val="24"/>
          <w:szCs w:val="24"/>
        </w:rPr>
        <w:t>Number of Cases on Hold</w:t>
      </w:r>
      <w:r w:rsidRPr="008F28EF">
        <w:rPr>
          <w:rFonts w:ascii="Times New Roman" w:hAnsi="Times New Roman" w:cs="Times New Roman"/>
          <w:sz w:val="24"/>
          <w:szCs w:val="24"/>
        </w:rPr>
        <w:tab/>
      </w:r>
      <w:r w:rsidR="00DD0879">
        <w:rPr>
          <w:rFonts w:ascii="Times New Roman" w:hAnsi="Times New Roman" w:cs="Times New Roman"/>
          <w:sz w:val="24"/>
          <w:szCs w:val="24"/>
        </w:rPr>
        <w:t>3</w:t>
      </w:r>
    </w:p>
    <w:p w14:paraId="4CC7BC26" w14:textId="23564965" w:rsidR="008F28EF" w:rsidRPr="008F28EF" w:rsidRDefault="008F28EF" w:rsidP="008F28EF">
      <w:pPr>
        <w:tabs>
          <w:tab w:val="righ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8F28EF">
        <w:rPr>
          <w:rFonts w:ascii="Times New Roman" w:hAnsi="Times New Roman" w:cs="Times New Roman"/>
          <w:sz w:val="24"/>
          <w:szCs w:val="24"/>
        </w:rPr>
        <w:t>Number of Active Cases</w:t>
      </w:r>
      <w:r w:rsidRPr="008F28EF">
        <w:rPr>
          <w:rFonts w:ascii="Times New Roman" w:hAnsi="Times New Roman" w:cs="Times New Roman"/>
          <w:sz w:val="24"/>
          <w:szCs w:val="24"/>
        </w:rPr>
        <w:tab/>
      </w:r>
      <w:r w:rsidR="00DD0879">
        <w:rPr>
          <w:rFonts w:ascii="Times New Roman" w:hAnsi="Times New Roman" w:cs="Times New Roman"/>
          <w:sz w:val="24"/>
          <w:szCs w:val="24"/>
        </w:rPr>
        <w:t>22</w:t>
      </w:r>
    </w:p>
    <w:p w14:paraId="345F03E6" w14:textId="404A783D" w:rsidR="008F28EF" w:rsidRPr="008F28EF" w:rsidRDefault="008F28EF" w:rsidP="008F28EF">
      <w:pPr>
        <w:tabs>
          <w:tab w:val="right" w:pos="86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8F28EF">
        <w:rPr>
          <w:rFonts w:ascii="Times New Roman" w:hAnsi="Times New Roman" w:cs="Times New Roman"/>
          <w:sz w:val="24"/>
          <w:szCs w:val="24"/>
        </w:rPr>
        <w:t>Number of Cases Closed</w:t>
      </w:r>
      <w:r w:rsidRPr="008F28EF">
        <w:rPr>
          <w:rFonts w:ascii="Times New Roman" w:hAnsi="Times New Roman" w:cs="Times New Roman"/>
          <w:sz w:val="24"/>
          <w:szCs w:val="24"/>
        </w:rPr>
        <w:tab/>
      </w:r>
      <w:r w:rsidR="00DD0879">
        <w:rPr>
          <w:rFonts w:ascii="Times New Roman" w:hAnsi="Times New Roman" w:cs="Times New Roman"/>
          <w:sz w:val="24"/>
          <w:szCs w:val="24"/>
        </w:rPr>
        <w:t>1</w:t>
      </w:r>
    </w:p>
    <w:p w14:paraId="3C255E21" w14:textId="77777777" w:rsidR="008F28EF" w:rsidRPr="008F28EF" w:rsidRDefault="008F28EF" w:rsidP="008F28EF">
      <w:pPr>
        <w:tabs>
          <w:tab w:val="right" w:pos="86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4888C4AC" w14:textId="77777777" w:rsidR="001E5BEF" w:rsidRDefault="008F28EF" w:rsidP="008F28EF">
      <w:pPr>
        <w:ind w:left="1080"/>
        <w:rPr>
          <w:rFonts w:ascii="Times New Roman" w:hAnsi="Times New Roman" w:cs="Times New Roman"/>
          <w:sz w:val="24"/>
          <w:szCs w:val="24"/>
        </w:rPr>
      </w:pPr>
      <w:r w:rsidRPr="008F28EF">
        <w:rPr>
          <w:rFonts w:ascii="Times New Roman" w:hAnsi="Times New Roman" w:cs="Times New Roman"/>
          <w:sz w:val="24"/>
          <w:szCs w:val="24"/>
        </w:rPr>
        <w:t xml:space="preserve">Comments: </w:t>
      </w:r>
    </w:p>
    <w:p w14:paraId="5A0E9BCF" w14:textId="77777777" w:rsidR="001E5BEF" w:rsidRDefault="001E5BEF" w:rsidP="008F28EF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5F871E4A" w14:textId="2035D62F" w:rsidR="008F28EF" w:rsidRPr="008F28EF" w:rsidRDefault="008F28EF" w:rsidP="00E172EA">
      <w:pPr>
        <w:rPr>
          <w:rFonts w:ascii="Times New Roman" w:hAnsi="Times New Roman" w:cs="Times New Roman"/>
          <w:bCs/>
          <w:sz w:val="24"/>
          <w:szCs w:val="24"/>
        </w:rPr>
      </w:pPr>
      <w:r w:rsidRPr="008F28EF">
        <w:rPr>
          <w:rFonts w:ascii="Times New Roman" w:hAnsi="Times New Roman" w:cs="Times New Roman"/>
          <w:sz w:val="24"/>
          <w:szCs w:val="24"/>
        </w:rPr>
        <w:t xml:space="preserve">Code Enforcement is currently working on health and safety issues which have been ongoing for a year or more and have been given a deadline of May 30, </w:t>
      </w:r>
      <w:proofErr w:type="gramStart"/>
      <w:r w:rsidRPr="008F28EF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Pr="008F28EF">
        <w:rPr>
          <w:rFonts w:ascii="Times New Roman" w:hAnsi="Times New Roman" w:cs="Times New Roman"/>
          <w:sz w:val="24"/>
          <w:szCs w:val="24"/>
        </w:rPr>
        <w:t xml:space="preserve"> to comply before further action is taken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9447E7" w14:textId="42694B49" w:rsidR="008F28EF" w:rsidRPr="008F28EF" w:rsidRDefault="008F28EF" w:rsidP="008F28EF">
      <w:pPr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163ADE6F" w14:textId="29A37BC5" w:rsidR="00425000" w:rsidRPr="008F28EF" w:rsidRDefault="00425000" w:rsidP="00425000">
      <w:pPr>
        <w:rPr>
          <w:rFonts w:ascii="Times New Roman" w:hAnsi="Times New Roman" w:cs="Times New Roman"/>
          <w:bCs/>
          <w:sz w:val="24"/>
          <w:szCs w:val="24"/>
        </w:rPr>
      </w:pPr>
      <w:r w:rsidRPr="008F28EF">
        <w:rPr>
          <w:rFonts w:ascii="Times New Roman" w:hAnsi="Times New Roman" w:cs="Times New Roman"/>
          <w:bCs/>
          <w:sz w:val="24"/>
          <w:szCs w:val="24"/>
        </w:rPr>
        <w:t>This agenda item is for information only, no action taken.</w:t>
      </w:r>
    </w:p>
    <w:p w14:paraId="3CF41035" w14:textId="77777777" w:rsidR="009B55AD" w:rsidRDefault="009B55AD" w:rsidP="00D166F6">
      <w:pPr>
        <w:rPr>
          <w:rFonts w:ascii="Times New Roman" w:hAnsi="Times New Roman" w:cs="Times New Roman"/>
          <w:bCs/>
          <w:sz w:val="24"/>
          <w:szCs w:val="24"/>
        </w:rPr>
      </w:pPr>
    </w:p>
    <w:p w14:paraId="4945911C" w14:textId="07F9565F" w:rsidR="004035CC" w:rsidRDefault="004035CC" w:rsidP="00D166F6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Item #</w:t>
      </w:r>
      <w:r w:rsidR="008F28E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Municipal Court Activity Report for </w:t>
      </w:r>
      <w:r w:rsidR="00B77B8B"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236CE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38B1F92A" w14:textId="48742DAE" w:rsidR="004C69C0" w:rsidRDefault="004C69C0" w:rsidP="00D166F6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F28EF">
        <w:rPr>
          <w:rFonts w:ascii="Times New Roman" w:hAnsi="Times New Roman" w:cs="Times New Roman"/>
          <w:bCs/>
          <w:sz w:val="24"/>
          <w:szCs w:val="24"/>
        </w:rPr>
        <w:t xml:space="preserve">The court collected </w:t>
      </w:r>
      <w:r w:rsidR="00986DA9" w:rsidRPr="008F28EF">
        <w:rPr>
          <w:rFonts w:ascii="Times New Roman" w:hAnsi="Times New Roman" w:cs="Times New Roman"/>
          <w:bCs/>
          <w:sz w:val="24"/>
          <w:szCs w:val="24"/>
        </w:rPr>
        <w:t>$</w:t>
      </w:r>
      <w:r w:rsidR="008E1971">
        <w:rPr>
          <w:rFonts w:ascii="Times New Roman" w:hAnsi="Times New Roman" w:cs="Times New Roman"/>
          <w:sz w:val="24"/>
          <w:szCs w:val="24"/>
        </w:rPr>
        <w:t>5,030.50</w:t>
      </w:r>
      <w:r w:rsidR="00886C4B">
        <w:rPr>
          <w:rFonts w:ascii="Times New Roman" w:hAnsi="Times New Roman" w:cs="Times New Roman"/>
          <w:sz w:val="24"/>
          <w:szCs w:val="24"/>
        </w:rPr>
        <w:t xml:space="preserve"> </w:t>
      </w:r>
      <w:r w:rsidRPr="008F28EF">
        <w:rPr>
          <w:rFonts w:ascii="Times New Roman" w:hAnsi="Times New Roman" w:cs="Times New Roman"/>
          <w:bCs/>
          <w:sz w:val="24"/>
          <w:szCs w:val="24"/>
        </w:rPr>
        <w:t>for the month of</w:t>
      </w:r>
      <w:r w:rsidR="00505DFD" w:rsidRPr="008F28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6C4B">
        <w:rPr>
          <w:rFonts w:ascii="Times New Roman" w:hAnsi="Times New Roman" w:cs="Times New Roman"/>
          <w:bCs/>
          <w:sz w:val="24"/>
          <w:szCs w:val="24"/>
        </w:rPr>
        <w:t>April</w:t>
      </w:r>
      <w:r w:rsidR="00236CEC" w:rsidRPr="008F28EF">
        <w:rPr>
          <w:rFonts w:ascii="Times New Roman" w:hAnsi="Times New Roman" w:cs="Times New Roman"/>
          <w:bCs/>
          <w:sz w:val="24"/>
          <w:szCs w:val="24"/>
        </w:rPr>
        <w:t xml:space="preserve"> 2024</w:t>
      </w:r>
      <w:r w:rsidR="00CE3C11" w:rsidRPr="008F28EF">
        <w:rPr>
          <w:rFonts w:ascii="Times New Roman" w:hAnsi="Times New Roman" w:cs="Times New Roman"/>
          <w:bCs/>
          <w:sz w:val="24"/>
          <w:szCs w:val="24"/>
        </w:rPr>
        <w:t>.</w:t>
      </w:r>
      <w:r w:rsidR="00986DA9" w:rsidRPr="008F28EF">
        <w:rPr>
          <w:rFonts w:ascii="Times New Roman" w:hAnsi="Times New Roman" w:cs="Times New Roman"/>
          <w:bCs/>
          <w:sz w:val="24"/>
          <w:szCs w:val="24"/>
        </w:rPr>
        <w:t xml:space="preserve"> The city’s portion is $</w:t>
      </w:r>
      <w:r w:rsidR="00E252A9">
        <w:rPr>
          <w:rFonts w:ascii="Times New Roman" w:hAnsi="Times New Roman" w:cs="Times New Roman"/>
          <w:sz w:val="24"/>
          <w:szCs w:val="24"/>
        </w:rPr>
        <w:t>2,816.18</w:t>
      </w:r>
      <w:r w:rsidR="00986DA9" w:rsidRPr="008F28E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5FD5CA3" w14:textId="77777777" w:rsidR="008F28EF" w:rsidRPr="008F28EF" w:rsidRDefault="008F28EF" w:rsidP="008F28EF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1D603AE1" w14:textId="3886F72C" w:rsidR="004C69C0" w:rsidRPr="004C69C0" w:rsidRDefault="00D166F6" w:rsidP="00D166F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AA4CEA"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>is</w:t>
      </w:r>
      <w:r w:rsidRPr="00AA4CEA">
        <w:rPr>
          <w:rFonts w:ascii="Times New Roman" w:hAnsi="Times New Roman" w:cs="Times New Roman"/>
          <w:bCs/>
          <w:sz w:val="24"/>
          <w:szCs w:val="24"/>
        </w:rPr>
        <w:t xml:space="preserve"> agenda item </w:t>
      </w:r>
      <w:r>
        <w:rPr>
          <w:rFonts w:ascii="Times New Roman" w:hAnsi="Times New Roman" w:cs="Times New Roman"/>
          <w:bCs/>
          <w:sz w:val="24"/>
          <w:szCs w:val="24"/>
        </w:rPr>
        <w:t>is</w:t>
      </w:r>
      <w:r w:rsidRPr="00AA4CEA">
        <w:rPr>
          <w:rFonts w:ascii="Times New Roman" w:hAnsi="Times New Roman" w:cs="Times New Roman"/>
          <w:bCs/>
          <w:sz w:val="24"/>
          <w:szCs w:val="24"/>
        </w:rPr>
        <w:t xml:space="preserve"> for information only, no action taken.</w:t>
      </w:r>
    </w:p>
    <w:p w14:paraId="3BF46030" w14:textId="4941CEB1" w:rsidR="00084C1E" w:rsidRDefault="00084C1E">
      <w:pPr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E067DD" w14:textId="0191CB8A" w:rsidR="00CC18A2" w:rsidRDefault="00CC18A2" w:rsidP="003E0806">
      <w:pPr>
        <w:pStyle w:val="ListParagraph"/>
        <w:tabs>
          <w:tab w:val="decimal" w:pos="1005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Agenda Item #</w:t>
      </w:r>
      <w:r w:rsidR="006B703A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Public Works Activity Report for</w:t>
      </w:r>
      <w:r w:rsidR="001568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77B8B">
        <w:rPr>
          <w:rFonts w:ascii="Times New Roman" w:hAnsi="Times New Roman" w:cs="Times New Roman"/>
          <w:b/>
          <w:bCs/>
          <w:sz w:val="24"/>
          <w:szCs w:val="24"/>
          <w:u w:val="single"/>
        </w:rPr>
        <w:t>April</w:t>
      </w:r>
      <w:r w:rsidR="00236CE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</w:p>
    <w:p w14:paraId="09A3A042" w14:textId="77777777" w:rsidR="008925F0" w:rsidRDefault="00D166F6" w:rsidP="00A951A2">
      <w:pPr>
        <w:pStyle w:val="ListParagraph"/>
        <w:numPr>
          <w:ilvl w:val="0"/>
          <w:numId w:val="22"/>
        </w:numPr>
        <w:tabs>
          <w:tab w:val="decimal" w:pos="10051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018B6">
        <w:rPr>
          <w:rFonts w:ascii="Times New Roman" w:hAnsi="Times New Roman" w:cs="Times New Roman"/>
          <w:sz w:val="24"/>
          <w:szCs w:val="24"/>
        </w:rPr>
        <w:t>oads &amp; Maintenance</w:t>
      </w:r>
    </w:p>
    <w:p w14:paraId="701E6A46" w14:textId="77777777" w:rsidR="00C937CF" w:rsidRDefault="00C937CF" w:rsidP="00C937CF">
      <w:pPr>
        <w:tabs>
          <w:tab w:val="decimal" w:pos="10051"/>
        </w:tabs>
        <w:rPr>
          <w:rFonts w:ascii="Times New Roman" w:hAnsi="Times New Roman" w:cs="Times New Roman"/>
          <w:sz w:val="24"/>
          <w:szCs w:val="24"/>
        </w:rPr>
      </w:pPr>
    </w:p>
    <w:p w14:paraId="48323841" w14:textId="1CEF28C4" w:rsidR="00C937CF" w:rsidRDefault="00C937CF" w:rsidP="00C937CF">
      <w:pPr>
        <w:pStyle w:val="ListParagraph"/>
        <w:numPr>
          <w:ilvl w:val="0"/>
          <w:numId w:val="12"/>
        </w:numPr>
        <w:tabs>
          <w:tab w:val="decimal" w:pos="100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work orders from the flooding have been completed in the last 42 days</w:t>
      </w:r>
      <w:r w:rsidR="00D8253B">
        <w:rPr>
          <w:rFonts w:ascii="Times New Roman" w:hAnsi="Times New Roman" w:cs="Times New Roman"/>
          <w:sz w:val="24"/>
          <w:szCs w:val="24"/>
        </w:rPr>
        <w:t>, some being done twice.</w:t>
      </w:r>
      <w:r w:rsidR="000D5D4C">
        <w:rPr>
          <w:rFonts w:ascii="Times New Roman" w:hAnsi="Times New Roman" w:cs="Times New Roman"/>
          <w:sz w:val="24"/>
          <w:szCs w:val="24"/>
        </w:rPr>
        <w:t xml:space="preserve"> More are scheduled.</w:t>
      </w:r>
      <w:r w:rsidR="00F2151B">
        <w:rPr>
          <w:rFonts w:ascii="Times New Roman" w:hAnsi="Times New Roman" w:cs="Times New Roman"/>
          <w:sz w:val="24"/>
          <w:szCs w:val="24"/>
        </w:rPr>
        <w:t xml:space="preserve"> These are done by worst case first.</w:t>
      </w:r>
    </w:p>
    <w:p w14:paraId="23CE61A9" w14:textId="3E30E767" w:rsidR="0059538C" w:rsidRPr="00C937CF" w:rsidRDefault="0059538C" w:rsidP="00C937CF">
      <w:pPr>
        <w:pStyle w:val="ListParagraph"/>
        <w:numPr>
          <w:ilvl w:val="0"/>
          <w:numId w:val="12"/>
        </w:numPr>
        <w:tabs>
          <w:tab w:val="decimal" w:pos="100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very close to meeting FEMA’s </w:t>
      </w:r>
      <w:r w:rsidR="00FE795E">
        <w:rPr>
          <w:rFonts w:ascii="Times New Roman" w:hAnsi="Times New Roman" w:cs="Times New Roman"/>
          <w:sz w:val="24"/>
          <w:szCs w:val="24"/>
        </w:rPr>
        <w:t>threshold.</w:t>
      </w:r>
    </w:p>
    <w:p w14:paraId="1555C0D8" w14:textId="16A6B909" w:rsidR="00C024D7" w:rsidRDefault="00C024D7" w:rsidP="00C024D7">
      <w:pPr>
        <w:pStyle w:val="ListParagraph"/>
        <w:numPr>
          <w:ilvl w:val="1"/>
          <w:numId w:val="22"/>
        </w:numPr>
        <w:tabs>
          <w:tab w:val="decimal" w:pos="100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Contractors are working on various projects. Public Works is installing culverts ahead of contractors to keep up with progress.</w:t>
      </w:r>
    </w:p>
    <w:p w14:paraId="7589ED24" w14:textId="048DE5BC" w:rsidR="00E1355E" w:rsidRDefault="00315B02" w:rsidP="00C024D7">
      <w:pPr>
        <w:pStyle w:val="ListParagraph"/>
        <w:numPr>
          <w:ilvl w:val="1"/>
          <w:numId w:val="22"/>
        </w:numPr>
        <w:tabs>
          <w:tab w:val="decimal" w:pos="100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Sherwood Forest is currently being worked on.</w:t>
      </w:r>
    </w:p>
    <w:p w14:paraId="1A4BB542" w14:textId="77777777" w:rsidR="00986DA9" w:rsidRPr="00A951A2" w:rsidRDefault="00986DA9" w:rsidP="00986DA9">
      <w:pPr>
        <w:tabs>
          <w:tab w:val="decimal" w:pos="10051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571CDFF2" w14:textId="446F405E" w:rsidR="003E0806" w:rsidRDefault="003E0806" w:rsidP="00A951A2">
      <w:pPr>
        <w:pStyle w:val="ListParagraph"/>
        <w:numPr>
          <w:ilvl w:val="0"/>
          <w:numId w:val="22"/>
        </w:numPr>
        <w:tabs>
          <w:tab w:val="decimal" w:pos="10051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Dams</w:t>
      </w:r>
    </w:p>
    <w:p w14:paraId="6A8559B2" w14:textId="687DD489" w:rsidR="00C024D7" w:rsidRDefault="00C024D7" w:rsidP="00C024D7">
      <w:pPr>
        <w:pStyle w:val="ListParagraph"/>
        <w:numPr>
          <w:ilvl w:val="1"/>
          <w:numId w:val="22"/>
        </w:numPr>
        <w:tabs>
          <w:tab w:val="decimal" w:pos="100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Mayor’s Report.</w:t>
      </w:r>
    </w:p>
    <w:p w14:paraId="16B11247" w14:textId="77777777" w:rsidR="00E55849" w:rsidRDefault="00E55849" w:rsidP="00E55849">
      <w:pPr>
        <w:tabs>
          <w:tab w:val="right" w:pos="9360"/>
        </w:tabs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6EECA875" w14:textId="184EA7FA" w:rsidR="00FE662F" w:rsidRDefault="00FE662F" w:rsidP="00A0042F">
      <w:pPr>
        <w:tabs>
          <w:tab w:val="right" w:pos="936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This agenda item </w:t>
      </w:r>
      <w:r w:rsidR="004C5269">
        <w:rPr>
          <w:rFonts w:ascii="Times New Roman" w:hAnsi="Times New Roman" w:cs="Times New Roman"/>
          <w:bCs/>
          <w:sz w:val="24"/>
          <w:szCs w:val="24"/>
        </w:rPr>
        <w:t>is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information only, no action taken.</w:t>
      </w:r>
    </w:p>
    <w:p w14:paraId="47D0FFD6" w14:textId="77777777" w:rsidR="00CC18A2" w:rsidRDefault="00CC18A2" w:rsidP="00A0042F">
      <w:pPr>
        <w:pStyle w:val="ListParagraph"/>
        <w:tabs>
          <w:tab w:val="decimal" w:pos="10051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0627E0" w14:textId="070F2C7B" w:rsidR="00027E2B" w:rsidRDefault="00693CF2" w:rsidP="003E0806">
      <w:pPr>
        <w:pStyle w:val="ListParagraph"/>
        <w:tabs>
          <w:tab w:val="decimal" w:pos="10051"/>
        </w:tabs>
        <w:rPr>
          <w:rFonts w:ascii="Times New Roman" w:hAnsi="Times New Roman" w:cs="Times New Roman"/>
          <w:sz w:val="24"/>
          <w:szCs w:val="24"/>
        </w:rPr>
      </w:pPr>
      <w:r w:rsidRPr="002D02E6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 Item #</w:t>
      </w:r>
      <w:r w:rsidR="006B703A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2D02E6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="00C65E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A1C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Discuss/Action </w:t>
      </w:r>
      <w:r w:rsidR="00EC63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Planning &amp; Zoning </w:t>
      </w:r>
      <w:r w:rsidR="00C65E9B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Activity</w:t>
      </w:r>
      <w:r w:rsidR="00084C1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084C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3453C" w14:textId="77777777" w:rsidR="00891EB4" w:rsidRDefault="00891EB4" w:rsidP="003E0806">
      <w:pPr>
        <w:pStyle w:val="ListParagraph"/>
        <w:tabs>
          <w:tab w:val="decimal" w:pos="10051"/>
        </w:tabs>
        <w:rPr>
          <w:rFonts w:ascii="Times New Roman" w:hAnsi="Times New Roman" w:cs="Times New Roman"/>
          <w:sz w:val="24"/>
          <w:szCs w:val="24"/>
        </w:rPr>
      </w:pPr>
    </w:p>
    <w:p w14:paraId="4564BCB0" w14:textId="745E57A7" w:rsidR="00891EB4" w:rsidRDefault="00136D6E" w:rsidP="00891EB4">
      <w:pPr>
        <w:pStyle w:val="ListParagraph"/>
        <w:numPr>
          <w:ilvl w:val="0"/>
          <w:numId w:val="39"/>
        </w:numPr>
        <w:tabs>
          <w:tab w:val="decimal" w:pos="10051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ordinance will require OSSF permit to be approved before building can commence</w:t>
      </w:r>
      <w:r w:rsidR="00EF1FD2">
        <w:rPr>
          <w:rFonts w:ascii="Times New Roman" w:hAnsi="Times New Roman" w:cs="Times New Roman"/>
          <w:sz w:val="24"/>
          <w:szCs w:val="24"/>
        </w:rPr>
        <w:t>.</w:t>
      </w:r>
    </w:p>
    <w:p w14:paraId="06DFBFD7" w14:textId="391145C6" w:rsidR="00EF1FD2" w:rsidRDefault="00EF1FD2" w:rsidP="00891EB4">
      <w:pPr>
        <w:pStyle w:val="ListParagraph"/>
        <w:numPr>
          <w:ilvl w:val="0"/>
          <w:numId w:val="39"/>
        </w:numPr>
        <w:tabs>
          <w:tab w:val="decimal" w:pos="100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Councilmember Joe McWhorter voted to remove “roof replacement” from the ordinance wording.</w:t>
      </w:r>
      <w:r w:rsidR="00B4391E">
        <w:rPr>
          <w:rFonts w:ascii="Times New Roman" w:hAnsi="Times New Roman" w:cs="Times New Roman"/>
          <w:sz w:val="24"/>
          <w:szCs w:val="24"/>
        </w:rPr>
        <w:t xml:space="preserve"> Councilmember Warren seconded and the motion passed unanimously.</w:t>
      </w:r>
    </w:p>
    <w:p w14:paraId="500955B3" w14:textId="5F778C42" w:rsidR="00B4391E" w:rsidRPr="0053550A" w:rsidRDefault="0053550A" w:rsidP="0053550A">
      <w:pPr>
        <w:pStyle w:val="ListParagraph"/>
        <w:numPr>
          <w:ilvl w:val="0"/>
          <w:numId w:val="39"/>
        </w:numPr>
        <w:tabs>
          <w:tab w:val="decimal" w:pos="10051"/>
        </w:tabs>
        <w:rPr>
          <w:rFonts w:ascii="Times New Roman" w:hAnsi="Times New Roman" w:cs="Times New Roman"/>
          <w:sz w:val="24"/>
          <w:szCs w:val="24"/>
        </w:rPr>
      </w:pPr>
      <w:r w:rsidRPr="0045461B">
        <w:rPr>
          <w:bCs/>
          <w:sz w:val="24"/>
          <w:szCs w:val="24"/>
        </w:rPr>
        <w:t xml:space="preserve">Councilmember </w:t>
      </w:r>
      <w:r>
        <w:rPr>
          <w:sz w:val="24"/>
          <w:szCs w:val="24"/>
        </w:rPr>
        <w:t>Gregory</w:t>
      </w:r>
      <w:r w:rsidRPr="0045461B">
        <w:rPr>
          <w:sz w:val="24"/>
          <w:szCs w:val="24"/>
        </w:rPr>
        <w:t xml:space="preserve"> </w:t>
      </w:r>
      <w:r w:rsidRPr="0045461B">
        <w:rPr>
          <w:bCs/>
          <w:sz w:val="24"/>
          <w:szCs w:val="24"/>
        </w:rPr>
        <w:t>made the motion to approve</w:t>
      </w:r>
      <w:r>
        <w:rPr>
          <w:bCs/>
          <w:sz w:val="24"/>
          <w:szCs w:val="24"/>
        </w:rPr>
        <w:t xml:space="preserve"> the new ordinance. Councilmember Williams </w:t>
      </w:r>
      <w:r>
        <w:rPr>
          <w:rFonts w:ascii="Times New Roman" w:hAnsi="Times New Roman" w:cs="Times New Roman"/>
          <w:sz w:val="24"/>
          <w:szCs w:val="24"/>
        </w:rPr>
        <w:t>seconded and the motion passed unanimously.</w:t>
      </w:r>
    </w:p>
    <w:p w14:paraId="7F1BD76B" w14:textId="41758234" w:rsidR="002A404D" w:rsidRDefault="002A404D" w:rsidP="003E0806">
      <w:pPr>
        <w:pStyle w:val="ListParagraph"/>
        <w:tabs>
          <w:tab w:val="decimal" w:pos="10051"/>
        </w:tabs>
        <w:rPr>
          <w:rFonts w:ascii="Times New Roman" w:hAnsi="Times New Roman" w:cs="Times New Roman"/>
          <w:sz w:val="24"/>
          <w:szCs w:val="24"/>
        </w:rPr>
      </w:pPr>
    </w:p>
    <w:p w14:paraId="65F35BD9" w14:textId="77777777" w:rsidR="00863418" w:rsidRDefault="00863418" w:rsidP="00863418">
      <w:pPr>
        <w:pStyle w:val="ListParagraph"/>
        <w:tabs>
          <w:tab w:val="decimal" w:pos="10051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A7966E" w14:textId="087D072E" w:rsidR="009B55AD" w:rsidRPr="00F7504C" w:rsidRDefault="002A404D" w:rsidP="00A951A2">
      <w:pPr>
        <w:pStyle w:val="ListParagraph"/>
        <w:tabs>
          <w:tab w:val="decimal" w:pos="100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Agenda Item #</w:t>
      </w:r>
      <w:r w:rsidR="006B703A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</w:t>
      </w:r>
      <w:r w:rsidR="00A951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75766">
        <w:rPr>
          <w:rFonts w:ascii="Times New Roman" w:hAnsi="Times New Roman" w:cs="Times New Roman"/>
          <w:b/>
          <w:sz w:val="24"/>
          <w:szCs w:val="24"/>
          <w:u w:val="single"/>
        </w:rPr>
        <w:t xml:space="preserve">Report on Tyler County Appraisal </w:t>
      </w:r>
      <w:proofErr w:type="gramStart"/>
      <w:r w:rsidR="00275766">
        <w:rPr>
          <w:rFonts w:ascii="Times New Roman" w:hAnsi="Times New Roman" w:cs="Times New Roman"/>
          <w:b/>
          <w:sz w:val="24"/>
          <w:szCs w:val="24"/>
          <w:u w:val="single"/>
        </w:rPr>
        <w:t>District</w:t>
      </w:r>
      <w:r w:rsidR="00F750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5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C1E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53550A">
        <w:rPr>
          <w:rFonts w:ascii="Times New Roman" w:hAnsi="Times New Roman" w:cs="Times New Roman"/>
          <w:bCs/>
          <w:sz w:val="24"/>
          <w:szCs w:val="24"/>
        </w:rPr>
        <w:t xml:space="preserve">Meeting Cancelled. </w:t>
      </w:r>
      <w:r w:rsidR="00084C1E">
        <w:rPr>
          <w:rFonts w:ascii="Times New Roman" w:hAnsi="Times New Roman" w:cs="Times New Roman"/>
          <w:bCs/>
          <w:sz w:val="24"/>
          <w:szCs w:val="24"/>
        </w:rPr>
        <w:t>Nothing to report.)</w:t>
      </w:r>
    </w:p>
    <w:p w14:paraId="6F74EDB1" w14:textId="77777777" w:rsidR="00863418" w:rsidRDefault="00863418" w:rsidP="003E0806">
      <w:pPr>
        <w:rPr>
          <w:rFonts w:ascii="Times New Roman" w:hAnsi="Times New Roman" w:cs="Times New Roman"/>
          <w:bCs/>
          <w:sz w:val="24"/>
          <w:szCs w:val="24"/>
        </w:rPr>
      </w:pPr>
    </w:p>
    <w:p w14:paraId="451C5DC6" w14:textId="1D7EBCB8" w:rsidR="00886C4B" w:rsidRPr="00886C4B" w:rsidRDefault="002A404D" w:rsidP="00886C4B">
      <w:pPr>
        <w:pStyle w:val="ListParagraph"/>
        <w:suppressAutoHyphens w:val="0"/>
        <w:ind w:left="36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Item #</w:t>
      </w:r>
      <w:r w:rsidR="006B703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886C4B">
        <w:rPr>
          <w:rFonts w:ascii="Times New Roman" w:hAnsi="Times New Roman" w:cs="Times New Roman"/>
          <w:b/>
          <w:sz w:val="24"/>
          <w:szCs w:val="24"/>
          <w:u w:val="single"/>
        </w:rPr>
        <w:t>Discuss</w:t>
      </w:r>
      <w:r w:rsidR="00886C4B" w:rsidRPr="00886C4B">
        <w:rPr>
          <w:rFonts w:ascii="Times New Roman" w:hAnsi="Times New Roman" w:cs="Times New Roman"/>
          <w:b/>
          <w:sz w:val="24"/>
          <w:szCs w:val="24"/>
          <w:u w:val="single"/>
        </w:rPr>
        <w:t>/action budget amendments. (Mayor)</w:t>
      </w:r>
    </w:p>
    <w:p w14:paraId="6C465BF4" w14:textId="77777777" w:rsidR="00886C4B" w:rsidRPr="00886C4B" w:rsidRDefault="00886C4B" w:rsidP="00886C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C4B">
        <w:rPr>
          <w:rFonts w:ascii="Times New Roman" w:hAnsi="Times New Roman" w:cs="Times New Roman"/>
          <w:b/>
          <w:sz w:val="24"/>
          <w:szCs w:val="24"/>
          <w:u w:val="single"/>
        </w:rPr>
        <w:t>(Take from Line 6080.00-Insurance)</w:t>
      </w:r>
    </w:p>
    <w:p w14:paraId="6242967A" w14:textId="77777777" w:rsidR="00886C4B" w:rsidRPr="00886C4B" w:rsidRDefault="00886C4B" w:rsidP="00886C4B">
      <w:pPr>
        <w:pStyle w:val="ListParagraph"/>
        <w:numPr>
          <w:ilvl w:val="1"/>
          <w:numId w:val="37"/>
        </w:numPr>
        <w:suppressAutoHyphens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C4B">
        <w:rPr>
          <w:rFonts w:ascii="Times New Roman" w:hAnsi="Times New Roman" w:cs="Times New Roman"/>
          <w:b/>
          <w:sz w:val="24"/>
          <w:szCs w:val="24"/>
          <w:u w:val="single"/>
        </w:rPr>
        <w:t>6075.06 Vehicle Repair (Marshal)</w:t>
      </w:r>
    </w:p>
    <w:p w14:paraId="1AD792CE" w14:textId="2F93A375" w:rsidR="00863418" w:rsidRDefault="00863418" w:rsidP="00886C4B">
      <w:pPr>
        <w:rPr>
          <w:rFonts w:ascii="Times New Roman" w:hAnsi="Times New Roman" w:cs="Times New Roman"/>
          <w:bCs/>
          <w:sz w:val="24"/>
          <w:szCs w:val="24"/>
        </w:rPr>
      </w:pPr>
    </w:p>
    <w:p w14:paraId="22D47760" w14:textId="40E67AC1" w:rsidR="00886C4B" w:rsidRPr="0051507E" w:rsidRDefault="00614CD7" w:rsidP="0051507E">
      <w:pPr>
        <w:pStyle w:val="ListParagraph"/>
        <w:numPr>
          <w:ilvl w:val="0"/>
          <w:numId w:val="39"/>
        </w:numPr>
        <w:tabs>
          <w:tab w:val="decimal" w:pos="100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current amount in line item 6075.06 is $5,000.00 Councilmember Williams made the motion to move $11,000.00 from Line Item </w:t>
      </w:r>
      <w:r w:rsidR="0051507E">
        <w:rPr>
          <w:rFonts w:ascii="Times New Roman" w:hAnsi="Times New Roman" w:cs="Times New Roman"/>
          <w:bCs/>
          <w:sz w:val="24"/>
          <w:szCs w:val="24"/>
        </w:rPr>
        <w:t xml:space="preserve">6080.00-Insurance thereby increasing the line item to $16,000.00. </w:t>
      </w:r>
      <w:r w:rsidR="0051507E">
        <w:rPr>
          <w:bCs/>
          <w:sz w:val="24"/>
          <w:szCs w:val="24"/>
        </w:rPr>
        <w:t xml:space="preserve">Councilmember McWhorter </w:t>
      </w:r>
      <w:r w:rsidR="0051507E">
        <w:rPr>
          <w:rFonts w:ascii="Times New Roman" w:hAnsi="Times New Roman" w:cs="Times New Roman"/>
          <w:sz w:val="24"/>
          <w:szCs w:val="24"/>
        </w:rPr>
        <w:t>seconded and the motion passed unanimously.</w:t>
      </w:r>
    </w:p>
    <w:p w14:paraId="7BE3C1AF" w14:textId="77777777" w:rsidR="00886C4B" w:rsidRPr="00863418" w:rsidRDefault="00886C4B" w:rsidP="00886C4B">
      <w:pPr>
        <w:rPr>
          <w:rFonts w:ascii="Times New Roman" w:hAnsi="Times New Roman" w:cs="Times New Roman"/>
          <w:bCs/>
          <w:sz w:val="24"/>
          <w:szCs w:val="24"/>
        </w:rPr>
      </w:pPr>
    </w:p>
    <w:p w14:paraId="76DBFFBD" w14:textId="66C1D547" w:rsidR="00A951A2" w:rsidRDefault="00A951A2" w:rsidP="00084C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Item #</w:t>
      </w:r>
      <w:r w:rsidR="006B703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86C4B" w:rsidRPr="00886C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Discuss/action and adopt Local/Federal Procurement Policies &amp; Procedures for federal grant use. </w:t>
      </w:r>
      <w:r w:rsidR="00084C1E" w:rsidRPr="00886C4B">
        <w:rPr>
          <w:rFonts w:ascii="Times New Roman" w:hAnsi="Times New Roman" w:cs="Times New Roman"/>
          <w:b/>
          <w:bCs/>
          <w:sz w:val="24"/>
          <w:szCs w:val="24"/>
          <w:u w:val="single"/>
        </w:rPr>
        <w:t>(See Mayor’s Report.)</w:t>
      </w:r>
    </w:p>
    <w:p w14:paraId="637F0A33" w14:textId="77777777" w:rsidR="00886C4B" w:rsidRDefault="00886C4B" w:rsidP="00084C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CA3168" w14:textId="1BC10765" w:rsidR="000F207C" w:rsidRPr="000F207C" w:rsidRDefault="000F207C" w:rsidP="000F207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Councilmember Williams made the motion to adopt the Local/Federal</w:t>
      </w:r>
      <w:r w:rsidR="008C5CC0">
        <w:rPr>
          <w:rFonts w:ascii="Times New Roman" w:hAnsi="Times New Roman" w:cs="Times New Roman"/>
          <w:sz w:val="24"/>
          <w:szCs w:val="24"/>
        </w:rPr>
        <w:t xml:space="preserve"> Procurement Policies &amp; </w:t>
      </w:r>
      <w:r w:rsidR="00057004">
        <w:rPr>
          <w:rFonts w:ascii="Times New Roman" w:hAnsi="Times New Roman" w:cs="Times New Roman"/>
          <w:sz w:val="24"/>
          <w:szCs w:val="24"/>
        </w:rPr>
        <w:t>Procedures</w:t>
      </w:r>
      <w:r w:rsidR="008C5CC0">
        <w:rPr>
          <w:rFonts w:ascii="Times New Roman" w:hAnsi="Times New Roman" w:cs="Times New Roman"/>
          <w:sz w:val="24"/>
          <w:szCs w:val="24"/>
        </w:rPr>
        <w:t xml:space="preserve"> for Federal Grant Use. The motion was seconded by</w:t>
      </w:r>
      <w:r w:rsidR="00057004">
        <w:rPr>
          <w:rFonts w:ascii="Times New Roman" w:hAnsi="Times New Roman" w:cs="Times New Roman"/>
          <w:sz w:val="24"/>
          <w:szCs w:val="24"/>
        </w:rPr>
        <w:t xml:space="preserve"> Councilmember Warren and the motion </w:t>
      </w:r>
      <w:proofErr w:type="gramStart"/>
      <w:r w:rsidR="00057004">
        <w:rPr>
          <w:rFonts w:ascii="Times New Roman" w:hAnsi="Times New Roman" w:cs="Times New Roman"/>
          <w:sz w:val="24"/>
          <w:szCs w:val="24"/>
        </w:rPr>
        <w:t>passes</w:t>
      </w:r>
      <w:proofErr w:type="gramEnd"/>
      <w:r w:rsidR="00057004">
        <w:rPr>
          <w:rFonts w:ascii="Times New Roman" w:hAnsi="Times New Roman" w:cs="Times New Roman"/>
          <w:sz w:val="24"/>
          <w:szCs w:val="24"/>
        </w:rPr>
        <w:t xml:space="preserve"> unanimously. </w:t>
      </w:r>
    </w:p>
    <w:p w14:paraId="3A52912E" w14:textId="77777777" w:rsidR="00084C1E" w:rsidRPr="00084C1E" w:rsidRDefault="00084C1E" w:rsidP="00084C1E">
      <w:pPr>
        <w:rPr>
          <w:rFonts w:ascii="Times New Roman" w:hAnsi="Times New Roman" w:cs="Times New Roman"/>
          <w:bCs/>
          <w:sz w:val="24"/>
          <w:szCs w:val="24"/>
        </w:rPr>
      </w:pPr>
    </w:p>
    <w:p w14:paraId="5151D8AB" w14:textId="77777777" w:rsidR="00886C4B" w:rsidRDefault="002A404D" w:rsidP="00886C4B">
      <w:pPr>
        <w:pStyle w:val="ListParagraph"/>
        <w:suppressAutoHyphens w:val="0"/>
        <w:ind w:left="360" w:firstLine="360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Item #</w:t>
      </w:r>
      <w:r w:rsidR="006B703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Discuss/Action </w:t>
      </w:r>
      <w:r w:rsidR="00886C4B" w:rsidRPr="00886C4B">
        <w:rPr>
          <w:rFonts w:ascii="Times New Roman" w:hAnsi="Times New Roman" w:cs="Times New Roman"/>
          <w:b/>
          <w:bCs/>
          <w:sz w:val="24"/>
          <w:szCs w:val="24"/>
          <w:u w:val="single"/>
        </w:rPr>
        <w:t>and</w:t>
      </w:r>
      <w:r w:rsidR="00886C4B" w:rsidRPr="00886C4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886C4B" w:rsidRPr="00886C4B">
        <w:rPr>
          <w:rFonts w:ascii="Times New Roman" w:hAnsi="Times New Roman" w:cs="Times New Roman"/>
          <w:b/>
          <w:bCs/>
          <w:sz w:val="24"/>
          <w:szCs w:val="24"/>
          <w:u w:val="single"/>
        </w:rPr>
        <w:t>adopt Statement of Financial Goals and Policies for federal grant use. (Mayor)</w:t>
      </w:r>
    </w:p>
    <w:p w14:paraId="25BABC11" w14:textId="77777777" w:rsidR="00E924BD" w:rsidRDefault="00E924BD" w:rsidP="00886C4B">
      <w:pPr>
        <w:pStyle w:val="ListParagraph"/>
        <w:suppressAutoHyphens w:val="0"/>
        <w:ind w:left="360" w:firstLine="360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25384C" w14:textId="373E9C21" w:rsidR="00E924BD" w:rsidRPr="00E924BD" w:rsidRDefault="00E924BD" w:rsidP="00E924B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Councilmember </w:t>
      </w:r>
      <w:r w:rsidR="00842E5C">
        <w:rPr>
          <w:rFonts w:ascii="Times New Roman" w:hAnsi="Times New Roman" w:cs="Times New Roman"/>
          <w:sz w:val="24"/>
          <w:szCs w:val="24"/>
        </w:rPr>
        <w:t>Warren</w:t>
      </w:r>
      <w:r>
        <w:rPr>
          <w:rFonts w:ascii="Times New Roman" w:hAnsi="Times New Roman" w:cs="Times New Roman"/>
          <w:sz w:val="24"/>
          <w:szCs w:val="24"/>
        </w:rPr>
        <w:t xml:space="preserve"> made the motion to adopt the </w:t>
      </w:r>
      <w:r w:rsidR="00842E5C">
        <w:rPr>
          <w:rFonts w:ascii="Times New Roman" w:hAnsi="Times New Roman" w:cs="Times New Roman"/>
          <w:sz w:val="24"/>
          <w:szCs w:val="24"/>
        </w:rPr>
        <w:t>Financial Goals &amp; Policies</w:t>
      </w:r>
      <w:r>
        <w:rPr>
          <w:rFonts w:ascii="Times New Roman" w:hAnsi="Times New Roman" w:cs="Times New Roman"/>
          <w:sz w:val="24"/>
          <w:szCs w:val="24"/>
        </w:rPr>
        <w:t xml:space="preserve"> for Federal Grant Use. The motion was seconded by Councilmember </w:t>
      </w:r>
      <w:r w:rsidR="00842E5C">
        <w:rPr>
          <w:rFonts w:ascii="Times New Roman" w:hAnsi="Times New Roman" w:cs="Times New Roman"/>
          <w:sz w:val="24"/>
          <w:szCs w:val="24"/>
        </w:rPr>
        <w:t>Williams</w:t>
      </w:r>
      <w:r>
        <w:rPr>
          <w:rFonts w:ascii="Times New Roman" w:hAnsi="Times New Roman" w:cs="Times New Roman"/>
          <w:sz w:val="24"/>
          <w:szCs w:val="24"/>
        </w:rPr>
        <w:t xml:space="preserve"> and the motion </w:t>
      </w:r>
      <w:proofErr w:type="gramStart"/>
      <w:r>
        <w:rPr>
          <w:rFonts w:ascii="Times New Roman" w:hAnsi="Times New Roman" w:cs="Times New Roman"/>
          <w:sz w:val="24"/>
          <w:szCs w:val="24"/>
        </w:rPr>
        <w:t>passes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unanimously. </w:t>
      </w:r>
    </w:p>
    <w:p w14:paraId="0ACC098B" w14:textId="77777777" w:rsidR="00886C4B" w:rsidRDefault="00886C4B" w:rsidP="00A951A2">
      <w:pPr>
        <w:rPr>
          <w:rFonts w:ascii="Times New Roman" w:hAnsi="Times New Roman" w:cs="Times New Roman"/>
          <w:bCs/>
          <w:sz w:val="24"/>
          <w:szCs w:val="24"/>
        </w:rPr>
      </w:pPr>
    </w:p>
    <w:p w14:paraId="0166844F" w14:textId="77777777" w:rsidR="006B703A" w:rsidRDefault="006B703A" w:rsidP="00A951A2">
      <w:pPr>
        <w:rPr>
          <w:rFonts w:ascii="Times New Roman" w:hAnsi="Times New Roman" w:cs="Times New Roman"/>
          <w:bCs/>
          <w:sz w:val="24"/>
          <w:szCs w:val="24"/>
        </w:rPr>
      </w:pPr>
    </w:p>
    <w:p w14:paraId="7A15496D" w14:textId="40890B6D" w:rsidR="0099498D" w:rsidRPr="00A85DA2" w:rsidRDefault="002A404D" w:rsidP="00A85D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Item #1</w:t>
      </w:r>
      <w:r w:rsidR="006B703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58D1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5553A0" w:rsidRPr="00BB55AF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Financial </w:t>
      </w:r>
      <w:r w:rsidR="005553A0" w:rsidRPr="008436A8">
        <w:rPr>
          <w:rFonts w:ascii="Times New Roman" w:hAnsi="Times New Roman" w:cs="Times New Roman"/>
          <w:b/>
          <w:sz w:val="24"/>
          <w:szCs w:val="24"/>
          <w:u w:val="single"/>
        </w:rPr>
        <w:t>Report</w:t>
      </w:r>
      <w:r w:rsidR="00B13FE5" w:rsidRPr="008436A8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</w:t>
      </w:r>
      <w:r w:rsidR="00886C4B"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  <w:r w:rsidR="00B13FE5" w:rsidRPr="008436A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0E323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15478AD6" w14:textId="77777777" w:rsidR="00151228" w:rsidRDefault="00151228" w:rsidP="0015122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All financial documents were sent to Council on May 13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along with the </w:t>
      </w:r>
      <w:proofErr w:type="gramStart"/>
      <w:r>
        <w:rPr>
          <w:sz w:val="24"/>
          <w:szCs w:val="24"/>
        </w:rPr>
        <w:t>accountant</w:t>
      </w:r>
      <w:proofErr w:type="gramEnd"/>
      <w:r>
        <w:rPr>
          <w:sz w:val="24"/>
          <w:szCs w:val="24"/>
        </w:rPr>
        <w:t xml:space="preserve"> financial reports and reconciliation details for each account.</w:t>
      </w:r>
    </w:p>
    <w:p w14:paraId="74A5E0C5" w14:textId="77777777" w:rsidR="00151228" w:rsidRDefault="00151228" w:rsidP="00151228">
      <w:pPr>
        <w:pStyle w:val="NoSpacing"/>
        <w:rPr>
          <w:sz w:val="24"/>
          <w:szCs w:val="24"/>
        </w:rPr>
      </w:pPr>
    </w:p>
    <w:p w14:paraId="1AACEC24" w14:textId="77777777" w:rsidR="00151228" w:rsidRDefault="00151228" w:rsidP="00151228">
      <w:pPr>
        <w:rPr>
          <w:rFonts w:ascii="Helvetica" w:eastAsia="Times New Roman" w:hAnsi="Helvetica" w:cs="Helvetica"/>
          <w:color w:val="111111"/>
          <w:sz w:val="18"/>
          <w:szCs w:val="18"/>
        </w:rPr>
      </w:pPr>
      <w:bookmarkStart w:id="0" w:name="_Hlk111113978"/>
      <w:r>
        <w:rPr>
          <w:rFonts w:ascii="Times New Roman" w:hAnsi="Times New Roman" w:cs="Times New Roman"/>
          <w:sz w:val="24"/>
          <w:szCs w:val="24"/>
        </w:rPr>
        <w:t xml:space="preserve">*The State Comptroller </w:t>
      </w:r>
      <w:proofErr w:type="gramStart"/>
      <w:r>
        <w:rPr>
          <w:rFonts w:ascii="Times New Roman" w:hAnsi="Times New Roman" w:cs="Times New Roman"/>
          <w:sz w:val="24"/>
          <w:szCs w:val="24"/>
        </w:rPr>
        <w:t>direct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deposited $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8,498</w:t>
      </w:r>
      <w:r>
        <w:rPr>
          <w:rFonts w:ascii="Times New Roman" w:hAnsi="Times New Roman" w:cs="Times New Roman"/>
          <w:sz w:val="24"/>
          <w:szCs w:val="24"/>
        </w:rPr>
        <w:t xml:space="preserve"> on May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for sales &amp; use taxes that were collected in March and reported to the comptroller in April. Last year same month: $7,851. Last month the sales tax deposit was $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6,881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p w14:paraId="76EBDD3E" w14:textId="77777777" w:rsidR="00151228" w:rsidRDefault="00151228" w:rsidP="00151228">
      <w:pPr>
        <w:pStyle w:val="NoSpacing"/>
        <w:rPr>
          <w:sz w:val="24"/>
          <w:szCs w:val="24"/>
        </w:rPr>
      </w:pPr>
    </w:p>
    <w:p w14:paraId="51938E41" w14:textId="77777777" w:rsidR="00151228" w:rsidRDefault="00151228" w:rsidP="0015122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*April Ad-valorem taxes were received May 13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totaling $25,897 with $21.308 going to </w:t>
      </w:r>
      <w:r>
        <w:rPr>
          <w:sz w:val="24"/>
          <w:szCs w:val="24"/>
          <w:u w:val="single"/>
        </w:rPr>
        <w:t>Maintenance &amp; Operations</w:t>
      </w:r>
      <w:r>
        <w:rPr>
          <w:sz w:val="24"/>
          <w:szCs w:val="24"/>
        </w:rPr>
        <w:t xml:space="preserve">, and $4589 for the </w:t>
      </w:r>
      <w:r>
        <w:rPr>
          <w:sz w:val="24"/>
          <w:szCs w:val="24"/>
          <w:u w:val="single"/>
        </w:rPr>
        <w:t>Interest &amp; Sinking</w:t>
      </w:r>
      <w:r>
        <w:rPr>
          <w:sz w:val="24"/>
          <w:szCs w:val="24"/>
        </w:rPr>
        <w:t xml:space="preserve"> fund. The calculated balance of delinquent taxes stands at $285,443 as of April 30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which is the accumulated amount from 2010 to present. The calculated balance of unpaid taxes, penalties and interest for Ivanhoe North has lowered to $5,281 (from the $5,301 that has been the stagnant amount).</w:t>
      </w:r>
    </w:p>
    <w:p w14:paraId="24C541D6" w14:textId="77777777" w:rsidR="00151228" w:rsidRDefault="00151228" w:rsidP="00151228">
      <w:pPr>
        <w:pStyle w:val="NoSpacing"/>
        <w:rPr>
          <w:sz w:val="24"/>
          <w:szCs w:val="24"/>
        </w:rPr>
      </w:pPr>
    </w:p>
    <w:p w14:paraId="3E7B69A3" w14:textId="77777777" w:rsidR="00151228" w:rsidRDefault="00151228" w:rsidP="00151228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*The Total Pledging at Citizens State Bank did not exceed the $250,000 FDIC limit and therefore, CSB did not pledge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Our TX CLASS interest rate has remained in the 5.2% area through another month. </w:t>
      </w:r>
    </w:p>
    <w:p w14:paraId="1F906337" w14:textId="77777777" w:rsidR="00151228" w:rsidRDefault="00151228" w:rsidP="0015122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The accountant monthly report for March arrived May 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was sent out May 13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After review, totals for the various department budgets are correct. The bank statements have been reconciled, and I believe April financials can be approved.</w:t>
      </w:r>
    </w:p>
    <w:p w14:paraId="61A9F3C1" w14:textId="77777777" w:rsidR="00CC165D" w:rsidRDefault="00CC165D" w:rsidP="00CC165D">
      <w:pPr>
        <w:pStyle w:val="NoSpacing"/>
        <w:ind w:left="720"/>
        <w:rPr>
          <w:bCs/>
          <w:sz w:val="24"/>
          <w:szCs w:val="24"/>
        </w:rPr>
      </w:pPr>
    </w:p>
    <w:p w14:paraId="02DEEA9E" w14:textId="0C6DD878" w:rsidR="00B13FE5" w:rsidRDefault="00B13FE5" w:rsidP="00CC165D">
      <w:pPr>
        <w:pStyle w:val="NoSpacing"/>
        <w:ind w:left="720"/>
        <w:rPr>
          <w:bCs/>
          <w:sz w:val="24"/>
          <w:szCs w:val="24"/>
        </w:rPr>
      </w:pPr>
      <w:r w:rsidRPr="0045461B">
        <w:rPr>
          <w:bCs/>
          <w:sz w:val="24"/>
          <w:szCs w:val="24"/>
        </w:rPr>
        <w:t xml:space="preserve">Councilmember </w:t>
      </w:r>
      <w:r w:rsidR="00D649F9">
        <w:rPr>
          <w:sz w:val="24"/>
          <w:szCs w:val="24"/>
        </w:rPr>
        <w:t>Warren</w:t>
      </w:r>
      <w:r w:rsidR="00300D38" w:rsidRPr="0045461B">
        <w:rPr>
          <w:sz w:val="24"/>
          <w:szCs w:val="24"/>
        </w:rPr>
        <w:t xml:space="preserve"> </w:t>
      </w:r>
      <w:r w:rsidRPr="0045461B">
        <w:rPr>
          <w:bCs/>
          <w:sz w:val="24"/>
          <w:szCs w:val="24"/>
        </w:rPr>
        <w:t xml:space="preserve">made the motion to approve the Financial Report for </w:t>
      </w:r>
      <w:r w:rsidR="00886C4B">
        <w:rPr>
          <w:bCs/>
          <w:sz w:val="24"/>
          <w:szCs w:val="24"/>
        </w:rPr>
        <w:t>April</w:t>
      </w:r>
      <w:r w:rsidR="002A404D">
        <w:rPr>
          <w:bCs/>
          <w:sz w:val="24"/>
          <w:szCs w:val="24"/>
        </w:rPr>
        <w:t xml:space="preserve"> 2024</w:t>
      </w:r>
      <w:r w:rsidRPr="0045461B">
        <w:rPr>
          <w:bCs/>
          <w:sz w:val="24"/>
          <w:szCs w:val="24"/>
        </w:rPr>
        <w:t xml:space="preserve">. The motion was seconded by Councilmember </w:t>
      </w:r>
      <w:r w:rsidR="00D649F9">
        <w:rPr>
          <w:sz w:val="24"/>
          <w:szCs w:val="24"/>
        </w:rPr>
        <w:t>Williams</w:t>
      </w:r>
      <w:r w:rsidR="00300D38" w:rsidRPr="0045461B">
        <w:rPr>
          <w:sz w:val="24"/>
          <w:szCs w:val="24"/>
        </w:rPr>
        <w:t xml:space="preserve"> </w:t>
      </w:r>
      <w:r w:rsidRPr="0045461B">
        <w:rPr>
          <w:bCs/>
          <w:sz w:val="24"/>
          <w:szCs w:val="24"/>
        </w:rPr>
        <w:t xml:space="preserve">and the motion passed unanimously. </w:t>
      </w:r>
    </w:p>
    <w:p w14:paraId="638446F6" w14:textId="77777777" w:rsidR="00275766" w:rsidRPr="0045461B" w:rsidRDefault="00275766" w:rsidP="002A404D">
      <w:pPr>
        <w:pStyle w:val="NoSpacing"/>
        <w:jc w:val="center"/>
        <w:rPr>
          <w:bCs/>
          <w:sz w:val="24"/>
          <w:szCs w:val="24"/>
        </w:rPr>
      </w:pPr>
    </w:p>
    <w:p w14:paraId="08B62FCC" w14:textId="3575BC29" w:rsidR="004A1AFD" w:rsidRDefault="003E57C2" w:rsidP="003E0806">
      <w:pPr>
        <w:pStyle w:val="NoSpacing"/>
        <w:ind w:left="720"/>
        <w:rPr>
          <w:bCs/>
          <w:sz w:val="24"/>
          <w:szCs w:val="24"/>
        </w:rPr>
      </w:pPr>
      <w:r w:rsidRPr="00275766">
        <w:rPr>
          <w:b/>
          <w:sz w:val="24"/>
          <w:szCs w:val="24"/>
          <w:u w:val="single"/>
        </w:rPr>
        <w:t>Agenda Item #</w:t>
      </w:r>
      <w:r w:rsidR="00F7504C">
        <w:rPr>
          <w:b/>
          <w:sz w:val="24"/>
          <w:szCs w:val="24"/>
          <w:u w:val="single"/>
        </w:rPr>
        <w:t>17</w:t>
      </w:r>
      <w:r w:rsidRPr="00275766">
        <w:rPr>
          <w:b/>
          <w:sz w:val="24"/>
          <w:szCs w:val="24"/>
          <w:u w:val="single"/>
        </w:rPr>
        <w:t xml:space="preserve"> </w:t>
      </w:r>
      <w:r w:rsidR="00693CF2" w:rsidRPr="00275766">
        <w:rPr>
          <w:b/>
          <w:sz w:val="24"/>
          <w:szCs w:val="24"/>
          <w:u w:val="single"/>
        </w:rPr>
        <w:t xml:space="preserve">– </w:t>
      </w:r>
      <w:r w:rsidR="00DE70AF" w:rsidRPr="00275766">
        <w:rPr>
          <w:b/>
          <w:sz w:val="24"/>
          <w:szCs w:val="24"/>
          <w:u w:val="single"/>
        </w:rPr>
        <w:t xml:space="preserve">Recess to </w:t>
      </w:r>
      <w:r w:rsidR="00693CF2" w:rsidRPr="00275766">
        <w:rPr>
          <w:b/>
          <w:sz w:val="24"/>
          <w:szCs w:val="24"/>
          <w:u w:val="single"/>
        </w:rPr>
        <w:t>Executive Session</w:t>
      </w:r>
      <w:r w:rsidR="00F7504C">
        <w:rPr>
          <w:bCs/>
          <w:sz w:val="24"/>
          <w:szCs w:val="24"/>
        </w:rPr>
        <w:t xml:space="preserve"> </w:t>
      </w:r>
    </w:p>
    <w:p w14:paraId="03CC2766" w14:textId="77777777" w:rsidR="00D649F9" w:rsidRDefault="00D649F9" w:rsidP="003E0806">
      <w:pPr>
        <w:pStyle w:val="NoSpacing"/>
        <w:ind w:left="720"/>
        <w:rPr>
          <w:bCs/>
          <w:sz w:val="24"/>
          <w:szCs w:val="24"/>
        </w:rPr>
      </w:pPr>
    </w:p>
    <w:p w14:paraId="693C58E7" w14:textId="013263D4" w:rsidR="00D649F9" w:rsidRDefault="00D649F9" w:rsidP="003E0806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Meeting recessed at 6:54 PM</w:t>
      </w:r>
    </w:p>
    <w:p w14:paraId="11DE278F" w14:textId="09DDD417" w:rsidR="00D649F9" w:rsidRDefault="00D649F9" w:rsidP="003E0806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Meeting reconvened at </w:t>
      </w:r>
      <w:r w:rsidR="008D2C46">
        <w:rPr>
          <w:bCs/>
          <w:sz w:val="24"/>
          <w:szCs w:val="24"/>
        </w:rPr>
        <w:t>07:00 PM</w:t>
      </w:r>
    </w:p>
    <w:p w14:paraId="51C16F65" w14:textId="77777777" w:rsidR="0045461B" w:rsidRPr="00275766" w:rsidRDefault="0045461B" w:rsidP="003E0806">
      <w:pPr>
        <w:pStyle w:val="NoSpacing"/>
        <w:ind w:left="720"/>
        <w:rPr>
          <w:sz w:val="24"/>
          <w:szCs w:val="24"/>
        </w:rPr>
      </w:pPr>
    </w:p>
    <w:p w14:paraId="51EBCA0E" w14:textId="0B373A54" w:rsidR="004A1AFD" w:rsidRPr="00084C1E" w:rsidRDefault="00693CF2" w:rsidP="003E0806">
      <w:pPr>
        <w:pStyle w:val="NoSpacing"/>
        <w:ind w:left="720"/>
        <w:rPr>
          <w:sz w:val="24"/>
          <w:szCs w:val="24"/>
        </w:rPr>
      </w:pPr>
      <w:r w:rsidRPr="00275766">
        <w:rPr>
          <w:b/>
          <w:bCs/>
          <w:sz w:val="24"/>
          <w:szCs w:val="24"/>
          <w:u w:val="single"/>
        </w:rPr>
        <w:t>Agenda Item #</w:t>
      </w:r>
      <w:r w:rsidR="004A1AFD" w:rsidRPr="00275766">
        <w:rPr>
          <w:b/>
          <w:bCs/>
          <w:sz w:val="24"/>
          <w:szCs w:val="24"/>
          <w:u w:val="single"/>
        </w:rPr>
        <w:t>1</w:t>
      </w:r>
      <w:r w:rsidR="00F7504C">
        <w:rPr>
          <w:b/>
          <w:bCs/>
          <w:sz w:val="24"/>
          <w:szCs w:val="24"/>
          <w:u w:val="single"/>
        </w:rPr>
        <w:t>8</w:t>
      </w:r>
      <w:r w:rsidRPr="00275766">
        <w:rPr>
          <w:b/>
          <w:bCs/>
          <w:sz w:val="24"/>
          <w:szCs w:val="24"/>
          <w:u w:val="single"/>
        </w:rPr>
        <w:t xml:space="preserve"> – Council Comments</w:t>
      </w:r>
      <w:r w:rsidR="00084C1E">
        <w:rPr>
          <w:b/>
          <w:bCs/>
          <w:sz w:val="24"/>
          <w:szCs w:val="24"/>
          <w:u w:val="single"/>
        </w:rPr>
        <w:t xml:space="preserve"> </w:t>
      </w:r>
      <w:r w:rsidR="00084C1E">
        <w:rPr>
          <w:sz w:val="24"/>
          <w:szCs w:val="24"/>
        </w:rPr>
        <w:t>(None)</w:t>
      </w:r>
    </w:p>
    <w:p w14:paraId="2A25AF17" w14:textId="77777777" w:rsidR="00A951A2" w:rsidRPr="00275766" w:rsidRDefault="00A951A2" w:rsidP="00CC165D">
      <w:pPr>
        <w:pStyle w:val="NoSpacing"/>
        <w:ind w:left="720"/>
        <w:rPr>
          <w:sz w:val="24"/>
          <w:szCs w:val="24"/>
        </w:rPr>
      </w:pPr>
    </w:p>
    <w:p w14:paraId="336B3731" w14:textId="45A0614E" w:rsidR="00A4500E" w:rsidRPr="00275766" w:rsidRDefault="00693CF2" w:rsidP="003E0806">
      <w:pPr>
        <w:pStyle w:val="NoSpacing"/>
        <w:ind w:left="720"/>
        <w:rPr>
          <w:sz w:val="24"/>
          <w:szCs w:val="24"/>
        </w:rPr>
      </w:pPr>
      <w:r w:rsidRPr="00275766">
        <w:rPr>
          <w:b/>
          <w:bCs/>
          <w:sz w:val="24"/>
          <w:szCs w:val="24"/>
          <w:u w:val="single"/>
        </w:rPr>
        <w:t>Agenda Item #</w:t>
      </w:r>
      <w:r w:rsidR="005D5AD1" w:rsidRPr="00275766">
        <w:rPr>
          <w:b/>
          <w:bCs/>
          <w:sz w:val="24"/>
          <w:szCs w:val="24"/>
          <w:u w:val="single"/>
        </w:rPr>
        <w:t>1</w:t>
      </w:r>
      <w:r w:rsidR="00F7504C">
        <w:rPr>
          <w:b/>
          <w:bCs/>
          <w:sz w:val="24"/>
          <w:szCs w:val="24"/>
          <w:u w:val="single"/>
        </w:rPr>
        <w:t>9</w:t>
      </w:r>
      <w:r w:rsidRPr="00275766">
        <w:rPr>
          <w:b/>
          <w:bCs/>
          <w:sz w:val="24"/>
          <w:szCs w:val="24"/>
          <w:u w:val="single"/>
        </w:rPr>
        <w:t xml:space="preserve"> – Adjourn Meeting</w:t>
      </w:r>
    </w:p>
    <w:p w14:paraId="0105FBB1" w14:textId="420B41C0" w:rsidR="00A4500E" w:rsidRDefault="00693CF2" w:rsidP="003E0806">
      <w:pPr>
        <w:pStyle w:val="NoSpacing"/>
        <w:ind w:left="720"/>
        <w:rPr>
          <w:sz w:val="24"/>
          <w:szCs w:val="24"/>
        </w:rPr>
      </w:pPr>
      <w:r w:rsidRPr="00275766">
        <w:rPr>
          <w:sz w:val="24"/>
          <w:szCs w:val="24"/>
        </w:rPr>
        <w:t>Councilm</w:t>
      </w:r>
      <w:r w:rsidR="005C7225" w:rsidRPr="00275766">
        <w:rPr>
          <w:sz w:val="24"/>
          <w:szCs w:val="24"/>
        </w:rPr>
        <w:t xml:space="preserve">ember </w:t>
      </w:r>
      <w:r w:rsidR="00886C4B">
        <w:rPr>
          <w:sz w:val="24"/>
          <w:szCs w:val="24"/>
        </w:rPr>
        <w:softHyphen/>
      </w:r>
      <w:r w:rsidR="00886C4B">
        <w:rPr>
          <w:sz w:val="24"/>
          <w:szCs w:val="24"/>
        </w:rPr>
        <w:softHyphen/>
      </w:r>
      <w:r w:rsidR="00886C4B">
        <w:rPr>
          <w:sz w:val="24"/>
          <w:szCs w:val="24"/>
        </w:rPr>
        <w:softHyphen/>
      </w:r>
      <w:r w:rsidR="008D2C46">
        <w:rPr>
          <w:sz w:val="24"/>
          <w:szCs w:val="24"/>
        </w:rPr>
        <w:t>Warren</w:t>
      </w:r>
      <w:r w:rsidR="00E14BAF" w:rsidRPr="00275766">
        <w:rPr>
          <w:sz w:val="24"/>
          <w:szCs w:val="24"/>
        </w:rPr>
        <w:t xml:space="preserve"> </w:t>
      </w:r>
      <w:r w:rsidRPr="00275766">
        <w:rPr>
          <w:sz w:val="24"/>
          <w:szCs w:val="24"/>
        </w:rPr>
        <w:t>made the motion to adjourn the meeting</w:t>
      </w:r>
      <w:r w:rsidR="00B86941" w:rsidRPr="00275766">
        <w:rPr>
          <w:sz w:val="24"/>
          <w:szCs w:val="24"/>
        </w:rPr>
        <w:t>.</w:t>
      </w:r>
      <w:r w:rsidRPr="00275766">
        <w:rPr>
          <w:sz w:val="24"/>
          <w:szCs w:val="24"/>
        </w:rPr>
        <w:t xml:space="preserve"> </w:t>
      </w:r>
      <w:r w:rsidR="00465622" w:rsidRPr="00275766">
        <w:rPr>
          <w:sz w:val="24"/>
          <w:szCs w:val="24"/>
        </w:rPr>
        <w:t xml:space="preserve">The motion was seconded by </w:t>
      </w:r>
      <w:r w:rsidRPr="00275766">
        <w:rPr>
          <w:sz w:val="24"/>
          <w:szCs w:val="24"/>
        </w:rPr>
        <w:t>Councilm</w:t>
      </w:r>
      <w:r w:rsidR="008D2C46">
        <w:rPr>
          <w:sz w:val="24"/>
          <w:szCs w:val="24"/>
        </w:rPr>
        <w:t>ember</w:t>
      </w:r>
      <w:r w:rsidR="00295C32" w:rsidRPr="00275766">
        <w:rPr>
          <w:sz w:val="24"/>
          <w:szCs w:val="24"/>
        </w:rPr>
        <w:t xml:space="preserve"> </w:t>
      </w:r>
      <w:r w:rsidR="008D2C46">
        <w:rPr>
          <w:sz w:val="24"/>
          <w:szCs w:val="24"/>
        </w:rPr>
        <w:t>Williams</w:t>
      </w:r>
      <w:r w:rsidR="00F7504C">
        <w:rPr>
          <w:sz w:val="24"/>
          <w:szCs w:val="24"/>
        </w:rPr>
        <w:t xml:space="preserve"> </w:t>
      </w:r>
      <w:r w:rsidRPr="00275766">
        <w:rPr>
          <w:sz w:val="24"/>
          <w:szCs w:val="24"/>
        </w:rPr>
        <w:t>and the motion</w:t>
      </w:r>
      <w:r w:rsidR="00390A8B" w:rsidRPr="00275766">
        <w:rPr>
          <w:sz w:val="24"/>
          <w:szCs w:val="24"/>
        </w:rPr>
        <w:t xml:space="preserve"> </w:t>
      </w:r>
      <w:r w:rsidRPr="00275766">
        <w:rPr>
          <w:sz w:val="24"/>
          <w:szCs w:val="24"/>
        </w:rPr>
        <w:t xml:space="preserve">passed unanimously. </w:t>
      </w:r>
      <w:r w:rsidR="00657954" w:rsidRPr="00275766">
        <w:rPr>
          <w:sz w:val="24"/>
          <w:szCs w:val="24"/>
        </w:rPr>
        <w:t>The m</w:t>
      </w:r>
      <w:r w:rsidRPr="00275766">
        <w:rPr>
          <w:sz w:val="24"/>
          <w:szCs w:val="24"/>
        </w:rPr>
        <w:t xml:space="preserve">eeting </w:t>
      </w:r>
      <w:r w:rsidR="004A1AFD" w:rsidRPr="00275766">
        <w:rPr>
          <w:sz w:val="24"/>
          <w:szCs w:val="24"/>
        </w:rPr>
        <w:t xml:space="preserve">was </w:t>
      </w:r>
      <w:r w:rsidRPr="00275766">
        <w:rPr>
          <w:sz w:val="24"/>
          <w:szCs w:val="24"/>
        </w:rPr>
        <w:t xml:space="preserve">adjourned </w:t>
      </w:r>
      <w:r w:rsidR="00856504" w:rsidRPr="00275766">
        <w:rPr>
          <w:sz w:val="24"/>
          <w:szCs w:val="24"/>
        </w:rPr>
        <w:t xml:space="preserve">at </w:t>
      </w:r>
      <w:r w:rsidR="008D2C46">
        <w:rPr>
          <w:sz w:val="24"/>
          <w:szCs w:val="24"/>
        </w:rPr>
        <w:t>7:05</w:t>
      </w:r>
      <w:r w:rsidR="00295C32" w:rsidRPr="00275766">
        <w:rPr>
          <w:sz w:val="24"/>
          <w:szCs w:val="24"/>
        </w:rPr>
        <w:t xml:space="preserve"> pm</w:t>
      </w:r>
      <w:r w:rsidRPr="00275766">
        <w:rPr>
          <w:sz w:val="24"/>
          <w:szCs w:val="24"/>
        </w:rPr>
        <w:t>.</w:t>
      </w:r>
    </w:p>
    <w:p w14:paraId="4AC592B1" w14:textId="77777777" w:rsidR="00F7504C" w:rsidRDefault="00F7504C" w:rsidP="003E0806">
      <w:pPr>
        <w:pStyle w:val="NoSpacing"/>
        <w:ind w:left="720"/>
        <w:rPr>
          <w:sz w:val="24"/>
          <w:szCs w:val="24"/>
        </w:rPr>
      </w:pPr>
    </w:p>
    <w:p w14:paraId="5A4B66AB" w14:textId="6D35C5C2" w:rsidR="00A0420E" w:rsidRDefault="00A0420E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D9576F0" w14:textId="0E186E48" w:rsidR="00A4500E" w:rsidRPr="00275766" w:rsidRDefault="00693CF2" w:rsidP="003E0806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  <w:r w:rsidRPr="00275766">
        <w:rPr>
          <w:sz w:val="24"/>
          <w:szCs w:val="24"/>
        </w:rPr>
        <w:t>Respectfully submitted,</w:t>
      </w:r>
    </w:p>
    <w:p w14:paraId="4A00B386" w14:textId="05453A1F" w:rsidR="00A4500E" w:rsidRPr="00275766" w:rsidRDefault="00442BAB" w:rsidP="003E0806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  <w:r w:rsidRPr="00275766">
        <w:rPr>
          <w:sz w:val="24"/>
          <w:szCs w:val="24"/>
        </w:rPr>
        <w:t>Hailey Williams</w:t>
      </w:r>
      <w:r w:rsidR="00693CF2" w:rsidRPr="00275766">
        <w:rPr>
          <w:sz w:val="24"/>
          <w:szCs w:val="24"/>
        </w:rPr>
        <w:t>, City Secretary</w:t>
      </w:r>
    </w:p>
    <w:p w14:paraId="17F3F4EC" w14:textId="5AA35888" w:rsidR="00A4500E" w:rsidRPr="00275766" w:rsidRDefault="00A4500E" w:rsidP="003E0806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</w:p>
    <w:p w14:paraId="0507C207" w14:textId="34F1CDA2" w:rsidR="00A4500E" w:rsidRPr="00275766" w:rsidRDefault="00693CF2" w:rsidP="003E0806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  <w:r w:rsidRPr="00275766">
        <w:rPr>
          <w:sz w:val="24"/>
          <w:szCs w:val="24"/>
        </w:rPr>
        <w:t>Approved by Council</w:t>
      </w:r>
      <w:r w:rsidR="00D576D4" w:rsidRPr="00275766">
        <w:rPr>
          <w:sz w:val="24"/>
          <w:szCs w:val="24"/>
        </w:rPr>
        <w:t xml:space="preserve"> </w:t>
      </w:r>
      <w:r w:rsidR="00E21CAA">
        <w:rPr>
          <w:sz w:val="24"/>
          <w:szCs w:val="24"/>
        </w:rPr>
        <w:t>June 20</w:t>
      </w:r>
      <w:r w:rsidR="00E21CAA" w:rsidRPr="00E21CAA">
        <w:rPr>
          <w:sz w:val="24"/>
          <w:szCs w:val="24"/>
          <w:vertAlign w:val="superscript"/>
        </w:rPr>
        <w:t>th</w:t>
      </w:r>
      <w:r w:rsidR="00B861D9" w:rsidRPr="00275766">
        <w:rPr>
          <w:sz w:val="24"/>
          <w:szCs w:val="24"/>
        </w:rPr>
        <w:t>,</w:t>
      </w:r>
      <w:r w:rsidRPr="00275766">
        <w:rPr>
          <w:sz w:val="24"/>
          <w:szCs w:val="24"/>
        </w:rPr>
        <w:t xml:space="preserve"> </w:t>
      </w:r>
      <w:proofErr w:type="gramStart"/>
      <w:r w:rsidRPr="00275766">
        <w:rPr>
          <w:sz w:val="24"/>
          <w:szCs w:val="24"/>
        </w:rPr>
        <w:t>202</w:t>
      </w:r>
      <w:r w:rsidR="00442BAB" w:rsidRPr="00275766">
        <w:rPr>
          <w:sz w:val="24"/>
          <w:szCs w:val="24"/>
        </w:rPr>
        <w:t>4</w:t>
      </w:r>
      <w:proofErr w:type="gramEnd"/>
    </w:p>
    <w:p w14:paraId="1DB16CC2" w14:textId="77777777" w:rsidR="0045461B" w:rsidRPr="00275766" w:rsidRDefault="0045461B" w:rsidP="003E0806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</w:p>
    <w:p w14:paraId="1054C068" w14:textId="77777777" w:rsidR="0045461B" w:rsidRPr="00275766" w:rsidRDefault="0045461B" w:rsidP="003E0806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</w:p>
    <w:p w14:paraId="4D4CC5D4" w14:textId="77777777" w:rsidR="0045461B" w:rsidRPr="00275766" w:rsidRDefault="0045461B" w:rsidP="003E0806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</w:p>
    <w:p w14:paraId="63FD6D93" w14:textId="4D2FCAC5" w:rsidR="00A4500E" w:rsidRPr="00275766" w:rsidRDefault="00D505CB" w:rsidP="003E0806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  <w:r w:rsidRPr="00275766">
        <w:rPr>
          <w:sz w:val="24"/>
          <w:szCs w:val="24"/>
        </w:rPr>
        <w:t>__</w:t>
      </w:r>
      <w:r w:rsidR="00693CF2" w:rsidRPr="00275766">
        <w:rPr>
          <w:sz w:val="24"/>
          <w:szCs w:val="24"/>
        </w:rPr>
        <w:t>____________________________</w:t>
      </w:r>
    </w:p>
    <w:p w14:paraId="3051530C" w14:textId="5C3CC4B6" w:rsidR="00D166F6" w:rsidRPr="00275766" w:rsidRDefault="00BA1123" w:rsidP="003E0806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  <w:r w:rsidRPr="00275766">
        <w:rPr>
          <w:sz w:val="24"/>
          <w:szCs w:val="24"/>
        </w:rPr>
        <w:t>Skip Blackstone</w:t>
      </w:r>
      <w:r w:rsidR="00693CF2" w:rsidRPr="00275766">
        <w:rPr>
          <w:sz w:val="24"/>
          <w:szCs w:val="24"/>
        </w:rPr>
        <w:t>, Mayor</w:t>
      </w:r>
    </w:p>
    <w:sectPr w:rsidR="00D166F6" w:rsidRPr="00275766" w:rsidSect="000D11BF">
      <w:footerReference w:type="default" r:id="rId8"/>
      <w:pgSz w:w="12240" w:h="15840"/>
      <w:pgMar w:top="720" w:right="720" w:bottom="720" w:left="720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CE1CF" w14:textId="77777777" w:rsidR="00FE111A" w:rsidRDefault="00FE111A">
      <w:r>
        <w:separator/>
      </w:r>
    </w:p>
  </w:endnote>
  <w:endnote w:type="continuationSeparator" w:id="0">
    <w:p w14:paraId="444E5656" w14:textId="77777777" w:rsidR="00FE111A" w:rsidRDefault="00FE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38528765"/>
      <w:docPartObj>
        <w:docPartGallery w:val="Page Numbers (Bottom of Page)"/>
        <w:docPartUnique/>
      </w:docPartObj>
    </w:sdtPr>
    <w:sdtContent>
      <w:p w14:paraId="53D2EFF5" w14:textId="77777777" w:rsidR="00A4500E" w:rsidRDefault="00693CF2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5E4C6E08" w14:textId="77777777" w:rsidR="00A4500E" w:rsidRDefault="00A4500E">
    <w:pPr>
      <w:pStyle w:val="Footer"/>
    </w:pPr>
  </w:p>
  <w:p w14:paraId="3526158E" w14:textId="77777777" w:rsidR="00A4500E" w:rsidRDefault="00A4500E">
    <w:pPr>
      <w:pStyle w:val="Footer"/>
    </w:pPr>
  </w:p>
  <w:p w14:paraId="1115AA9A" w14:textId="77777777" w:rsidR="00A4500E" w:rsidRDefault="00A4500E">
    <w:pPr>
      <w:pStyle w:val="Footer"/>
    </w:pPr>
  </w:p>
  <w:p w14:paraId="073E8A66" w14:textId="77777777" w:rsidR="00A4500E" w:rsidRDefault="00A45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25BC3" w14:textId="77777777" w:rsidR="00FE111A" w:rsidRDefault="00FE111A">
      <w:r>
        <w:separator/>
      </w:r>
    </w:p>
  </w:footnote>
  <w:footnote w:type="continuationSeparator" w:id="0">
    <w:p w14:paraId="0AEA6EE0" w14:textId="77777777" w:rsidR="00FE111A" w:rsidRDefault="00FE1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17C5E"/>
    <w:multiLevelType w:val="hybridMultilevel"/>
    <w:tmpl w:val="F61E6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3412D"/>
    <w:multiLevelType w:val="hybridMultilevel"/>
    <w:tmpl w:val="5A4A5C5E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 w15:restartNumberingAfterBreak="0">
    <w:nsid w:val="058E457E"/>
    <w:multiLevelType w:val="hybridMultilevel"/>
    <w:tmpl w:val="61BE1C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F85355"/>
    <w:multiLevelType w:val="hybridMultilevel"/>
    <w:tmpl w:val="CCC65C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67596"/>
    <w:multiLevelType w:val="hybridMultilevel"/>
    <w:tmpl w:val="498E2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5E7AE5"/>
    <w:multiLevelType w:val="hybridMultilevel"/>
    <w:tmpl w:val="52D6608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9F86ADF"/>
    <w:multiLevelType w:val="hybridMultilevel"/>
    <w:tmpl w:val="903CC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766399"/>
    <w:multiLevelType w:val="hybridMultilevel"/>
    <w:tmpl w:val="07209FF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477CC0"/>
    <w:multiLevelType w:val="hybridMultilevel"/>
    <w:tmpl w:val="294E0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6E36BC"/>
    <w:multiLevelType w:val="hybridMultilevel"/>
    <w:tmpl w:val="14C2B8A4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217A08B0"/>
    <w:multiLevelType w:val="hybridMultilevel"/>
    <w:tmpl w:val="00B0A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97577C"/>
    <w:multiLevelType w:val="hybridMultilevel"/>
    <w:tmpl w:val="E12AB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2742F1"/>
    <w:multiLevelType w:val="hybridMultilevel"/>
    <w:tmpl w:val="B36CD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6E3E54"/>
    <w:multiLevelType w:val="hybridMultilevel"/>
    <w:tmpl w:val="593CB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CF59C6"/>
    <w:multiLevelType w:val="hybridMultilevel"/>
    <w:tmpl w:val="9FBEE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0A3E10"/>
    <w:multiLevelType w:val="hybridMultilevel"/>
    <w:tmpl w:val="50B0F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436CCF"/>
    <w:multiLevelType w:val="hybridMultilevel"/>
    <w:tmpl w:val="50DED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1124BB"/>
    <w:multiLevelType w:val="hybridMultilevel"/>
    <w:tmpl w:val="B588CE3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40524FF0"/>
    <w:multiLevelType w:val="hybridMultilevel"/>
    <w:tmpl w:val="015C8E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437211"/>
    <w:multiLevelType w:val="hybridMultilevel"/>
    <w:tmpl w:val="CBCE2310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0" w15:restartNumberingAfterBreak="0">
    <w:nsid w:val="4F792020"/>
    <w:multiLevelType w:val="hybridMultilevel"/>
    <w:tmpl w:val="47AE4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FA300E"/>
    <w:multiLevelType w:val="hybridMultilevel"/>
    <w:tmpl w:val="50706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A133CF"/>
    <w:multiLevelType w:val="hybridMultilevel"/>
    <w:tmpl w:val="A9C8E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2A3539"/>
    <w:multiLevelType w:val="hybridMultilevel"/>
    <w:tmpl w:val="B4D2589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09B75C6"/>
    <w:multiLevelType w:val="hybridMultilevel"/>
    <w:tmpl w:val="0EDC7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E714C3"/>
    <w:multiLevelType w:val="hybridMultilevel"/>
    <w:tmpl w:val="29282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905C1F"/>
    <w:multiLevelType w:val="hybridMultilevel"/>
    <w:tmpl w:val="BAE8C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901144"/>
    <w:multiLevelType w:val="hybridMultilevel"/>
    <w:tmpl w:val="0458F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C31EF0"/>
    <w:multiLevelType w:val="hybridMultilevel"/>
    <w:tmpl w:val="D062D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750F73"/>
    <w:multiLevelType w:val="hybridMultilevel"/>
    <w:tmpl w:val="7AA6A8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8A23E5"/>
    <w:multiLevelType w:val="hybridMultilevel"/>
    <w:tmpl w:val="CA826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E71755"/>
    <w:multiLevelType w:val="hybridMultilevel"/>
    <w:tmpl w:val="B1A4698E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8215F7"/>
    <w:multiLevelType w:val="hybridMultilevel"/>
    <w:tmpl w:val="A0DEE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B81E34"/>
    <w:multiLevelType w:val="hybridMultilevel"/>
    <w:tmpl w:val="131423A2"/>
    <w:lvl w:ilvl="0" w:tplc="8542C3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490C66"/>
    <w:multiLevelType w:val="hybridMultilevel"/>
    <w:tmpl w:val="A5681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8A2018"/>
    <w:multiLevelType w:val="hybridMultilevel"/>
    <w:tmpl w:val="F34A2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D42A67"/>
    <w:multiLevelType w:val="hybridMultilevel"/>
    <w:tmpl w:val="F3C0A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431211"/>
    <w:multiLevelType w:val="hybridMultilevel"/>
    <w:tmpl w:val="89AE3B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681CD0"/>
    <w:multiLevelType w:val="hybridMultilevel"/>
    <w:tmpl w:val="BEF44A86"/>
    <w:lvl w:ilvl="0" w:tplc="15CA2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2152603">
    <w:abstractNumId w:val="25"/>
  </w:num>
  <w:num w:numId="2" w16cid:durableId="368459380">
    <w:abstractNumId w:val="7"/>
  </w:num>
  <w:num w:numId="3" w16cid:durableId="244002718">
    <w:abstractNumId w:val="11"/>
  </w:num>
  <w:num w:numId="4" w16cid:durableId="1277904659">
    <w:abstractNumId w:val="30"/>
  </w:num>
  <w:num w:numId="5" w16cid:durableId="955529774">
    <w:abstractNumId w:val="13"/>
  </w:num>
  <w:num w:numId="6" w16cid:durableId="185683065">
    <w:abstractNumId w:val="1"/>
  </w:num>
  <w:num w:numId="7" w16cid:durableId="1957832653">
    <w:abstractNumId w:val="5"/>
  </w:num>
  <w:num w:numId="8" w16cid:durableId="1970738420">
    <w:abstractNumId w:val="2"/>
  </w:num>
  <w:num w:numId="9" w16cid:durableId="1195315021">
    <w:abstractNumId w:val="10"/>
  </w:num>
  <w:num w:numId="10" w16cid:durableId="2096315301">
    <w:abstractNumId w:val="28"/>
  </w:num>
  <w:num w:numId="11" w16cid:durableId="904992233">
    <w:abstractNumId w:val="14"/>
  </w:num>
  <w:num w:numId="12" w16cid:durableId="599030850">
    <w:abstractNumId w:val="21"/>
  </w:num>
  <w:num w:numId="13" w16cid:durableId="1227378842">
    <w:abstractNumId w:val="22"/>
  </w:num>
  <w:num w:numId="14" w16cid:durableId="1936859713">
    <w:abstractNumId w:val="19"/>
  </w:num>
  <w:num w:numId="15" w16cid:durableId="2104954016">
    <w:abstractNumId w:val="34"/>
  </w:num>
  <w:num w:numId="16" w16cid:durableId="271666463">
    <w:abstractNumId w:val="32"/>
  </w:num>
  <w:num w:numId="17" w16cid:durableId="215430242">
    <w:abstractNumId w:val="20"/>
  </w:num>
  <w:num w:numId="18" w16cid:durableId="857886591">
    <w:abstractNumId w:val="0"/>
  </w:num>
  <w:num w:numId="19" w16cid:durableId="1067070095">
    <w:abstractNumId w:val="29"/>
  </w:num>
  <w:num w:numId="20" w16cid:durableId="229846427">
    <w:abstractNumId w:val="23"/>
  </w:num>
  <w:num w:numId="21" w16cid:durableId="2024086117">
    <w:abstractNumId w:val="18"/>
  </w:num>
  <w:num w:numId="22" w16cid:durableId="572593119">
    <w:abstractNumId w:val="37"/>
  </w:num>
  <w:num w:numId="23" w16cid:durableId="695348497">
    <w:abstractNumId w:val="9"/>
  </w:num>
  <w:num w:numId="24" w16cid:durableId="1479104863">
    <w:abstractNumId w:val="24"/>
  </w:num>
  <w:num w:numId="25" w16cid:durableId="1712875295">
    <w:abstractNumId w:val="27"/>
  </w:num>
  <w:num w:numId="26" w16cid:durableId="86578707">
    <w:abstractNumId w:val="4"/>
  </w:num>
  <w:num w:numId="27" w16cid:durableId="1018778553">
    <w:abstractNumId w:val="15"/>
  </w:num>
  <w:num w:numId="28" w16cid:durableId="817377663">
    <w:abstractNumId w:val="8"/>
  </w:num>
  <w:num w:numId="29" w16cid:durableId="1864200647">
    <w:abstractNumId w:val="17"/>
  </w:num>
  <w:num w:numId="30" w16cid:durableId="1212890181">
    <w:abstractNumId w:val="31"/>
  </w:num>
  <w:num w:numId="31" w16cid:durableId="495539042">
    <w:abstractNumId w:val="12"/>
  </w:num>
  <w:num w:numId="32" w16cid:durableId="1454979122">
    <w:abstractNumId w:val="38"/>
  </w:num>
  <w:num w:numId="33" w16cid:durableId="168638722">
    <w:abstractNumId w:val="33"/>
  </w:num>
  <w:num w:numId="34" w16cid:durableId="1310283201">
    <w:abstractNumId w:val="6"/>
  </w:num>
  <w:num w:numId="35" w16cid:durableId="1564026531">
    <w:abstractNumId w:val="26"/>
  </w:num>
  <w:num w:numId="36" w16cid:durableId="90590656">
    <w:abstractNumId w:val="35"/>
  </w:num>
  <w:num w:numId="37" w16cid:durableId="935164455">
    <w:abstractNumId w:val="3"/>
  </w:num>
  <w:num w:numId="38" w16cid:durableId="650402925">
    <w:abstractNumId w:val="36"/>
  </w:num>
  <w:num w:numId="39" w16cid:durableId="23778855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144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0E"/>
    <w:rsid w:val="000010F6"/>
    <w:rsid w:val="000032F6"/>
    <w:rsid w:val="00005030"/>
    <w:rsid w:val="00007B9D"/>
    <w:rsid w:val="00011C16"/>
    <w:rsid w:val="00017EAB"/>
    <w:rsid w:val="000202C7"/>
    <w:rsid w:val="000202E2"/>
    <w:rsid w:val="00026DD0"/>
    <w:rsid w:val="00027E2B"/>
    <w:rsid w:val="00031050"/>
    <w:rsid w:val="00036C22"/>
    <w:rsid w:val="00043FF4"/>
    <w:rsid w:val="000444D0"/>
    <w:rsid w:val="0004495D"/>
    <w:rsid w:val="00044AFC"/>
    <w:rsid w:val="00050F02"/>
    <w:rsid w:val="00051715"/>
    <w:rsid w:val="00051D58"/>
    <w:rsid w:val="00052300"/>
    <w:rsid w:val="000524AD"/>
    <w:rsid w:val="00052D89"/>
    <w:rsid w:val="00054C37"/>
    <w:rsid w:val="00057004"/>
    <w:rsid w:val="000575A6"/>
    <w:rsid w:val="00072FF3"/>
    <w:rsid w:val="00073D84"/>
    <w:rsid w:val="00076082"/>
    <w:rsid w:val="000764D2"/>
    <w:rsid w:val="00083D08"/>
    <w:rsid w:val="00084C1E"/>
    <w:rsid w:val="00084E30"/>
    <w:rsid w:val="00087ADF"/>
    <w:rsid w:val="00091A81"/>
    <w:rsid w:val="00091C67"/>
    <w:rsid w:val="00093B53"/>
    <w:rsid w:val="00096456"/>
    <w:rsid w:val="00097E35"/>
    <w:rsid w:val="00097F06"/>
    <w:rsid w:val="000A0C52"/>
    <w:rsid w:val="000A2149"/>
    <w:rsid w:val="000A2DE2"/>
    <w:rsid w:val="000A44D0"/>
    <w:rsid w:val="000A52D0"/>
    <w:rsid w:val="000A6674"/>
    <w:rsid w:val="000A67FE"/>
    <w:rsid w:val="000B0427"/>
    <w:rsid w:val="000B35DA"/>
    <w:rsid w:val="000B5580"/>
    <w:rsid w:val="000B5DB6"/>
    <w:rsid w:val="000C1046"/>
    <w:rsid w:val="000C1503"/>
    <w:rsid w:val="000C48DB"/>
    <w:rsid w:val="000D0799"/>
    <w:rsid w:val="000D11BF"/>
    <w:rsid w:val="000D1C4D"/>
    <w:rsid w:val="000D1EBC"/>
    <w:rsid w:val="000D250B"/>
    <w:rsid w:val="000D5755"/>
    <w:rsid w:val="000D5D4C"/>
    <w:rsid w:val="000D6910"/>
    <w:rsid w:val="000D77FB"/>
    <w:rsid w:val="000E0282"/>
    <w:rsid w:val="000E061D"/>
    <w:rsid w:val="000E0F5C"/>
    <w:rsid w:val="000E1559"/>
    <w:rsid w:val="000E1A58"/>
    <w:rsid w:val="000E24DB"/>
    <w:rsid w:val="000E3236"/>
    <w:rsid w:val="000F207C"/>
    <w:rsid w:val="000F4625"/>
    <w:rsid w:val="000F6460"/>
    <w:rsid w:val="000F6B6F"/>
    <w:rsid w:val="000F72C9"/>
    <w:rsid w:val="00100A16"/>
    <w:rsid w:val="001038CD"/>
    <w:rsid w:val="00104424"/>
    <w:rsid w:val="00111973"/>
    <w:rsid w:val="0011214D"/>
    <w:rsid w:val="001131CD"/>
    <w:rsid w:val="00114841"/>
    <w:rsid w:val="00114F1D"/>
    <w:rsid w:val="00120F2E"/>
    <w:rsid w:val="00125185"/>
    <w:rsid w:val="00126A26"/>
    <w:rsid w:val="00127ED9"/>
    <w:rsid w:val="00133862"/>
    <w:rsid w:val="001345E7"/>
    <w:rsid w:val="00136D6E"/>
    <w:rsid w:val="00140AF3"/>
    <w:rsid w:val="0014151F"/>
    <w:rsid w:val="0014189B"/>
    <w:rsid w:val="00141E1C"/>
    <w:rsid w:val="0014258C"/>
    <w:rsid w:val="0014417D"/>
    <w:rsid w:val="001452BA"/>
    <w:rsid w:val="00145A94"/>
    <w:rsid w:val="00151228"/>
    <w:rsid w:val="0015289A"/>
    <w:rsid w:val="00152FDC"/>
    <w:rsid w:val="001568F6"/>
    <w:rsid w:val="001601A8"/>
    <w:rsid w:val="00160D9A"/>
    <w:rsid w:val="001626F4"/>
    <w:rsid w:val="00162B10"/>
    <w:rsid w:val="00163AE6"/>
    <w:rsid w:val="00175AEC"/>
    <w:rsid w:val="0018238F"/>
    <w:rsid w:val="00186110"/>
    <w:rsid w:val="00186BC0"/>
    <w:rsid w:val="00187A92"/>
    <w:rsid w:val="0019272D"/>
    <w:rsid w:val="001929FB"/>
    <w:rsid w:val="00193D45"/>
    <w:rsid w:val="0019516A"/>
    <w:rsid w:val="00196F09"/>
    <w:rsid w:val="001A25C3"/>
    <w:rsid w:val="001A360B"/>
    <w:rsid w:val="001A3D95"/>
    <w:rsid w:val="001A7CEF"/>
    <w:rsid w:val="001B0B40"/>
    <w:rsid w:val="001B1166"/>
    <w:rsid w:val="001B2FDD"/>
    <w:rsid w:val="001D481B"/>
    <w:rsid w:val="001D50B6"/>
    <w:rsid w:val="001D517B"/>
    <w:rsid w:val="001E5BEF"/>
    <w:rsid w:val="001E6668"/>
    <w:rsid w:val="001E78E2"/>
    <w:rsid w:val="001F1E46"/>
    <w:rsid w:val="001F5127"/>
    <w:rsid w:val="001F6035"/>
    <w:rsid w:val="001F6FB3"/>
    <w:rsid w:val="0020083D"/>
    <w:rsid w:val="002018B6"/>
    <w:rsid w:val="00203805"/>
    <w:rsid w:val="00210550"/>
    <w:rsid w:val="00210600"/>
    <w:rsid w:val="002115F3"/>
    <w:rsid w:val="00212967"/>
    <w:rsid w:val="0021379B"/>
    <w:rsid w:val="00214DCE"/>
    <w:rsid w:val="00216460"/>
    <w:rsid w:val="002178CD"/>
    <w:rsid w:val="00222078"/>
    <w:rsid w:val="00224C2D"/>
    <w:rsid w:val="00232899"/>
    <w:rsid w:val="00232D0A"/>
    <w:rsid w:val="00233053"/>
    <w:rsid w:val="00236CEC"/>
    <w:rsid w:val="00236D1D"/>
    <w:rsid w:val="00237AF6"/>
    <w:rsid w:val="00241C86"/>
    <w:rsid w:val="00241FA5"/>
    <w:rsid w:val="00245A24"/>
    <w:rsid w:val="00246D19"/>
    <w:rsid w:val="00247CBE"/>
    <w:rsid w:val="0025010D"/>
    <w:rsid w:val="00251100"/>
    <w:rsid w:val="00251A15"/>
    <w:rsid w:val="00254825"/>
    <w:rsid w:val="00257F9F"/>
    <w:rsid w:val="00262900"/>
    <w:rsid w:val="00263D99"/>
    <w:rsid w:val="00266EDC"/>
    <w:rsid w:val="0027320F"/>
    <w:rsid w:val="00275766"/>
    <w:rsid w:val="00275C45"/>
    <w:rsid w:val="00277547"/>
    <w:rsid w:val="00277E68"/>
    <w:rsid w:val="00280D65"/>
    <w:rsid w:val="00282288"/>
    <w:rsid w:val="00286F0A"/>
    <w:rsid w:val="00287051"/>
    <w:rsid w:val="00287A29"/>
    <w:rsid w:val="0029159A"/>
    <w:rsid w:val="002915F3"/>
    <w:rsid w:val="00291744"/>
    <w:rsid w:val="00292CAC"/>
    <w:rsid w:val="002942A9"/>
    <w:rsid w:val="00295C32"/>
    <w:rsid w:val="00295EBF"/>
    <w:rsid w:val="002A1EB1"/>
    <w:rsid w:val="002A213D"/>
    <w:rsid w:val="002A3A79"/>
    <w:rsid w:val="002A404D"/>
    <w:rsid w:val="002A4418"/>
    <w:rsid w:val="002A75B1"/>
    <w:rsid w:val="002B199C"/>
    <w:rsid w:val="002B2967"/>
    <w:rsid w:val="002B4F1D"/>
    <w:rsid w:val="002B680F"/>
    <w:rsid w:val="002C1807"/>
    <w:rsid w:val="002C202D"/>
    <w:rsid w:val="002C606E"/>
    <w:rsid w:val="002C7DC0"/>
    <w:rsid w:val="002D0264"/>
    <w:rsid w:val="002D02E6"/>
    <w:rsid w:val="002D4048"/>
    <w:rsid w:val="002E1733"/>
    <w:rsid w:val="002E539C"/>
    <w:rsid w:val="002E62CE"/>
    <w:rsid w:val="002E7794"/>
    <w:rsid w:val="002E7B2F"/>
    <w:rsid w:val="002F090A"/>
    <w:rsid w:val="002F157E"/>
    <w:rsid w:val="002F3510"/>
    <w:rsid w:val="002F7487"/>
    <w:rsid w:val="0030091B"/>
    <w:rsid w:val="00300D38"/>
    <w:rsid w:val="003049FE"/>
    <w:rsid w:val="0030744D"/>
    <w:rsid w:val="003136D9"/>
    <w:rsid w:val="00313A98"/>
    <w:rsid w:val="00315B02"/>
    <w:rsid w:val="00316E03"/>
    <w:rsid w:val="00323B8C"/>
    <w:rsid w:val="00326CEA"/>
    <w:rsid w:val="003300BE"/>
    <w:rsid w:val="00332E49"/>
    <w:rsid w:val="00333135"/>
    <w:rsid w:val="003333EF"/>
    <w:rsid w:val="00333EB5"/>
    <w:rsid w:val="003350BE"/>
    <w:rsid w:val="00335CD2"/>
    <w:rsid w:val="00336287"/>
    <w:rsid w:val="00336D93"/>
    <w:rsid w:val="003371A4"/>
    <w:rsid w:val="00340FC7"/>
    <w:rsid w:val="00341F2D"/>
    <w:rsid w:val="0034285F"/>
    <w:rsid w:val="00344A6E"/>
    <w:rsid w:val="00344E63"/>
    <w:rsid w:val="00344EC2"/>
    <w:rsid w:val="003548D3"/>
    <w:rsid w:val="00354FFD"/>
    <w:rsid w:val="003558DE"/>
    <w:rsid w:val="00355AC8"/>
    <w:rsid w:val="003569AC"/>
    <w:rsid w:val="00357E80"/>
    <w:rsid w:val="0036374E"/>
    <w:rsid w:val="00363B14"/>
    <w:rsid w:val="00363B21"/>
    <w:rsid w:val="00364494"/>
    <w:rsid w:val="0036606D"/>
    <w:rsid w:val="00367D6D"/>
    <w:rsid w:val="003750DB"/>
    <w:rsid w:val="003757F0"/>
    <w:rsid w:val="00375D12"/>
    <w:rsid w:val="00376E7F"/>
    <w:rsid w:val="003805EE"/>
    <w:rsid w:val="00383BD5"/>
    <w:rsid w:val="00383DEF"/>
    <w:rsid w:val="00383F14"/>
    <w:rsid w:val="00385113"/>
    <w:rsid w:val="003907E9"/>
    <w:rsid w:val="00390A8B"/>
    <w:rsid w:val="00390F5D"/>
    <w:rsid w:val="003913C8"/>
    <w:rsid w:val="00395FE6"/>
    <w:rsid w:val="003973C1"/>
    <w:rsid w:val="003973EA"/>
    <w:rsid w:val="0039776B"/>
    <w:rsid w:val="003A3A30"/>
    <w:rsid w:val="003A400A"/>
    <w:rsid w:val="003A473E"/>
    <w:rsid w:val="003A786A"/>
    <w:rsid w:val="003B0E3C"/>
    <w:rsid w:val="003B4EDD"/>
    <w:rsid w:val="003B502F"/>
    <w:rsid w:val="003B5A7B"/>
    <w:rsid w:val="003B5FFC"/>
    <w:rsid w:val="003B6A94"/>
    <w:rsid w:val="003C1C61"/>
    <w:rsid w:val="003C30D0"/>
    <w:rsid w:val="003C3786"/>
    <w:rsid w:val="003C4F71"/>
    <w:rsid w:val="003C7DD1"/>
    <w:rsid w:val="003D18F9"/>
    <w:rsid w:val="003D5B55"/>
    <w:rsid w:val="003E0806"/>
    <w:rsid w:val="003E57C2"/>
    <w:rsid w:val="003F0734"/>
    <w:rsid w:val="003F219B"/>
    <w:rsid w:val="003F27CD"/>
    <w:rsid w:val="003F601B"/>
    <w:rsid w:val="003F6CC3"/>
    <w:rsid w:val="004035CC"/>
    <w:rsid w:val="00403E32"/>
    <w:rsid w:val="00406459"/>
    <w:rsid w:val="004073A4"/>
    <w:rsid w:val="004110EA"/>
    <w:rsid w:val="00411661"/>
    <w:rsid w:val="00412DD0"/>
    <w:rsid w:val="00416D3C"/>
    <w:rsid w:val="00417022"/>
    <w:rsid w:val="0041737B"/>
    <w:rsid w:val="00422727"/>
    <w:rsid w:val="00423CC0"/>
    <w:rsid w:val="004248C2"/>
    <w:rsid w:val="00424DC8"/>
    <w:rsid w:val="00425000"/>
    <w:rsid w:val="0043028C"/>
    <w:rsid w:val="00431558"/>
    <w:rsid w:val="004335FD"/>
    <w:rsid w:val="00433C41"/>
    <w:rsid w:val="0043595E"/>
    <w:rsid w:val="00435966"/>
    <w:rsid w:val="0044071F"/>
    <w:rsid w:val="00441B9B"/>
    <w:rsid w:val="00442BAB"/>
    <w:rsid w:val="004433C7"/>
    <w:rsid w:val="00443730"/>
    <w:rsid w:val="00444B0D"/>
    <w:rsid w:val="0044755D"/>
    <w:rsid w:val="0045419F"/>
    <w:rsid w:val="0045461B"/>
    <w:rsid w:val="0045564E"/>
    <w:rsid w:val="00461C34"/>
    <w:rsid w:val="00465622"/>
    <w:rsid w:val="00466090"/>
    <w:rsid w:val="004672C9"/>
    <w:rsid w:val="00467A09"/>
    <w:rsid w:val="00472C62"/>
    <w:rsid w:val="00474557"/>
    <w:rsid w:val="004758D1"/>
    <w:rsid w:val="00477478"/>
    <w:rsid w:val="00477FBC"/>
    <w:rsid w:val="00481993"/>
    <w:rsid w:val="00482DCF"/>
    <w:rsid w:val="00482F09"/>
    <w:rsid w:val="00484E2A"/>
    <w:rsid w:val="00490B5B"/>
    <w:rsid w:val="0049168B"/>
    <w:rsid w:val="00492DDF"/>
    <w:rsid w:val="00493650"/>
    <w:rsid w:val="0049753F"/>
    <w:rsid w:val="004A11CC"/>
    <w:rsid w:val="004A120C"/>
    <w:rsid w:val="004A1AFD"/>
    <w:rsid w:val="004A49AD"/>
    <w:rsid w:val="004B34A3"/>
    <w:rsid w:val="004B433B"/>
    <w:rsid w:val="004B444A"/>
    <w:rsid w:val="004B7B96"/>
    <w:rsid w:val="004C1094"/>
    <w:rsid w:val="004C2CE5"/>
    <w:rsid w:val="004C30F6"/>
    <w:rsid w:val="004C4065"/>
    <w:rsid w:val="004C5187"/>
    <w:rsid w:val="004C5269"/>
    <w:rsid w:val="004C69C0"/>
    <w:rsid w:val="004C717C"/>
    <w:rsid w:val="004D018A"/>
    <w:rsid w:val="004D5386"/>
    <w:rsid w:val="004D57AD"/>
    <w:rsid w:val="004D5F8B"/>
    <w:rsid w:val="004E03AC"/>
    <w:rsid w:val="004E1553"/>
    <w:rsid w:val="004E19D9"/>
    <w:rsid w:val="004E1FE7"/>
    <w:rsid w:val="004E42CE"/>
    <w:rsid w:val="004E6473"/>
    <w:rsid w:val="004E6A69"/>
    <w:rsid w:val="004E6B52"/>
    <w:rsid w:val="004F1A7F"/>
    <w:rsid w:val="004F4212"/>
    <w:rsid w:val="004F4811"/>
    <w:rsid w:val="004F48EA"/>
    <w:rsid w:val="004F684B"/>
    <w:rsid w:val="0050141D"/>
    <w:rsid w:val="00504255"/>
    <w:rsid w:val="00505DFD"/>
    <w:rsid w:val="00506948"/>
    <w:rsid w:val="00510A93"/>
    <w:rsid w:val="0051152A"/>
    <w:rsid w:val="00511DE9"/>
    <w:rsid w:val="0051507E"/>
    <w:rsid w:val="00516067"/>
    <w:rsid w:val="00516688"/>
    <w:rsid w:val="00523953"/>
    <w:rsid w:val="00524ECF"/>
    <w:rsid w:val="005264FB"/>
    <w:rsid w:val="00527BBC"/>
    <w:rsid w:val="00530828"/>
    <w:rsid w:val="00532A83"/>
    <w:rsid w:val="0053425E"/>
    <w:rsid w:val="0053550A"/>
    <w:rsid w:val="0053646D"/>
    <w:rsid w:val="00544804"/>
    <w:rsid w:val="0054727A"/>
    <w:rsid w:val="005537D8"/>
    <w:rsid w:val="00553CF6"/>
    <w:rsid w:val="0055408C"/>
    <w:rsid w:val="0055530E"/>
    <w:rsid w:val="005553A0"/>
    <w:rsid w:val="00555D91"/>
    <w:rsid w:val="00555F64"/>
    <w:rsid w:val="005562C7"/>
    <w:rsid w:val="00557AC4"/>
    <w:rsid w:val="005602C3"/>
    <w:rsid w:val="00563E10"/>
    <w:rsid w:val="00565EA7"/>
    <w:rsid w:val="00566071"/>
    <w:rsid w:val="005741A7"/>
    <w:rsid w:val="0057570A"/>
    <w:rsid w:val="00581C23"/>
    <w:rsid w:val="00585A06"/>
    <w:rsid w:val="00586761"/>
    <w:rsid w:val="0059017E"/>
    <w:rsid w:val="00591494"/>
    <w:rsid w:val="00592115"/>
    <w:rsid w:val="005946BF"/>
    <w:rsid w:val="0059538C"/>
    <w:rsid w:val="005A0055"/>
    <w:rsid w:val="005B085D"/>
    <w:rsid w:val="005B2A95"/>
    <w:rsid w:val="005B50BC"/>
    <w:rsid w:val="005B5235"/>
    <w:rsid w:val="005B529F"/>
    <w:rsid w:val="005B5D3E"/>
    <w:rsid w:val="005B6055"/>
    <w:rsid w:val="005B6173"/>
    <w:rsid w:val="005C1708"/>
    <w:rsid w:val="005C365F"/>
    <w:rsid w:val="005C3C86"/>
    <w:rsid w:val="005C7225"/>
    <w:rsid w:val="005D1724"/>
    <w:rsid w:val="005D2556"/>
    <w:rsid w:val="005D407B"/>
    <w:rsid w:val="005D5AD1"/>
    <w:rsid w:val="005E3362"/>
    <w:rsid w:val="005E4372"/>
    <w:rsid w:val="005E43C1"/>
    <w:rsid w:val="005E5DFE"/>
    <w:rsid w:val="005F55BF"/>
    <w:rsid w:val="005F6185"/>
    <w:rsid w:val="006023B5"/>
    <w:rsid w:val="00611DE6"/>
    <w:rsid w:val="00612D17"/>
    <w:rsid w:val="00614AD8"/>
    <w:rsid w:val="00614CD7"/>
    <w:rsid w:val="00617C9E"/>
    <w:rsid w:val="006216EA"/>
    <w:rsid w:val="00622A7E"/>
    <w:rsid w:val="006232A7"/>
    <w:rsid w:val="0062431E"/>
    <w:rsid w:val="00625D77"/>
    <w:rsid w:val="006262BD"/>
    <w:rsid w:val="00631F15"/>
    <w:rsid w:val="00632416"/>
    <w:rsid w:val="006347D1"/>
    <w:rsid w:val="00641970"/>
    <w:rsid w:val="00643C95"/>
    <w:rsid w:val="00645E2D"/>
    <w:rsid w:val="00652124"/>
    <w:rsid w:val="006559AF"/>
    <w:rsid w:val="006576BA"/>
    <w:rsid w:val="00657954"/>
    <w:rsid w:val="00660727"/>
    <w:rsid w:val="00661B8C"/>
    <w:rsid w:val="0066596F"/>
    <w:rsid w:val="00666547"/>
    <w:rsid w:val="00672B11"/>
    <w:rsid w:val="006763E7"/>
    <w:rsid w:val="00677F0D"/>
    <w:rsid w:val="00681742"/>
    <w:rsid w:val="0068186C"/>
    <w:rsid w:val="00681A37"/>
    <w:rsid w:val="006832D8"/>
    <w:rsid w:val="00684281"/>
    <w:rsid w:val="0068632A"/>
    <w:rsid w:val="00691ABE"/>
    <w:rsid w:val="00691E90"/>
    <w:rsid w:val="00693CF2"/>
    <w:rsid w:val="0069516E"/>
    <w:rsid w:val="00695DA1"/>
    <w:rsid w:val="006B15E1"/>
    <w:rsid w:val="006B3246"/>
    <w:rsid w:val="006B4533"/>
    <w:rsid w:val="006B4F61"/>
    <w:rsid w:val="006B5140"/>
    <w:rsid w:val="006B652D"/>
    <w:rsid w:val="006B703A"/>
    <w:rsid w:val="006B7BC1"/>
    <w:rsid w:val="006C09CA"/>
    <w:rsid w:val="006C144C"/>
    <w:rsid w:val="006C1CAD"/>
    <w:rsid w:val="006C2BCD"/>
    <w:rsid w:val="006C4F00"/>
    <w:rsid w:val="006C73FB"/>
    <w:rsid w:val="006D1B41"/>
    <w:rsid w:val="006D3CE1"/>
    <w:rsid w:val="006D4706"/>
    <w:rsid w:val="006D5A2E"/>
    <w:rsid w:val="006E001B"/>
    <w:rsid w:val="006E39B6"/>
    <w:rsid w:val="006E5324"/>
    <w:rsid w:val="006E54AB"/>
    <w:rsid w:val="006E7E44"/>
    <w:rsid w:val="006F3EEA"/>
    <w:rsid w:val="007008A3"/>
    <w:rsid w:val="00704206"/>
    <w:rsid w:val="00705ABE"/>
    <w:rsid w:val="00714C0C"/>
    <w:rsid w:val="00731A18"/>
    <w:rsid w:val="00736340"/>
    <w:rsid w:val="007367E0"/>
    <w:rsid w:val="00741DC1"/>
    <w:rsid w:val="00743AB3"/>
    <w:rsid w:val="0074439D"/>
    <w:rsid w:val="00744698"/>
    <w:rsid w:val="007508E5"/>
    <w:rsid w:val="007518AC"/>
    <w:rsid w:val="007604C6"/>
    <w:rsid w:val="00760BDA"/>
    <w:rsid w:val="00760F5D"/>
    <w:rsid w:val="00761A76"/>
    <w:rsid w:val="007632AA"/>
    <w:rsid w:val="007670B0"/>
    <w:rsid w:val="007745E3"/>
    <w:rsid w:val="00774FEC"/>
    <w:rsid w:val="00775BB9"/>
    <w:rsid w:val="00777CAC"/>
    <w:rsid w:val="00781BF9"/>
    <w:rsid w:val="007822CD"/>
    <w:rsid w:val="007830EA"/>
    <w:rsid w:val="00784CCD"/>
    <w:rsid w:val="007919E9"/>
    <w:rsid w:val="007945DC"/>
    <w:rsid w:val="00796CFF"/>
    <w:rsid w:val="007B0EEC"/>
    <w:rsid w:val="007B32AB"/>
    <w:rsid w:val="007B33AD"/>
    <w:rsid w:val="007B5B63"/>
    <w:rsid w:val="007C526F"/>
    <w:rsid w:val="007C6681"/>
    <w:rsid w:val="007C72F9"/>
    <w:rsid w:val="007D08A6"/>
    <w:rsid w:val="007D35D1"/>
    <w:rsid w:val="007D4C19"/>
    <w:rsid w:val="007D5409"/>
    <w:rsid w:val="007D5848"/>
    <w:rsid w:val="007E0249"/>
    <w:rsid w:val="007E03C7"/>
    <w:rsid w:val="007E0FFA"/>
    <w:rsid w:val="007E1CCA"/>
    <w:rsid w:val="007E55BC"/>
    <w:rsid w:val="007E5AE9"/>
    <w:rsid w:val="007F2FAA"/>
    <w:rsid w:val="007F4AFB"/>
    <w:rsid w:val="007F51F7"/>
    <w:rsid w:val="007F6493"/>
    <w:rsid w:val="007F6DE2"/>
    <w:rsid w:val="008013F1"/>
    <w:rsid w:val="00804B13"/>
    <w:rsid w:val="008075A8"/>
    <w:rsid w:val="00810746"/>
    <w:rsid w:val="0081277C"/>
    <w:rsid w:val="00812C7E"/>
    <w:rsid w:val="0081548B"/>
    <w:rsid w:val="00815915"/>
    <w:rsid w:val="00816D37"/>
    <w:rsid w:val="0082108F"/>
    <w:rsid w:val="00824F41"/>
    <w:rsid w:val="0082678C"/>
    <w:rsid w:val="00831CAF"/>
    <w:rsid w:val="00832285"/>
    <w:rsid w:val="008330F8"/>
    <w:rsid w:val="008366E2"/>
    <w:rsid w:val="00840FDD"/>
    <w:rsid w:val="00840FF4"/>
    <w:rsid w:val="00842A36"/>
    <w:rsid w:val="00842E5C"/>
    <w:rsid w:val="008436A8"/>
    <w:rsid w:val="00845499"/>
    <w:rsid w:val="00850B32"/>
    <w:rsid w:val="00854A49"/>
    <w:rsid w:val="00854EB9"/>
    <w:rsid w:val="00855B4A"/>
    <w:rsid w:val="00856504"/>
    <w:rsid w:val="00860EDE"/>
    <w:rsid w:val="00862905"/>
    <w:rsid w:val="00862F4C"/>
    <w:rsid w:val="00863418"/>
    <w:rsid w:val="00870072"/>
    <w:rsid w:val="00871771"/>
    <w:rsid w:val="00873B60"/>
    <w:rsid w:val="00876D8C"/>
    <w:rsid w:val="0088106E"/>
    <w:rsid w:val="008843B8"/>
    <w:rsid w:val="00886C4B"/>
    <w:rsid w:val="00886CF0"/>
    <w:rsid w:val="00891321"/>
    <w:rsid w:val="00891EB4"/>
    <w:rsid w:val="008925F0"/>
    <w:rsid w:val="008A2430"/>
    <w:rsid w:val="008A2BAB"/>
    <w:rsid w:val="008A3B25"/>
    <w:rsid w:val="008A5807"/>
    <w:rsid w:val="008A6611"/>
    <w:rsid w:val="008B1802"/>
    <w:rsid w:val="008B39EA"/>
    <w:rsid w:val="008C23ED"/>
    <w:rsid w:val="008C5CC0"/>
    <w:rsid w:val="008D2C46"/>
    <w:rsid w:val="008D2C80"/>
    <w:rsid w:val="008D47C5"/>
    <w:rsid w:val="008D57CB"/>
    <w:rsid w:val="008D7D14"/>
    <w:rsid w:val="008E1971"/>
    <w:rsid w:val="008E1F09"/>
    <w:rsid w:val="008E374C"/>
    <w:rsid w:val="008E4BAC"/>
    <w:rsid w:val="008E607D"/>
    <w:rsid w:val="008E6DEA"/>
    <w:rsid w:val="008F28EF"/>
    <w:rsid w:val="00903507"/>
    <w:rsid w:val="00903821"/>
    <w:rsid w:val="00903E64"/>
    <w:rsid w:val="009040FE"/>
    <w:rsid w:val="00904691"/>
    <w:rsid w:val="009046AB"/>
    <w:rsid w:val="009047E2"/>
    <w:rsid w:val="009120FD"/>
    <w:rsid w:val="00913313"/>
    <w:rsid w:val="00915A3F"/>
    <w:rsid w:val="00920532"/>
    <w:rsid w:val="00922E86"/>
    <w:rsid w:val="00926457"/>
    <w:rsid w:val="00927157"/>
    <w:rsid w:val="009273FC"/>
    <w:rsid w:val="00931A7E"/>
    <w:rsid w:val="0093312F"/>
    <w:rsid w:val="00933EEF"/>
    <w:rsid w:val="00935A5E"/>
    <w:rsid w:val="00937F28"/>
    <w:rsid w:val="009400BA"/>
    <w:rsid w:val="00944BF5"/>
    <w:rsid w:val="0095385D"/>
    <w:rsid w:val="00954D8F"/>
    <w:rsid w:val="00956D4B"/>
    <w:rsid w:val="00961393"/>
    <w:rsid w:val="00962B07"/>
    <w:rsid w:val="00962D31"/>
    <w:rsid w:val="009637D0"/>
    <w:rsid w:val="00967B28"/>
    <w:rsid w:val="009756A2"/>
    <w:rsid w:val="009756D2"/>
    <w:rsid w:val="00975E99"/>
    <w:rsid w:val="00982AFB"/>
    <w:rsid w:val="00986DA9"/>
    <w:rsid w:val="00990ED2"/>
    <w:rsid w:val="00992B02"/>
    <w:rsid w:val="00993F0B"/>
    <w:rsid w:val="00994003"/>
    <w:rsid w:val="0099498D"/>
    <w:rsid w:val="009A0E82"/>
    <w:rsid w:val="009A3C47"/>
    <w:rsid w:val="009A3FEB"/>
    <w:rsid w:val="009A4236"/>
    <w:rsid w:val="009A432B"/>
    <w:rsid w:val="009A47B6"/>
    <w:rsid w:val="009A7A20"/>
    <w:rsid w:val="009B55AD"/>
    <w:rsid w:val="009B5CC6"/>
    <w:rsid w:val="009B5FCF"/>
    <w:rsid w:val="009B6578"/>
    <w:rsid w:val="009B7A32"/>
    <w:rsid w:val="009B7C89"/>
    <w:rsid w:val="009C28CB"/>
    <w:rsid w:val="009C65FD"/>
    <w:rsid w:val="009D1030"/>
    <w:rsid w:val="009D1C75"/>
    <w:rsid w:val="009D5EE0"/>
    <w:rsid w:val="009D70CD"/>
    <w:rsid w:val="009E1798"/>
    <w:rsid w:val="009E298A"/>
    <w:rsid w:val="009E477D"/>
    <w:rsid w:val="009E6359"/>
    <w:rsid w:val="009E7823"/>
    <w:rsid w:val="009E7CDD"/>
    <w:rsid w:val="009F1443"/>
    <w:rsid w:val="009F4ECE"/>
    <w:rsid w:val="009F7D2E"/>
    <w:rsid w:val="00A0042F"/>
    <w:rsid w:val="00A00758"/>
    <w:rsid w:val="00A00B27"/>
    <w:rsid w:val="00A01993"/>
    <w:rsid w:val="00A0420E"/>
    <w:rsid w:val="00A05B51"/>
    <w:rsid w:val="00A07404"/>
    <w:rsid w:val="00A10E7C"/>
    <w:rsid w:val="00A12072"/>
    <w:rsid w:val="00A1339B"/>
    <w:rsid w:val="00A1717B"/>
    <w:rsid w:val="00A17234"/>
    <w:rsid w:val="00A207DB"/>
    <w:rsid w:val="00A22D93"/>
    <w:rsid w:val="00A25D74"/>
    <w:rsid w:val="00A32154"/>
    <w:rsid w:val="00A364CF"/>
    <w:rsid w:val="00A36EE0"/>
    <w:rsid w:val="00A42AAA"/>
    <w:rsid w:val="00A432CD"/>
    <w:rsid w:val="00A44B94"/>
    <w:rsid w:val="00A4500E"/>
    <w:rsid w:val="00A4714F"/>
    <w:rsid w:val="00A51A57"/>
    <w:rsid w:val="00A52EEC"/>
    <w:rsid w:val="00A56334"/>
    <w:rsid w:val="00A56A1C"/>
    <w:rsid w:val="00A576A1"/>
    <w:rsid w:val="00A61877"/>
    <w:rsid w:val="00A61D11"/>
    <w:rsid w:val="00A621DD"/>
    <w:rsid w:val="00A63D3E"/>
    <w:rsid w:val="00A64285"/>
    <w:rsid w:val="00A66270"/>
    <w:rsid w:val="00A66C2E"/>
    <w:rsid w:val="00A73DF9"/>
    <w:rsid w:val="00A74251"/>
    <w:rsid w:val="00A757E9"/>
    <w:rsid w:val="00A75A77"/>
    <w:rsid w:val="00A75B66"/>
    <w:rsid w:val="00A76D83"/>
    <w:rsid w:val="00A81651"/>
    <w:rsid w:val="00A82874"/>
    <w:rsid w:val="00A83110"/>
    <w:rsid w:val="00A83837"/>
    <w:rsid w:val="00A85DA2"/>
    <w:rsid w:val="00A9287B"/>
    <w:rsid w:val="00A93BA2"/>
    <w:rsid w:val="00A951A2"/>
    <w:rsid w:val="00A96D00"/>
    <w:rsid w:val="00AA1CC2"/>
    <w:rsid w:val="00AA257F"/>
    <w:rsid w:val="00AA2CDA"/>
    <w:rsid w:val="00AA3A02"/>
    <w:rsid w:val="00AA3BA4"/>
    <w:rsid w:val="00AA4CEA"/>
    <w:rsid w:val="00AA5488"/>
    <w:rsid w:val="00AA5F6A"/>
    <w:rsid w:val="00AA639F"/>
    <w:rsid w:val="00AB38FE"/>
    <w:rsid w:val="00AB5B1E"/>
    <w:rsid w:val="00AC3740"/>
    <w:rsid w:val="00AC45DD"/>
    <w:rsid w:val="00AC5C89"/>
    <w:rsid w:val="00AD0B72"/>
    <w:rsid w:val="00AD1288"/>
    <w:rsid w:val="00AD15E2"/>
    <w:rsid w:val="00AE0237"/>
    <w:rsid w:val="00AE0C25"/>
    <w:rsid w:val="00AE6CB2"/>
    <w:rsid w:val="00AF0F1B"/>
    <w:rsid w:val="00AF1168"/>
    <w:rsid w:val="00AF15AE"/>
    <w:rsid w:val="00AF234C"/>
    <w:rsid w:val="00AF25FC"/>
    <w:rsid w:val="00AF6A6E"/>
    <w:rsid w:val="00B01B35"/>
    <w:rsid w:val="00B02800"/>
    <w:rsid w:val="00B028BD"/>
    <w:rsid w:val="00B041D9"/>
    <w:rsid w:val="00B05C38"/>
    <w:rsid w:val="00B11253"/>
    <w:rsid w:val="00B13FE5"/>
    <w:rsid w:val="00B14A50"/>
    <w:rsid w:val="00B1568E"/>
    <w:rsid w:val="00B161E7"/>
    <w:rsid w:val="00B20874"/>
    <w:rsid w:val="00B22D1F"/>
    <w:rsid w:val="00B233F1"/>
    <w:rsid w:val="00B2379D"/>
    <w:rsid w:val="00B24357"/>
    <w:rsid w:val="00B24862"/>
    <w:rsid w:val="00B256B0"/>
    <w:rsid w:val="00B27270"/>
    <w:rsid w:val="00B2772A"/>
    <w:rsid w:val="00B3115C"/>
    <w:rsid w:val="00B32C64"/>
    <w:rsid w:val="00B34F2F"/>
    <w:rsid w:val="00B35585"/>
    <w:rsid w:val="00B362E3"/>
    <w:rsid w:val="00B36DBD"/>
    <w:rsid w:val="00B4006F"/>
    <w:rsid w:val="00B41FC1"/>
    <w:rsid w:val="00B421CB"/>
    <w:rsid w:val="00B4391E"/>
    <w:rsid w:val="00B443B5"/>
    <w:rsid w:val="00B50394"/>
    <w:rsid w:val="00B51418"/>
    <w:rsid w:val="00B571B1"/>
    <w:rsid w:val="00B57C3F"/>
    <w:rsid w:val="00B6037A"/>
    <w:rsid w:val="00B642C5"/>
    <w:rsid w:val="00B70156"/>
    <w:rsid w:val="00B73056"/>
    <w:rsid w:val="00B74A69"/>
    <w:rsid w:val="00B751E0"/>
    <w:rsid w:val="00B75BFF"/>
    <w:rsid w:val="00B7635A"/>
    <w:rsid w:val="00B772E6"/>
    <w:rsid w:val="00B77B8B"/>
    <w:rsid w:val="00B815A5"/>
    <w:rsid w:val="00B839D3"/>
    <w:rsid w:val="00B861D9"/>
    <w:rsid w:val="00B86941"/>
    <w:rsid w:val="00B90FCE"/>
    <w:rsid w:val="00B918B4"/>
    <w:rsid w:val="00B924A4"/>
    <w:rsid w:val="00B94003"/>
    <w:rsid w:val="00B95A18"/>
    <w:rsid w:val="00B96613"/>
    <w:rsid w:val="00BA0E5A"/>
    <w:rsid w:val="00BA1123"/>
    <w:rsid w:val="00BA2BA0"/>
    <w:rsid w:val="00BA529C"/>
    <w:rsid w:val="00BA5C2B"/>
    <w:rsid w:val="00BB01BA"/>
    <w:rsid w:val="00BB46A2"/>
    <w:rsid w:val="00BB55AF"/>
    <w:rsid w:val="00BC39CD"/>
    <w:rsid w:val="00BC474C"/>
    <w:rsid w:val="00BC4BE4"/>
    <w:rsid w:val="00BD0B9C"/>
    <w:rsid w:val="00BD2339"/>
    <w:rsid w:val="00BD2E70"/>
    <w:rsid w:val="00BD39AC"/>
    <w:rsid w:val="00BD4B81"/>
    <w:rsid w:val="00BD62E4"/>
    <w:rsid w:val="00BE5893"/>
    <w:rsid w:val="00BE64EA"/>
    <w:rsid w:val="00BF0CCA"/>
    <w:rsid w:val="00BF1095"/>
    <w:rsid w:val="00BF2521"/>
    <w:rsid w:val="00BF514F"/>
    <w:rsid w:val="00BF67DB"/>
    <w:rsid w:val="00C018D2"/>
    <w:rsid w:val="00C02144"/>
    <w:rsid w:val="00C024D7"/>
    <w:rsid w:val="00C06261"/>
    <w:rsid w:val="00C11C9A"/>
    <w:rsid w:val="00C1212E"/>
    <w:rsid w:val="00C1230D"/>
    <w:rsid w:val="00C15D8A"/>
    <w:rsid w:val="00C227D7"/>
    <w:rsid w:val="00C237D5"/>
    <w:rsid w:val="00C3209D"/>
    <w:rsid w:val="00C32C2A"/>
    <w:rsid w:val="00C35975"/>
    <w:rsid w:val="00C360C7"/>
    <w:rsid w:val="00C44793"/>
    <w:rsid w:val="00C45DD7"/>
    <w:rsid w:val="00C47AAF"/>
    <w:rsid w:val="00C526D9"/>
    <w:rsid w:val="00C53902"/>
    <w:rsid w:val="00C53986"/>
    <w:rsid w:val="00C5641F"/>
    <w:rsid w:val="00C62DAB"/>
    <w:rsid w:val="00C636F3"/>
    <w:rsid w:val="00C65A5E"/>
    <w:rsid w:val="00C65CBD"/>
    <w:rsid w:val="00C65E9B"/>
    <w:rsid w:val="00C66C6C"/>
    <w:rsid w:val="00C7266F"/>
    <w:rsid w:val="00C72A24"/>
    <w:rsid w:val="00C77617"/>
    <w:rsid w:val="00C82053"/>
    <w:rsid w:val="00C86D47"/>
    <w:rsid w:val="00C87E47"/>
    <w:rsid w:val="00C92447"/>
    <w:rsid w:val="00C93107"/>
    <w:rsid w:val="00C937CF"/>
    <w:rsid w:val="00C9486F"/>
    <w:rsid w:val="00C95321"/>
    <w:rsid w:val="00CA701F"/>
    <w:rsid w:val="00CB3847"/>
    <w:rsid w:val="00CB5CA0"/>
    <w:rsid w:val="00CB6948"/>
    <w:rsid w:val="00CC0725"/>
    <w:rsid w:val="00CC165D"/>
    <w:rsid w:val="00CC18A2"/>
    <w:rsid w:val="00CC38DC"/>
    <w:rsid w:val="00CD0DBF"/>
    <w:rsid w:val="00CD4430"/>
    <w:rsid w:val="00CD47F2"/>
    <w:rsid w:val="00CD56D2"/>
    <w:rsid w:val="00CD6A5E"/>
    <w:rsid w:val="00CE130B"/>
    <w:rsid w:val="00CE2706"/>
    <w:rsid w:val="00CE3C11"/>
    <w:rsid w:val="00CE72B4"/>
    <w:rsid w:val="00CF06EE"/>
    <w:rsid w:val="00CF3D2D"/>
    <w:rsid w:val="00CF3FEA"/>
    <w:rsid w:val="00CF43EC"/>
    <w:rsid w:val="00D02331"/>
    <w:rsid w:val="00D032BD"/>
    <w:rsid w:val="00D050A2"/>
    <w:rsid w:val="00D05762"/>
    <w:rsid w:val="00D07743"/>
    <w:rsid w:val="00D138FA"/>
    <w:rsid w:val="00D13C7B"/>
    <w:rsid w:val="00D142D1"/>
    <w:rsid w:val="00D1568B"/>
    <w:rsid w:val="00D166F6"/>
    <w:rsid w:val="00D16C2F"/>
    <w:rsid w:val="00D16D57"/>
    <w:rsid w:val="00D207AC"/>
    <w:rsid w:val="00D20A71"/>
    <w:rsid w:val="00D24185"/>
    <w:rsid w:val="00D24BDA"/>
    <w:rsid w:val="00D2500B"/>
    <w:rsid w:val="00D25567"/>
    <w:rsid w:val="00D27828"/>
    <w:rsid w:val="00D344BD"/>
    <w:rsid w:val="00D34554"/>
    <w:rsid w:val="00D377FA"/>
    <w:rsid w:val="00D40A37"/>
    <w:rsid w:val="00D43A57"/>
    <w:rsid w:val="00D453A8"/>
    <w:rsid w:val="00D45808"/>
    <w:rsid w:val="00D45996"/>
    <w:rsid w:val="00D47138"/>
    <w:rsid w:val="00D4773C"/>
    <w:rsid w:val="00D505CB"/>
    <w:rsid w:val="00D51C78"/>
    <w:rsid w:val="00D53DD3"/>
    <w:rsid w:val="00D554F1"/>
    <w:rsid w:val="00D576D4"/>
    <w:rsid w:val="00D62F12"/>
    <w:rsid w:val="00D63DD0"/>
    <w:rsid w:val="00D64505"/>
    <w:rsid w:val="00D649F9"/>
    <w:rsid w:val="00D65162"/>
    <w:rsid w:val="00D66ED8"/>
    <w:rsid w:val="00D73A6F"/>
    <w:rsid w:val="00D761C5"/>
    <w:rsid w:val="00D76304"/>
    <w:rsid w:val="00D77108"/>
    <w:rsid w:val="00D8253B"/>
    <w:rsid w:val="00D84F27"/>
    <w:rsid w:val="00D87240"/>
    <w:rsid w:val="00D90B45"/>
    <w:rsid w:val="00D90E99"/>
    <w:rsid w:val="00D955C3"/>
    <w:rsid w:val="00D95C8E"/>
    <w:rsid w:val="00D967DB"/>
    <w:rsid w:val="00DA190E"/>
    <w:rsid w:val="00DA3296"/>
    <w:rsid w:val="00DA364E"/>
    <w:rsid w:val="00DA443F"/>
    <w:rsid w:val="00DA5E49"/>
    <w:rsid w:val="00DA6E49"/>
    <w:rsid w:val="00DA7B1C"/>
    <w:rsid w:val="00DB190B"/>
    <w:rsid w:val="00DB1D4D"/>
    <w:rsid w:val="00DC3CBC"/>
    <w:rsid w:val="00DC435B"/>
    <w:rsid w:val="00DC49A9"/>
    <w:rsid w:val="00DC5A8A"/>
    <w:rsid w:val="00DD0879"/>
    <w:rsid w:val="00DD20D7"/>
    <w:rsid w:val="00DD2A6A"/>
    <w:rsid w:val="00DD35C6"/>
    <w:rsid w:val="00DD59EB"/>
    <w:rsid w:val="00DD6D33"/>
    <w:rsid w:val="00DD7242"/>
    <w:rsid w:val="00DE0566"/>
    <w:rsid w:val="00DE4509"/>
    <w:rsid w:val="00DE4B17"/>
    <w:rsid w:val="00DE54FE"/>
    <w:rsid w:val="00DE5ACB"/>
    <w:rsid w:val="00DE703B"/>
    <w:rsid w:val="00DE70AF"/>
    <w:rsid w:val="00DF0302"/>
    <w:rsid w:val="00DF0997"/>
    <w:rsid w:val="00DF26F6"/>
    <w:rsid w:val="00DF3142"/>
    <w:rsid w:val="00DF5226"/>
    <w:rsid w:val="00DF5A1C"/>
    <w:rsid w:val="00E02CAF"/>
    <w:rsid w:val="00E03040"/>
    <w:rsid w:val="00E05437"/>
    <w:rsid w:val="00E065DE"/>
    <w:rsid w:val="00E0785B"/>
    <w:rsid w:val="00E11510"/>
    <w:rsid w:val="00E12AFC"/>
    <w:rsid w:val="00E1355E"/>
    <w:rsid w:val="00E14BAF"/>
    <w:rsid w:val="00E172EA"/>
    <w:rsid w:val="00E17484"/>
    <w:rsid w:val="00E17B34"/>
    <w:rsid w:val="00E21CAA"/>
    <w:rsid w:val="00E252A9"/>
    <w:rsid w:val="00E30D37"/>
    <w:rsid w:val="00E3125E"/>
    <w:rsid w:val="00E3261F"/>
    <w:rsid w:val="00E40A83"/>
    <w:rsid w:val="00E411CD"/>
    <w:rsid w:val="00E432BC"/>
    <w:rsid w:val="00E45CB1"/>
    <w:rsid w:val="00E50B6B"/>
    <w:rsid w:val="00E51970"/>
    <w:rsid w:val="00E55849"/>
    <w:rsid w:val="00E601BF"/>
    <w:rsid w:val="00E62F58"/>
    <w:rsid w:val="00E71E8E"/>
    <w:rsid w:val="00E757B9"/>
    <w:rsid w:val="00E7777F"/>
    <w:rsid w:val="00E77FC3"/>
    <w:rsid w:val="00E80833"/>
    <w:rsid w:val="00E81F75"/>
    <w:rsid w:val="00E8219E"/>
    <w:rsid w:val="00E849FF"/>
    <w:rsid w:val="00E85841"/>
    <w:rsid w:val="00E860E6"/>
    <w:rsid w:val="00E924BD"/>
    <w:rsid w:val="00E9322B"/>
    <w:rsid w:val="00E956A0"/>
    <w:rsid w:val="00E97E0C"/>
    <w:rsid w:val="00EA0B60"/>
    <w:rsid w:val="00EA2DF9"/>
    <w:rsid w:val="00EA6019"/>
    <w:rsid w:val="00EA7830"/>
    <w:rsid w:val="00EB00E4"/>
    <w:rsid w:val="00EB272A"/>
    <w:rsid w:val="00EB2879"/>
    <w:rsid w:val="00EB57F5"/>
    <w:rsid w:val="00EC13FA"/>
    <w:rsid w:val="00EC22C5"/>
    <w:rsid w:val="00EC587E"/>
    <w:rsid w:val="00EC6365"/>
    <w:rsid w:val="00ED4D9C"/>
    <w:rsid w:val="00ED76C7"/>
    <w:rsid w:val="00EE1592"/>
    <w:rsid w:val="00EE3A5F"/>
    <w:rsid w:val="00EE43D6"/>
    <w:rsid w:val="00EE55DC"/>
    <w:rsid w:val="00EF1DD3"/>
    <w:rsid w:val="00EF1FD2"/>
    <w:rsid w:val="00EF2314"/>
    <w:rsid w:val="00EF300C"/>
    <w:rsid w:val="00EF4781"/>
    <w:rsid w:val="00EF5127"/>
    <w:rsid w:val="00EF5D14"/>
    <w:rsid w:val="00F008AA"/>
    <w:rsid w:val="00F01D3A"/>
    <w:rsid w:val="00F02B89"/>
    <w:rsid w:val="00F075A3"/>
    <w:rsid w:val="00F11773"/>
    <w:rsid w:val="00F1276D"/>
    <w:rsid w:val="00F14812"/>
    <w:rsid w:val="00F149D4"/>
    <w:rsid w:val="00F168B2"/>
    <w:rsid w:val="00F17542"/>
    <w:rsid w:val="00F2151B"/>
    <w:rsid w:val="00F24407"/>
    <w:rsid w:val="00F268BD"/>
    <w:rsid w:val="00F306A4"/>
    <w:rsid w:val="00F312EC"/>
    <w:rsid w:val="00F42802"/>
    <w:rsid w:val="00F454DE"/>
    <w:rsid w:val="00F461E8"/>
    <w:rsid w:val="00F46344"/>
    <w:rsid w:val="00F47F8E"/>
    <w:rsid w:val="00F5142F"/>
    <w:rsid w:val="00F52F4D"/>
    <w:rsid w:val="00F56433"/>
    <w:rsid w:val="00F61DE1"/>
    <w:rsid w:val="00F643E9"/>
    <w:rsid w:val="00F67EF2"/>
    <w:rsid w:val="00F735CF"/>
    <w:rsid w:val="00F74134"/>
    <w:rsid w:val="00F74B39"/>
    <w:rsid w:val="00F7504C"/>
    <w:rsid w:val="00F7571F"/>
    <w:rsid w:val="00F815F7"/>
    <w:rsid w:val="00F8383E"/>
    <w:rsid w:val="00F8507D"/>
    <w:rsid w:val="00F85C67"/>
    <w:rsid w:val="00F87038"/>
    <w:rsid w:val="00F91130"/>
    <w:rsid w:val="00F93483"/>
    <w:rsid w:val="00F94EBF"/>
    <w:rsid w:val="00F95350"/>
    <w:rsid w:val="00F963D0"/>
    <w:rsid w:val="00F96DD1"/>
    <w:rsid w:val="00F9793A"/>
    <w:rsid w:val="00FA0816"/>
    <w:rsid w:val="00FA0C4C"/>
    <w:rsid w:val="00FA22D6"/>
    <w:rsid w:val="00FB435C"/>
    <w:rsid w:val="00FB4E94"/>
    <w:rsid w:val="00FC1970"/>
    <w:rsid w:val="00FC1A7F"/>
    <w:rsid w:val="00FC3176"/>
    <w:rsid w:val="00FC68E1"/>
    <w:rsid w:val="00FD1C98"/>
    <w:rsid w:val="00FD5617"/>
    <w:rsid w:val="00FD5A71"/>
    <w:rsid w:val="00FD7232"/>
    <w:rsid w:val="00FD7CCF"/>
    <w:rsid w:val="00FE111A"/>
    <w:rsid w:val="00FE382F"/>
    <w:rsid w:val="00FE4389"/>
    <w:rsid w:val="00FE4770"/>
    <w:rsid w:val="00FE662F"/>
    <w:rsid w:val="00FE795E"/>
    <w:rsid w:val="00FE7A4D"/>
    <w:rsid w:val="00FE7EA6"/>
    <w:rsid w:val="00FF0D5B"/>
    <w:rsid w:val="00FF11DE"/>
    <w:rsid w:val="00FF2A35"/>
    <w:rsid w:val="00FF33CD"/>
    <w:rsid w:val="00FF3FB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7E3BF"/>
  <w15:docId w15:val="{3C048C17-A1C3-4722-8B8D-64025FD3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5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53252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C7311"/>
  </w:style>
  <w:style w:type="character" w:customStyle="1" w:styleId="FooterChar">
    <w:name w:val="Footer Char"/>
    <w:basedOn w:val="DefaultParagraphFont"/>
    <w:link w:val="Footer"/>
    <w:uiPriority w:val="99"/>
    <w:qFormat/>
    <w:rsid w:val="003C7311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B2B51"/>
    <w:pPr>
      <w:contextualSpacing/>
    </w:pPr>
  </w:style>
  <w:style w:type="paragraph" w:styleId="NoSpacing">
    <w:name w:val="No Spacing"/>
    <w:uiPriority w:val="1"/>
    <w:qFormat/>
    <w:rsid w:val="00B11D60"/>
    <w:rPr>
      <w:rFonts w:ascii="Times New Roman" w:hAnsi="Times New Roman" w:cs="Times New Roman"/>
      <w:sz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C731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C7311"/>
    <w:pPr>
      <w:tabs>
        <w:tab w:val="center" w:pos="4680"/>
        <w:tab w:val="right" w:pos="936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B32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C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887D9-531F-45B7-9C66-0D57FD20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3975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D. Woodrome</dc:creator>
  <cp:keywords/>
  <dc:description/>
  <cp:lastModifiedBy>C.D. Woodrome</cp:lastModifiedBy>
  <cp:revision>40</cp:revision>
  <cp:lastPrinted>2024-02-29T16:54:00Z</cp:lastPrinted>
  <dcterms:created xsi:type="dcterms:W3CDTF">2024-06-03T18:30:00Z</dcterms:created>
  <dcterms:modified xsi:type="dcterms:W3CDTF">2024-06-14T14:31:00Z</dcterms:modified>
  <dc:language>en-US</dc:language>
</cp:coreProperties>
</file>