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3A" w:rsidRDefault="00A86E3A" w:rsidP="00A86E3A">
      <w:pPr>
        <w:jc w:val="center"/>
      </w:pPr>
    </w:p>
    <w:p w:rsidR="00A86E3A" w:rsidRDefault="00A86E3A" w:rsidP="00A86E3A">
      <w:pPr>
        <w:jc w:val="center"/>
      </w:pPr>
    </w:p>
    <w:p w:rsidR="00A86E3A" w:rsidRDefault="00A86E3A" w:rsidP="00A86E3A">
      <w:pPr>
        <w:jc w:val="center"/>
      </w:pPr>
      <w:r>
        <w:t>Board of Trustees Meeting Minutes</w:t>
      </w:r>
    </w:p>
    <w:p w:rsidR="00A86E3A" w:rsidRDefault="00A86E3A" w:rsidP="00A86E3A">
      <w:pPr>
        <w:jc w:val="center"/>
      </w:pPr>
      <w:r>
        <w:t>10-20</w:t>
      </w:r>
      <w:r>
        <w:t>-2021</w:t>
      </w:r>
    </w:p>
    <w:p w:rsidR="00B43458" w:rsidRDefault="00A86E3A" w:rsidP="00A86E3A">
      <w:pPr>
        <w:jc w:val="center"/>
      </w:pPr>
      <w:r>
        <w:t xml:space="preserve">Present: Heather </w:t>
      </w:r>
      <w:proofErr w:type="spellStart"/>
      <w:r>
        <w:t>Bacci</w:t>
      </w:r>
      <w:proofErr w:type="spellEnd"/>
      <w:r>
        <w:t xml:space="preserve">, Jim Gilbert, Larry Gilbert, Matt </w:t>
      </w:r>
      <w:proofErr w:type="spellStart"/>
      <w:r>
        <w:t>Kretchmer</w:t>
      </w:r>
      <w:proofErr w:type="spellEnd"/>
      <w:r>
        <w:t xml:space="preserve">, Darin </w:t>
      </w:r>
      <w:proofErr w:type="spellStart"/>
      <w:r>
        <w:t>Woeppel</w:t>
      </w:r>
      <w:proofErr w:type="spellEnd"/>
    </w:p>
    <w:p w:rsidR="00A86E3A" w:rsidRDefault="00A86E3A" w:rsidP="00A86E3A">
      <w:pPr>
        <w:jc w:val="center"/>
      </w:pPr>
    </w:p>
    <w:p w:rsidR="00A86E3A" w:rsidRDefault="00A86E3A" w:rsidP="00A86E3A">
      <w:pPr>
        <w:pStyle w:val="ListParagraph"/>
        <w:numPr>
          <w:ilvl w:val="0"/>
          <w:numId w:val="1"/>
        </w:numPr>
      </w:pPr>
      <w:r>
        <w:t>Raising Grant Amount</w:t>
      </w:r>
    </w:p>
    <w:p w:rsidR="00A86E3A" w:rsidRDefault="00A86E3A" w:rsidP="00A86E3A">
      <w:pPr>
        <w:pStyle w:val="ListParagraph"/>
      </w:pPr>
      <w:r>
        <w:t>–Discussed inflationary impact on expenses relating to college and entrepreneurial endeavors</w:t>
      </w:r>
    </w:p>
    <w:p w:rsidR="00A86E3A" w:rsidRDefault="00A86E3A" w:rsidP="00A86E3A">
      <w:pPr>
        <w:pStyle w:val="ListParagraph"/>
      </w:pPr>
    </w:p>
    <w:p w:rsidR="00A86E3A" w:rsidRDefault="00A86E3A" w:rsidP="00A86E3A">
      <w:pPr>
        <w:pStyle w:val="ListParagraph"/>
      </w:pPr>
      <w:r>
        <w:t xml:space="preserve">-We discussed online calculators available on websites, which help to calculate college inflation. </w:t>
      </w:r>
    </w:p>
    <w:p w:rsidR="00A86E3A" w:rsidRDefault="00A86E3A" w:rsidP="00A86E3A">
      <w:pPr>
        <w:pStyle w:val="ListParagraph"/>
      </w:pPr>
      <w:r>
        <w:t>Larry did research also on the increased costs of entrepreneurial endeavors.</w:t>
      </w:r>
    </w:p>
    <w:p w:rsidR="00A86E3A" w:rsidRDefault="00A86E3A" w:rsidP="00A86E3A">
      <w:pPr>
        <w:pStyle w:val="ListParagraph"/>
      </w:pPr>
    </w:p>
    <w:p w:rsidR="00A86E3A" w:rsidRDefault="00A86E3A" w:rsidP="00A86E3A">
      <w:pPr>
        <w:pStyle w:val="ListParagraph"/>
      </w:pPr>
      <w:r>
        <w:t>-Heather made the following motion…</w:t>
      </w:r>
    </w:p>
    <w:p w:rsidR="00A86E3A" w:rsidRDefault="00A86E3A" w:rsidP="00A86E3A">
      <w:pPr>
        <w:pStyle w:val="ListParagraph"/>
      </w:pPr>
    </w:p>
    <w:p w:rsidR="00A86E3A" w:rsidRDefault="00A86E3A" w:rsidP="00A86E3A">
      <w:pPr>
        <w:pStyle w:val="ListParagraph"/>
      </w:pPr>
      <w:r>
        <w:t xml:space="preserve">“I make a motion that the EKN Trust Board of Trustees </w:t>
      </w:r>
      <w:bookmarkStart w:id="0" w:name="_GoBack"/>
      <w:bookmarkEnd w:id="0"/>
      <w:r w:rsidR="00C755B4">
        <w:t>increases</w:t>
      </w:r>
      <w:r>
        <w:t xml:space="preserve"> the amount of the annual grant awards to $3,250 effective in 2022, based upon the inflation index for college and performance of the investments. Furthermore, I propose that the board do an annual assessment to either increase or decrease the grant amount based upon inflationary factors and performance of the trust investments. “</w:t>
      </w:r>
    </w:p>
    <w:p w:rsidR="00A86E3A" w:rsidRDefault="00A86E3A" w:rsidP="00A86E3A">
      <w:pPr>
        <w:pStyle w:val="ListParagraph"/>
      </w:pPr>
    </w:p>
    <w:p w:rsidR="00A86E3A" w:rsidRDefault="00C755B4" w:rsidP="00A86E3A">
      <w:pPr>
        <w:pStyle w:val="ListParagraph"/>
        <w:rPr>
          <w:u w:val="single"/>
        </w:rPr>
      </w:pPr>
      <w:r w:rsidRPr="00C755B4">
        <w:tab/>
      </w:r>
      <w:r w:rsidR="00A86E3A" w:rsidRPr="00A86E3A">
        <w:rPr>
          <w:u w:val="single"/>
        </w:rPr>
        <w:t xml:space="preserve">Yay </w:t>
      </w:r>
      <w:r w:rsidR="00A86E3A">
        <w:t xml:space="preserve">                                   </w:t>
      </w:r>
      <w:r w:rsidR="00A86E3A" w:rsidRPr="00A86E3A">
        <w:rPr>
          <w:u w:val="single"/>
        </w:rPr>
        <w:t>Nay</w:t>
      </w:r>
    </w:p>
    <w:p w:rsidR="00A86E3A" w:rsidRDefault="00C755B4" w:rsidP="00A86E3A">
      <w:pPr>
        <w:pStyle w:val="ListParagraph"/>
      </w:pPr>
      <w:r>
        <w:tab/>
      </w:r>
      <w:r w:rsidR="00A86E3A" w:rsidRPr="00A86E3A">
        <w:t>Matt</w:t>
      </w:r>
    </w:p>
    <w:p w:rsidR="00A86E3A" w:rsidRDefault="00C755B4" w:rsidP="00A86E3A">
      <w:pPr>
        <w:pStyle w:val="ListParagraph"/>
      </w:pPr>
      <w:r>
        <w:tab/>
      </w:r>
      <w:r w:rsidR="00A86E3A">
        <w:t>Heather</w:t>
      </w:r>
    </w:p>
    <w:p w:rsidR="00A86E3A" w:rsidRDefault="00C755B4" w:rsidP="00A86E3A">
      <w:pPr>
        <w:pStyle w:val="ListParagraph"/>
      </w:pPr>
      <w:r>
        <w:tab/>
      </w:r>
      <w:r w:rsidR="00A86E3A">
        <w:t>Larry</w:t>
      </w:r>
    </w:p>
    <w:p w:rsidR="00A86E3A" w:rsidRDefault="00C755B4" w:rsidP="00A86E3A">
      <w:pPr>
        <w:pStyle w:val="ListParagraph"/>
      </w:pPr>
      <w:r>
        <w:tab/>
      </w:r>
      <w:r w:rsidR="00A86E3A">
        <w:t>Jim</w:t>
      </w:r>
    </w:p>
    <w:p w:rsidR="00A86E3A" w:rsidRDefault="00C755B4" w:rsidP="00A86E3A">
      <w:pPr>
        <w:pStyle w:val="ListParagraph"/>
      </w:pPr>
      <w:r>
        <w:tab/>
      </w:r>
      <w:r w:rsidR="00A86E3A">
        <w:t>Darin</w:t>
      </w:r>
    </w:p>
    <w:p w:rsidR="00A86E3A" w:rsidRDefault="00A86E3A" w:rsidP="00A86E3A">
      <w:pPr>
        <w:pStyle w:val="ListParagraph"/>
      </w:pPr>
    </w:p>
    <w:p w:rsidR="00A86E3A" w:rsidRDefault="00A86E3A" w:rsidP="00A86E3A">
      <w:pPr>
        <w:pStyle w:val="ListParagraph"/>
      </w:pPr>
      <w:r>
        <w:t>Letters/emails will go out to the beneficiaries prior to year-end notifying them of this change.</w:t>
      </w:r>
    </w:p>
    <w:p w:rsidR="00A86E3A" w:rsidRDefault="00A86E3A" w:rsidP="00A86E3A">
      <w:pPr>
        <w:pStyle w:val="ListParagraph"/>
      </w:pPr>
    </w:p>
    <w:p w:rsidR="00A86E3A" w:rsidRDefault="00A86E3A" w:rsidP="00A86E3A">
      <w:pPr>
        <w:pStyle w:val="ListParagraph"/>
        <w:numPr>
          <w:ilvl w:val="0"/>
          <w:numId w:val="1"/>
        </w:numPr>
      </w:pPr>
      <w:r>
        <w:t>Grants</w:t>
      </w:r>
    </w:p>
    <w:p w:rsidR="00A86E3A" w:rsidRDefault="009E7548" w:rsidP="00A86E3A">
      <w:r>
        <w:tab/>
      </w:r>
      <w:r w:rsidR="00A86E3A">
        <w:t>Tyler Gilbert- Entrepreneuri</w:t>
      </w:r>
      <w:r>
        <w:t>al for</w:t>
      </w:r>
      <w:r w:rsidR="00A86E3A">
        <w:t xml:space="preserve"> music production</w:t>
      </w:r>
    </w:p>
    <w:p w:rsidR="00A86E3A" w:rsidRDefault="009E7548" w:rsidP="00A86E3A">
      <w:r>
        <w:tab/>
        <w:t>-Tyler did not submit</w:t>
      </w:r>
      <w:r w:rsidR="00A86E3A">
        <w:t xml:space="preserve"> supportive documentation. He does have an established website to his </w:t>
      </w:r>
      <w:r>
        <w:tab/>
      </w:r>
      <w:r w:rsidR="00A86E3A">
        <w:t xml:space="preserve">music career. To maintain consistency in </w:t>
      </w:r>
      <w:r>
        <w:t xml:space="preserve">grant award documentation, we will require </w:t>
      </w:r>
      <w:r>
        <w:tab/>
        <w:t xml:space="preserve">documentation prior to paying the grant request. The contingent approval will be good through </w:t>
      </w:r>
      <w:r>
        <w:tab/>
        <w:t xml:space="preserve">year-end. If no documentation is submitted, he will need to reapply next year. </w:t>
      </w:r>
    </w:p>
    <w:p w:rsidR="009E7548" w:rsidRDefault="009E7548" w:rsidP="00A86E3A"/>
    <w:p w:rsidR="009E7548" w:rsidRDefault="009E7548" w:rsidP="00A86E3A"/>
    <w:p w:rsidR="009E7548" w:rsidRDefault="009E7548" w:rsidP="009E7548">
      <w:pPr>
        <w:spacing w:after="0"/>
        <w:rPr>
          <w:u w:val="single"/>
        </w:rPr>
      </w:pPr>
      <w:r w:rsidRPr="009E7548">
        <w:tab/>
      </w:r>
      <w:r w:rsidRPr="009E7548">
        <w:tab/>
      </w:r>
      <w:r w:rsidRPr="009E7548">
        <w:rPr>
          <w:u w:val="single"/>
        </w:rPr>
        <w:t>Yay</w:t>
      </w:r>
      <w:r>
        <w:tab/>
      </w:r>
      <w:r>
        <w:tab/>
      </w:r>
      <w:r>
        <w:tab/>
      </w:r>
      <w:r>
        <w:tab/>
      </w:r>
      <w:r w:rsidRPr="009E7548">
        <w:rPr>
          <w:u w:val="single"/>
        </w:rPr>
        <w:t>Nay</w:t>
      </w:r>
    </w:p>
    <w:p w:rsidR="009E7548" w:rsidRDefault="009E7548" w:rsidP="009E7548">
      <w:pPr>
        <w:spacing w:after="0"/>
      </w:pPr>
      <w:r>
        <w:tab/>
      </w:r>
      <w:r>
        <w:tab/>
      </w:r>
      <w:r w:rsidRPr="009E7548">
        <w:t>Matt</w:t>
      </w:r>
    </w:p>
    <w:p w:rsidR="009E7548" w:rsidRDefault="009E7548" w:rsidP="009E7548">
      <w:pPr>
        <w:spacing w:after="0"/>
      </w:pPr>
      <w:r>
        <w:tab/>
      </w:r>
      <w:r>
        <w:tab/>
        <w:t xml:space="preserve">Heather </w:t>
      </w:r>
    </w:p>
    <w:p w:rsidR="009E7548" w:rsidRDefault="009E7548" w:rsidP="009E7548">
      <w:pPr>
        <w:spacing w:after="0" w:line="240" w:lineRule="auto"/>
      </w:pPr>
      <w:r>
        <w:tab/>
      </w:r>
      <w:r>
        <w:tab/>
        <w:t>Larry</w:t>
      </w:r>
    </w:p>
    <w:p w:rsidR="009E7548" w:rsidRDefault="009E7548" w:rsidP="009E7548">
      <w:pPr>
        <w:spacing w:after="0" w:line="240" w:lineRule="auto"/>
      </w:pPr>
      <w:r>
        <w:tab/>
      </w:r>
      <w:r>
        <w:tab/>
        <w:t>Jim</w:t>
      </w:r>
    </w:p>
    <w:p w:rsidR="009E7548" w:rsidRDefault="009E7548" w:rsidP="009E7548">
      <w:pPr>
        <w:spacing w:after="0" w:line="240" w:lineRule="auto"/>
      </w:pPr>
      <w:r>
        <w:tab/>
      </w:r>
      <w:r>
        <w:tab/>
        <w:t>Darin</w:t>
      </w:r>
    </w:p>
    <w:p w:rsidR="009E7548" w:rsidRDefault="009E7548" w:rsidP="009E7548">
      <w:pPr>
        <w:spacing w:after="0" w:line="240" w:lineRule="auto"/>
      </w:pPr>
    </w:p>
    <w:p w:rsidR="009E7548" w:rsidRDefault="00C755B4" w:rsidP="00C755B4">
      <w:pPr>
        <w:spacing w:after="0" w:line="240" w:lineRule="auto"/>
        <w:ind w:left="360"/>
      </w:pPr>
      <w:r>
        <w:t xml:space="preserve">       </w:t>
      </w:r>
      <w:r w:rsidR="009E7548">
        <w:t>Alexus (Lexi)</w:t>
      </w:r>
      <w:r>
        <w:t xml:space="preserve"> </w:t>
      </w:r>
      <w:r w:rsidR="009E7548">
        <w:t>Connor-Engineering, U of Idaho</w:t>
      </w:r>
    </w:p>
    <w:p w:rsidR="009E7548" w:rsidRDefault="009E7548" w:rsidP="009E7548">
      <w:pPr>
        <w:spacing w:after="0" w:line="240" w:lineRule="auto"/>
      </w:pPr>
      <w:r>
        <w:tab/>
        <w:t>Tuition receipts submitted for 2021</w:t>
      </w:r>
    </w:p>
    <w:p w:rsidR="009E7548" w:rsidRDefault="009E7548" w:rsidP="009E7548">
      <w:pPr>
        <w:spacing w:after="0" w:line="240" w:lineRule="auto"/>
      </w:pPr>
    </w:p>
    <w:p w:rsidR="009E7548" w:rsidRDefault="009E7548" w:rsidP="009E7548">
      <w:pPr>
        <w:spacing w:after="0" w:line="240" w:lineRule="auto"/>
      </w:pPr>
      <w:r w:rsidRPr="009E7548">
        <w:tab/>
      </w:r>
      <w:r w:rsidR="00C755B4">
        <w:tab/>
      </w:r>
      <w:r w:rsidRPr="009E7548">
        <w:rPr>
          <w:u w:val="single"/>
        </w:rPr>
        <w:t>Yay</w:t>
      </w:r>
      <w:r>
        <w:tab/>
      </w:r>
      <w:r>
        <w:tab/>
      </w:r>
      <w:r w:rsidRPr="009E7548">
        <w:rPr>
          <w:u w:val="single"/>
        </w:rPr>
        <w:t>Nay</w:t>
      </w:r>
    </w:p>
    <w:p w:rsidR="009E7548" w:rsidRDefault="009E7548" w:rsidP="009E7548">
      <w:pPr>
        <w:spacing w:after="0" w:line="240" w:lineRule="auto"/>
      </w:pPr>
      <w:r>
        <w:tab/>
      </w:r>
      <w:r w:rsidR="00C755B4">
        <w:tab/>
      </w:r>
      <w:r>
        <w:t>Matt</w:t>
      </w:r>
    </w:p>
    <w:p w:rsidR="009E7548" w:rsidRDefault="009E7548" w:rsidP="009E7548">
      <w:pPr>
        <w:spacing w:after="0" w:line="240" w:lineRule="auto"/>
      </w:pPr>
      <w:r>
        <w:tab/>
      </w:r>
      <w:r w:rsidR="00C755B4">
        <w:tab/>
      </w:r>
      <w:r>
        <w:t xml:space="preserve">Heather </w:t>
      </w:r>
    </w:p>
    <w:p w:rsidR="009E7548" w:rsidRDefault="009E7548" w:rsidP="009E7548">
      <w:pPr>
        <w:spacing w:after="0" w:line="240" w:lineRule="auto"/>
      </w:pPr>
      <w:r>
        <w:tab/>
      </w:r>
      <w:r w:rsidR="00C755B4">
        <w:tab/>
      </w:r>
      <w:r>
        <w:t>Larry</w:t>
      </w:r>
    </w:p>
    <w:p w:rsidR="009E7548" w:rsidRDefault="009E7548" w:rsidP="009E7548">
      <w:pPr>
        <w:spacing w:after="0" w:line="240" w:lineRule="auto"/>
      </w:pPr>
      <w:r>
        <w:tab/>
      </w:r>
      <w:r w:rsidR="00C755B4">
        <w:tab/>
      </w:r>
      <w:r>
        <w:t>Jim</w:t>
      </w:r>
    </w:p>
    <w:p w:rsidR="009E7548" w:rsidRDefault="009E7548" w:rsidP="009E7548">
      <w:pPr>
        <w:spacing w:after="0" w:line="240" w:lineRule="auto"/>
      </w:pPr>
      <w:r>
        <w:tab/>
      </w:r>
      <w:r w:rsidR="00C755B4">
        <w:tab/>
      </w:r>
      <w:r>
        <w:t>Darin</w:t>
      </w:r>
    </w:p>
    <w:p w:rsidR="009E7548" w:rsidRDefault="009E7548" w:rsidP="009E7548">
      <w:pPr>
        <w:spacing w:after="0" w:line="240" w:lineRule="auto"/>
      </w:pPr>
    </w:p>
    <w:p w:rsidR="009E7548" w:rsidRDefault="00C755B4" w:rsidP="00C755B4">
      <w:pPr>
        <w:spacing w:after="0" w:line="240" w:lineRule="auto"/>
        <w:ind w:left="360"/>
      </w:pPr>
      <w:r>
        <w:tab/>
      </w:r>
      <w:r w:rsidR="009E7548">
        <w:t>Colter Gilbert-Masters Education-Montana State</w:t>
      </w:r>
    </w:p>
    <w:p w:rsidR="009E7548" w:rsidRDefault="00C755B4" w:rsidP="00C755B4">
      <w:pPr>
        <w:spacing w:after="0" w:line="240" w:lineRule="auto"/>
        <w:ind w:left="270"/>
      </w:pPr>
      <w:r>
        <w:tab/>
      </w:r>
      <w:r w:rsidR="009E7548">
        <w:t>Tuition receipts submitted for 2021</w:t>
      </w:r>
    </w:p>
    <w:p w:rsidR="009E7548" w:rsidRDefault="009E7548" w:rsidP="009E7548">
      <w:pPr>
        <w:spacing w:after="0" w:line="240" w:lineRule="auto"/>
      </w:pPr>
    </w:p>
    <w:p w:rsidR="009E7548" w:rsidRPr="009E7548" w:rsidRDefault="00C755B4" w:rsidP="009E7548">
      <w:pPr>
        <w:spacing w:after="0" w:line="240" w:lineRule="auto"/>
      </w:pPr>
      <w:r w:rsidRPr="00C755B4">
        <w:tab/>
      </w:r>
      <w:r>
        <w:tab/>
      </w:r>
      <w:r w:rsidR="009E7548" w:rsidRPr="009E7548">
        <w:rPr>
          <w:u w:val="single"/>
        </w:rPr>
        <w:t>Yay</w:t>
      </w:r>
      <w:r w:rsidR="009E7548">
        <w:tab/>
      </w:r>
      <w:r w:rsidR="009E7548">
        <w:tab/>
      </w:r>
      <w:r w:rsidR="009E7548">
        <w:tab/>
      </w:r>
      <w:r w:rsidR="009E7548" w:rsidRPr="009E7548">
        <w:rPr>
          <w:u w:val="single"/>
        </w:rPr>
        <w:t>Nay</w:t>
      </w:r>
    </w:p>
    <w:p w:rsidR="009E7548" w:rsidRDefault="00C755B4" w:rsidP="009E7548">
      <w:pPr>
        <w:spacing w:after="0" w:line="240" w:lineRule="auto"/>
      </w:pPr>
      <w:r>
        <w:tab/>
      </w:r>
      <w:r>
        <w:tab/>
      </w:r>
      <w:r w:rsidR="009E7548">
        <w:t>Matt</w:t>
      </w:r>
    </w:p>
    <w:p w:rsidR="009E7548" w:rsidRDefault="00C755B4" w:rsidP="009E7548">
      <w:pPr>
        <w:spacing w:after="0" w:line="240" w:lineRule="auto"/>
      </w:pPr>
      <w:r>
        <w:tab/>
      </w:r>
      <w:r>
        <w:tab/>
      </w:r>
      <w:r w:rsidR="009E7548">
        <w:t xml:space="preserve">Heather </w:t>
      </w:r>
    </w:p>
    <w:p w:rsidR="009E7548" w:rsidRDefault="00C755B4" w:rsidP="009E7548">
      <w:pPr>
        <w:spacing w:after="0" w:line="240" w:lineRule="auto"/>
      </w:pPr>
      <w:r>
        <w:tab/>
      </w:r>
      <w:r>
        <w:tab/>
      </w:r>
      <w:r w:rsidR="009E7548">
        <w:t>Larry</w:t>
      </w:r>
    </w:p>
    <w:p w:rsidR="009E7548" w:rsidRDefault="00C755B4" w:rsidP="009E7548">
      <w:pPr>
        <w:spacing w:after="0" w:line="240" w:lineRule="auto"/>
      </w:pPr>
      <w:r>
        <w:tab/>
      </w:r>
      <w:r>
        <w:tab/>
      </w:r>
      <w:r w:rsidR="009E7548">
        <w:t>Jim</w:t>
      </w:r>
    </w:p>
    <w:p w:rsidR="009E7548" w:rsidRDefault="00C755B4" w:rsidP="009E7548">
      <w:pPr>
        <w:spacing w:after="0" w:line="240" w:lineRule="auto"/>
      </w:pPr>
      <w:r>
        <w:tab/>
      </w:r>
      <w:r>
        <w:tab/>
      </w:r>
      <w:r w:rsidR="009E7548">
        <w:t>Darin</w:t>
      </w:r>
    </w:p>
    <w:p w:rsidR="00C755B4" w:rsidRDefault="00C755B4" w:rsidP="009E7548">
      <w:pPr>
        <w:spacing w:after="0" w:line="240" w:lineRule="auto"/>
      </w:pPr>
    </w:p>
    <w:p w:rsidR="00C755B4" w:rsidRPr="009E7548" w:rsidRDefault="00C755B4" w:rsidP="00C755B4">
      <w:pPr>
        <w:pStyle w:val="ListParagraph"/>
        <w:numPr>
          <w:ilvl w:val="0"/>
          <w:numId w:val="1"/>
        </w:numPr>
        <w:spacing w:after="0" w:line="240" w:lineRule="auto"/>
      </w:pPr>
      <w:r>
        <w:t>Next Board Meeting –January 12, 2022 7:00MT</w:t>
      </w:r>
    </w:p>
    <w:sectPr w:rsidR="00C755B4" w:rsidRPr="009E7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120A"/>
    <w:multiLevelType w:val="hybridMultilevel"/>
    <w:tmpl w:val="50182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3A"/>
    <w:rsid w:val="009E7548"/>
    <w:rsid w:val="00A86E3A"/>
    <w:rsid w:val="00B43458"/>
    <w:rsid w:val="00C7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1</cp:revision>
  <dcterms:created xsi:type="dcterms:W3CDTF">2021-10-21T22:33:00Z</dcterms:created>
  <dcterms:modified xsi:type="dcterms:W3CDTF">2021-10-21T22:57:00Z</dcterms:modified>
</cp:coreProperties>
</file>