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0DBA0" w14:textId="2D98EFEE" w:rsidR="004221FD" w:rsidRPr="00BE144C" w:rsidRDefault="000B203F" w:rsidP="004221FD">
      <w:pPr>
        <w:pStyle w:val="Default"/>
        <w:jc w:val="center"/>
        <w:rPr>
          <w:rFonts w:ascii="Arial" w:hAnsi="Arial" w:cs="Arial"/>
          <w:b/>
          <w:sz w:val="20"/>
          <w:szCs w:val="20"/>
        </w:rPr>
      </w:pPr>
      <w:r>
        <w:rPr>
          <w:rFonts w:ascii="Arial" w:hAnsi="Arial" w:cs="Arial"/>
          <w:b/>
          <w:sz w:val="20"/>
          <w:szCs w:val="20"/>
        </w:rPr>
        <w:t>OFF THE BEATEN TRACK 4X4 LTD</w:t>
      </w:r>
      <w:r w:rsidR="004221FD">
        <w:rPr>
          <w:rFonts w:ascii="Arial" w:hAnsi="Arial" w:cs="Arial"/>
          <w:b/>
          <w:sz w:val="20"/>
          <w:szCs w:val="20"/>
        </w:rPr>
        <w:t xml:space="preserve"> BOOKING CONDITIONS</w:t>
      </w:r>
    </w:p>
    <w:p w14:paraId="38A65E65" w14:textId="77777777" w:rsidR="004221FD" w:rsidRDefault="004221FD" w:rsidP="004221FD">
      <w:pPr>
        <w:pStyle w:val="CM2"/>
        <w:tabs>
          <w:tab w:val="left" w:pos="1800"/>
        </w:tabs>
        <w:jc w:val="both"/>
        <w:rPr>
          <w:rFonts w:ascii="Arial" w:hAnsi="Arial" w:cs="Arial"/>
          <w:sz w:val="20"/>
          <w:szCs w:val="20"/>
        </w:rPr>
      </w:pPr>
    </w:p>
    <w:p w14:paraId="6180174A" w14:textId="7FD5904F" w:rsidR="004221FD" w:rsidRDefault="004221FD" w:rsidP="008917AF">
      <w:pPr>
        <w:pStyle w:val="CM2"/>
        <w:tabs>
          <w:tab w:val="left" w:pos="1800"/>
        </w:tabs>
        <w:jc w:val="both"/>
        <w:rPr>
          <w:rFonts w:ascii="Arial" w:hAnsi="Arial" w:cs="Arial"/>
          <w:sz w:val="20"/>
          <w:szCs w:val="20"/>
        </w:rPr>
      </w:pPr>
      <w:r w:rsidRPr="00BE144C">
        <w:rPr>
          <w:rFonts w:ascii="Arial" w:hAnsi="Arial" w:cs="Arial"/>
          <w:sz w:val="20"/>
          <w:szCs w:val="20"/>
        </w:rPr>
        <w:t xml:space="preserve">These Booking Conditions, together with our privacy policy and any other written information we brought to your attention before we confirmed your booking, form the basis of your contract </w:t>
      </w:r>
      <w:r>
        <w:rPr>
          <w:rFonts w:ascii="Arial" w:hAnsi="Arial" w:cs="Arial"/>
          <w:sz w:val="20"/>
          <w:szCs w:val="20"/>
        </w:rPr>
        <w:t xml:space="preserve">with </w:t>
      </w:r>
      <w:r w:rsidR="000B203F">
        <w:rPr>
          <w:rFonts w:ascii="Arial" w:hAnsi="Arial" w:cs="Arial"/>
          <w:sz w:val="20"/>
          <w:szCs w:val="20"/>
        </w:rPr>
        <w:t>Off The Beaten Track 4x4 Ltd of 16 Cranwell Close, Kirton Lindsey, DN21 4PY with company number 12111349</w:t>
      </w:r>
      <w:r>
        <w:rPr>
          <w:rFonts w:ascii="Arial" w:hAnsi="Arial" w:cs="Arial"/>
          <w:sz w:val="20"/>
          <w:szCs w:val="20"/>
        </w:rPr>
        <w:t xml:space="preserve"> (“we”, </w:t>
      </w:r>
      <w:r w:rsidRPr="00BE144C">
        <w:rPr>
          <w:rFonts w:ascii="Arial" w:hAnsi="Arial" w:cs="Arial"/>
          <w:sz w:val="20"/>
          <w:szCs w:val="20"/>
        </w:rPr>
        <w:t>“us”</w:t>
      </w:r>
      <w:r>
        <w:rPr>
          <w:rFonts w:ascii="Arial" w:hAnsi="Arial" w:cs="Arial"/>
          <w:sz w:val="20"/>
          <w:szCs w:val="20"/>
        </w:rPr>
        <w:t>, “our”</w:t>
      </w:r>
      <w:r w:rsidRPr="00BE144C">
        <w:rPr>
          <w:rFonts w:ascii="Arial" w:hAnsi="Arial" w:cs="Arial"/>
          <w:sz w:val="20"/>
          <w:szCs w:val="20"/>
        </w:rPr>
        <w:t xml:space="preserve">). Please read them carefully as they set out our respective rights and obligations. In these Booking Conditions references to "you" and "your" include the first named person on the booking and all persons on whose behalf a booking is made or any other person to whom a booking is added or transferred.   </w:t>
      </w:r>
    </w:p>
    <w:p w14:paraId="511D5AD2" w14:textId="77777777" w:rsidR="008917AF" w:rsidRPr="008917AF" w:rsidRDefault="008917AF" w:rsidP="008917AF">
      <w:pPr>
        <w:pStyle w:val="Default"/>
      </w:pPr>
    </w:p>
    <w:p w14:paraId="152F6A18" w14:textId="379A7546" w:rsidR="000B203F" w:rsidRPr="00CB01BA" w:rsidRDefault="000B203F" w:rsidP="000B203F">
      <w:pPr>
        <w:pStyle w:val="Default"/>
        <w:rPr>
          <w:rFonts w:ascii="Arial" w:hAnsi="Arial" w:cs="Arial"/>
          <w:sz w:val="20"/>
          <w:szCs w:val="20"/>
          <w:lang w:val="en-GB"/>
        </w:rPr>
      </w:pPr>
      <w:r>
        <w:rPr>
          <w:rFonts w:ascii="Arial" w:hAnsi="Arial" w:cs="Arial"/>
          <w:sz w:val="20"/>
          <w:szCs w:val="20"/>
          <w:lang w:val="en-GB"/>
        </w:rPr>
        <w:t>Our obligations to you may vary depending on whether or not what you have booked with us is a “package” as defined within the Package Travel and Linked Travel Arrangements Regulations 2018. As the duration of our UK Day Events is less than 24 hours and no accomm</w:t>
      </w:r>
      <w:r w:rsidR="000C31E6">
        <w:rPr>
          <w:rFonts w:ascii="Arial" w:hAnsi="Arial" w:cs="Arial"/>
          <w:sz w:val="20"/>
          <w:szCs w:val="20"/>
          <w:lang w:val="en-GB"/>
        </w:rPr>
        <w:t>odation is included, these events</w:t>
      </w:r>
      <w:r>
        <w:rPr>
          <w:rFonts w:ascii="Arial" w:hAnsi="Arial" w:cs="Arial"/>
          <w:sz w:val="20"/>
          <w:szCs w:val="20"/>
          <w:lang w:val="en-GB"/>
        </w:rPr>
        <w:t xml:space="preserve"> are not a “package” as defined in the Package Travel and Linked Travel Arrangements Regulations 2018. We have provided clarity throughout these Booking Conditions as to which obligations do not apply to our UK Day Events. Please note that </w:t>
      </w:r>
      <w:r w:rsidR="006B1832">
        <w:rPr>
          <w:rFonts w:ascii="Arial" w:hAnsi="Arial" w:cs="Arial"/>
          <w:sz w:val="20"/>
          <w:szCs w:val="20"/>
          <w:lang w:val="en-GB"/>
        </w:rPr>
        <w:t>only</w:t>
      </w:r>
      <w:r>
        <w:rPr>
          <w:rFonts w:ascii="Arial" w:hAnsi="Arial" w:cs="Arial"/>
          <w:sz w:val="20"/>
          <w:szCs w:val="20"/>
          <w:lang w:val="en-GB"/>
        </w:rPr>
        <w:t xml:space="preserve"> our European trips are financially protected</w:t>
      </w:r>
      <w:r w:rsidR="006B1832">
        <w:rPr>
          <w:rFonts w:ascii="Arial" w:hAnsi="Arial" w:cs="Arial"/>
          <w:sz w:val="20"/>
          <w:szCs w:val="20"/>
          <w:lang w:val="en-GB"/>
        </w:rPr>
        <w:t>.</w:t>
      </w:r>
    </w:p>
    <w:p w14:paraId="3588842D" w14:textId="77777777" w:rsidR="000B203F" w:rsidRDefault="000B203F" w:rsidP="008917AF">
      <w:pPr>
        <w:pStyle w:val="NormalWeb"/>
        <w:shd w:val="clear" w:color="auto" w:fill="FFFFFF"/>
        <w:spacing w:before="0" w:beforeAutospacing="0" w:after="0" w:afterAutospacing="0"/>
        <w:jc w:val="both"/>
        <w:rPr>
          <w:rFonts w:ascii="Arial" w:hAnsi="Arial" w:cs="Arial"/>
          <w:sz w:val="20"/>
          <w:szCs w:val="20"/>
        </w:rPr>
      </w:pPr>
    </w:p>
    <w:p w14:paraId="65896C6C" w14:textId="77777777" w:rsidR="000B203F" w:rsidRDefault="000B203F" w:rsidP="008917AF">
      <w:pPr>
        <w:pStyle w:val="NormalWeb"/>
        <w:shd w:val="clear" w:color="auto" w:fill="FFFFFF"/>
        <w:spacing w:before="0" w:beforeAutospacing="0" w:after="0" w:afterAutospacing="0"/>
        <w:jc w:val="both"/>
        <w:rPr>
          <w:rFonts w:ascii="Arial" w:hAnsi="Arial" w:cs="Arial"/>
          <w:sz w:val="20"/>
          <w:szCs w:val="20"/>
        </w:rPr>
      </w:pPr>
    </w:p>
    <w:p w14:paraId="0A0A607B" w14:textId="79F9218F" w:rsidR="004221FD" w:rsidRDefault="004221FD" w:rsidP="008917AF">
      <w:pPr>
        <w:pStyle w:val="NormalWeb"/>
        <w:shd w:val="clear" w:color="auto" w:fill="FFFFFF"/>
        <w:spacing w:before="0" w:beforeAutospacing="0" w:after="0" w:afterAutospacing="0"/>
        <w:jc w:val="both"/>
        <w:rPr>
          <w:rFonts w:ascii="Arial" w:hAnsi="Arial" w:cs="Arial"/>
          <w:sz w:val="20"/>
          <w:szCs w:val="20"/>
        </w:rPr>
      </w:pPr>
      <w:r w:rsidRPr="00BE144C">
        <w:rPr>
          <w:rFonts w:ascii="Arial" w:hAnsi="Arial" w:cs="Arial"/>
          <w:sz w:val="20"/>
          <w:szCs w:val="20"/>
        </w:rPr>
        <w:t>By making a booking, the first named person on the booking agrees on behalf of all persons detailed on the booking tha</w:t>
      </w:r>
      <w:r>
        <w:rPr>
          <w:rFonts w:ascii="Arial" w:hAnsi="Arial" w:cs="Arial"/>
          <w:sz w:val="20"/>
          <w:szCs w:val="20"/>
        </w:rPr>
        <w:t>t:</w:t>
      </w:r>
    </w:p>
    <w:p w14:paraId="5BBED047" w14:textId="77777777" w:rsidR="008917AF" w:rsidRPr="00BE144C" w:rsidRDefault="008917AF" w:rsidP="008917AF">
      <w:pPr>
        <w:pStyle w:val="NormalWeb"/>
        <w:shd w:val="clear" w:color="auto" w:fill="FFFFFF"/>
        <w:spacing w:before="0" w:beforeAutospacing="0" w:after="0" w:afterAutospacing="0"/>
        <w:jc w:val="both"/>
        <w:rPr>
          <w:rFonts w:ascii="Arial" w:hAnsi="Arial" w:cs="Arial"/>
          <w:sz w:val="20"/>
          <w:szCs w:val="20"/>
        </w:rPr>
      </w:pPr>
    </w:p>
    <w:p w14:paraId="4B24060E" w14:textId="77777777" w:rsidR="004221FD" w:rsidRPr="00774A82" w:rsidRDefault="004221FD" w:rsidP="008917AF">
      <w:pPr>
        <w:numPr>
          <w:ilvl w:val="0"/>
          <w:numId w:val="47"/>
        </w:numPr>
        <w:shd w:val="clear" w:color="auto" w:fill="FFFFFF"/>
        <w:ind w:left="720" w:hanging="360"/>
        <w:jc w:val="both"/>
        <w:rPr>
          <w:rFonts w:ascii="Arial" w:hAnsi="Arial" w:cs="Arial"/>
          <w:sz w:val="20"/>
          <w:szCs w:val="20"/>
        </w:rPr>
      </w:pPr>
      <w:r>
        <w:rPr>
          <w:rFonts w:ascii="Arial" w:hAnsi="Arial" w:cs="Arial"/>
          <w:sz w:val="20"/>
          <w:szCs w:val="20"/>
        </w:rPr>
        <w:t>h</w:t>
      </w:r>
      <w:r w:rsidRPr="00BE144C">
        <w:rPr>
          <w:rFonts w:ascii="Arial" w:hAnsi="Arial" w:cs="Arial"/>
          <w:sz w:val="20"/>
          <w:szCs w:val="20"/>
        </w:rPr>
        <w:t xml:space="preserve">e/she has read these </w:t>
      </w:r>
      <w:r>
        <w:rPr>
          <w:rFonts w:ascii="Arial" w:hAnsi="Arial" w:cs="Arial"/>
          <w:sz w:val="20"/>
          <w:szCs w:val="20"/>
        </w:rPr>
        <w:t>Booking Conditions and</w:t>
      </w:r>
      <w:r w:rsidRPr="00BE144C">
        <w:rPr>
          <w:rFonts w:ascii="Arial" w:hAnsi="Arial" w:cs="Arial"/>
          <w:sz w:val="20"/>
          <w:szCs w:val="20"/>
        </w:rPr>
        <w:t xml:space="preserve"> </w:t>
      </w:r>
      <w:r w:rsidRPr="00774A82">
        <w:rPr>
          <w:rFonts w:ascii="Arial" w:hAnsi="Arial" w:cs="Arial"/>
          <w:sz w:val="20"/>
          <w:szCs w:val="20"/>
        </w:rPr>
        <w:t xml:space="preserve">has the authority to and does agree to be bound by them; </w:t>
      </w:r>
    </w:p>
    <w:p w14:paraId="400929D7" w14:textId="5E109C87" w:rsidR="004221FD" w:rsidRPr="00BE144C" w:rsidRDefault="004221FD" w:rsidP="008917AF">
      <w:pPr>
        <w:numPr>
          <w:ilvl w:val="0"/>
          <w:numId w:val="47"/>
        </w:numPr>
        <w:shd w:val="clear" w:color="auto" w:fill="FFFFFF"/>
        <w:ind w:left="720" w:hanging="360"/>
        <w:jc w:val="both"/>
        <w:rPr>
          <w:rFonts w:ascii="Arial" w:hAnsi="Arial" w:cs="Arial"/>
          <w:sz w:val="20"/>
          <w:szCs w:val="20"/>
        </w:rPr>
      </w:pPr>
      <w:r w:rsidRPr="00774A82">
        <w:rPr>
          <w:rFonts w:ascii="Arial" w:hAnsi="Arial" w:cs="Arial"/>
          <w:sz w:val="20"/>
          <w:szCs w:val="20"/>
        </w:rPr>
        <w:t xml:space="preserve">he/she consents to our use of </w:t>
      </w:r>
      <w:r>
        <w:rPr>
          <w:rFonts w:ascii="Arial" w:hAnsi="Arial" w:cs="Arial"/>
          <w:sz w:val="20"/>
          <w:szCs w:val="20"/>
        </w:rPr>
        <w:t>personal data</w:t>
      </w:r>
      <w:r w:rsidRPr="00774A82">
        <w:rPr>
          <w:rFonts w:ascii="Arial" w:hAnsi="Arial" w:cs="Arial"/>
          <w:sz w:val="20"/>
          <w:szCs w:val="20"/>
        </w:rPr>
        <w:t xml:space="preserve"> in accordance</w:t>
      </w:r>
      <w:r w:rsidRPr="00BE144C">
        <w:rPr>
          <w:rFonts w:ascii="Arial" w:hAnsi="Arial" w:cs="Arial"/>
          <w:sz w:val="20"/>
          <w:szCs w:val="20"/>
        </w:rPr>
        <w:t xml:space="preserve"> with our Privacy Policy</w:t>
      </w:r>
      <w:r>
        <w:rPr>
          <w:rFonts w:ascii="Arial" w:hAnsi="Arial" w:cs="Arial"/>
          <w:sz w:val="20"/>
          <w:szCs w:val="20"/>
        </w:rPr>
        <w:t xml:space="preserve"> and is authorised on behalf of all persons named on the booking to disclose their personal details to us, including where applicable special categories of data (such as information on health conditions or disabilities and dietary requirements)</w:t>
      </w:r>
      <w:r w:rsidRPr="00BE144C">
        <w:rPr>
          <w:rFonts w:ascii="Arial" w:hAnsi="Arial" w:cs="Arial"/>
          <w:sz w:val="20"/>
          <w:szCs w:val="20"/>
        </w:rPr>
        <w:t xml:space="preserve">; </w:t>
      </w:r>
    </w:p>
    <w:p w14:paraId="3A970661" w14:textId="77777777" w:rsidR="004221FD" w:rsidRDefault="004221FD" w:rsidP="008917AF">
      <w:pPr>
        <w:numPr>
          <w:ilvl w:val="0"/>
          <w:numId w:val="47"/>
        </w:numPr>
        <w:shd w:val="clear" w:color="auto" w:fill="FFFFFF"/>
        <w:ind w:left="720" w:hanging="360"/>
        <w:jc w:val="both"/>
        <w:rPr>
          <w:rFonts w:ascii="Arial" w:hAnsi="Arial" w:cs="Arial"/>
          <w:sz w:val="20"/>
          <w:szCs w:val="20"/>
        </w:rPr>
      </w:pPr>
      <w:r>
        <w:rPr>
          <w:rFonts w:ascii="Arial" w:hAnsi="Arial" w:cs="Arial"/>
          <w:sz w:val="20"/>
          <w:szCs w:val="20"/>
        </w:rPr>
        <w:t>h</w:t>
      </w:r>
      <w:r w:rsidRPr="00BE144C">
        <w:rPr>
          <w:rFonts w:ascii="Arial" w:hAnsi="Arial" w:cs="Arial"/>
          <w:sz w:val="20"/>
          <w:szCs w:val="20"/>
        </w:rPr>
        <w:t>e/she is over 18 years of age and resident in the United Kingdom and where placing an order for services with age restrictions declares that he/she and all members of the party are of the appropriate</w:t>
      </w:r>
      <w:r>
        <w:rPr>
          <w:rFonts w:ascii="Arial" w:hAnsi="Arial" w:cs="Arial"/>
          <w:sz w:val="20"/>
          <w:szCs w:val="20"/>
        </w:rPr>
        <w:t xml:space="preserve"> age to purchase those services;</w:t>
      </w:r>
    </w:p>
    <w:p w14:paraId="4EDC98F2" w14:textId="77777777" w:rsidR="004221FD" w:rsidRDefault="004221FD" w:rsidP="008917AF">
      <w:pPr>
        <w:numPr>
          <w:ilvl w:val="0"/>
          <w:numId w:val="47"/>
        </w:numPr>
        <w:shd w:val="clear" w:color="auto" w:fill="FFFFFF"/>
        <w:ind w:left="720" w:hanging="360"/>
        <w:jc w:val="both"/>
        <w:rPr>
          <w:rFonts w:ascii="Arial" w:hAnsi="Arial" w:cs="Arial"/>
          <w:sz w:val="20"/>
          <w:szCs w:val="20"/>
        </w:rPr>
      </w:pPr>
      <w:r w:rsidRPr="002C1B5D">
        <w:rPr>
          <w:rFonts w:ascii="Arial" w:hAnsi="Arial" w:cs="Arial"/>
          <w:sz w:val="20"/>
          <w:szCs w:val="20"/>
        </w:rPr>
        <w:t xml:space="preserve">he/she accepts </w:t>
      </w:r>
      <w:r>
        <w:rPr>
          <w:rFonts w:ascii="Arial" w:hAnsi="Arial" w:cs="Arial"/>
          <w:sz w:val="20"/>
          <w:szCs w:val="20"/>
        </w:rPr>
        <w:t xml:space="preserve">financial </w:t>
      </w:r>
      <w:r w:rsidRPr="002C1B5D">
        <w:rPr>
          <w:rFonts w:ascii="Arial" w:hAnsi="Arial" w:cs="Arial"/>
          <w:sz w:val="20"/>
          <w:szCs w:val="20"/>
        </w:rPr>
        <w:t xml:space="preserve">responsibility for payment of the </w:t>
      </w:r>
      <w:r>
        <w:rPr>
          <w:rFonts w:ascii="Arial" w:hAnsi="Arial" w:cs="Arial"/>
          <w:sz w:val="20"/>
          <w:szCs w:val="20"/>
        </w:rPr>
        <w:t xml:space="preserve">booking </w:t>
      </w:r>
      <w:r w:rsidRPr="002C1B5D">
        <w:rPr>
          <w:rFonts w:ascii="Arial" w:hAnsi="Arial" w:cs="Arial"/>
          <w:sz w:val="20"/>
          <w:szCs w:val="20"/>
        </w:rPr>
        <w:t xml:space="preserve">on behalf of all persons detailed on the booking. </w:t>
      </w:r>
    </w:p>
    <w:p w14:paraId="5B4D0B0B" w14:textId="77777777" w:rsidR="004221FD" w:rsidRDefault="004221FD" w:rsidP="004221FD">
      <w:pPr>
        <w:pStyle w:val="Default"/>
        <w:ind w:left="567"/>
        <w:jc w:val="both"/>
        <w:rPr>
          <w:rFonts w:ascii="Arial" w:hAnsi="Arial" w:cs="Arial"/>
          <w:b/>
          <w:color w:val="auto"/>
          <w:sz w:val="20"/>
          <w:szCs w:val="20"/>
        </w:rPr>
      </w:pPr>
    </w:p>
    <w:p w14:paraId="29FE52D9" w14:textId="052443E3" w:rsidR="00312457" w:rsidRPr="00085713" w:rsidRDefault="003F7220" w:rsidP="004221FD">
      <w:pPr>
        <w:pStyle w:val="Default"/>
        <w:numPr>
          <w:ilvl w:val="1"/>
          <w:numId w:val="47"/>
        </w:numPr>
        <w:ind w:left="567" w:hanging="567"/>
        <w:jc w:val="both"/>
        <w:rPr>
          <w:rFonts w:ascii="Arial" w:hAnsi="Arial" w:cs="Arial"/>
          <w:b/>
          <w:color w:val="auto"/>
          <w:sz w:val="20"/>
          <w:szCs w:val="20"/>
        </w:rPr>
      </w:pPr>
      <w:r w:rsidRPr="00085713">
        <w:rPr>
          <w:rFonts w:ascii="Arial" w:hAnsi="Arial" w:cs="Arial"/>
          <w:b/>
          <w:color w:val="auto"/>
          <w:sz w:val="20"/>
          <w:szCs w:val="20"/>
        </w:rPr>
        <w:t>Booking &amp;</w:t>
      </w:r>
      <w:r w:rsidR="00312457" w:rsidRPr="00085713">
        <w:rPr>
          <w:rFonts w:ascii="Arial" w:hAnsi="Arial" w:cs="Arial"/>
          <w:b/>
          <w:color w:val="auto"/>
          <w:sz w:val="20"/>
          <w:szCs w:val="20"/>
        </w:rPr>
        <w:t xml:space="preserve"> Paying For Your Arrangements </w:t>
      </w:r>
    </w:p>
    <w:p w14:paraId="1CBD1AD0" w14:textId="77777777" w:rsidR="00312457" w:rsidRPr="00085713" w:rsidRDefault="00312457" w:rsidP="00BD48B7">
      <w:pPr>
        <w:pStyle w:val="Default"/>
        <w:jc w:val="both"/>
        <w:rPr>
          <w:rFonts w:ascii="Arial" w:hAnsi="Arial" w:cs="Arial"/>
          <w:b/>
          <w:color w:val="auto"/>
          <w:sz w:val="20"/>
          <w:szCs w:val="20"/>
        </w:rPr>
      </w:pPr>
    </w:p>
    <w:p w14:paraId="30601CE3" w14:textId="650570BC" w:rsidR="004221FD" w:rsidRDefault="004221FD" w:rsidP="00B54CC3">
      <w:pPr>
        <w:autoSpaceDE w:val="0"/>
        <w:autoSpaceDN w:val="0"/>
        <w:adjustRightInd w:val="0"/>
        <w:jc w:val="both"/>
        <w:rPr>
          <w:rFonts w:ascii="Arial" w:hAnsi="Arial" w:cs="Arial"/>
          <w:sz w:val="20"/>
          <w:szCs w:val="20"/>
        </w:rPr>
      </w:pPr>
      <w:r w:rsidRPr="00BE144C">
        <w:rPr>
          <w:rFonts w:ascii="Arial" w:hAnsi="Arial" w:cs="Arial"/>
          <w:sz w:val="20"/>
          <w:szCs w:val="20"/>
        </w:rPr>
        <w:t xml:space="preserve">A booking is made with us when you </w:t>
      </w:r>
      <w:r w:rsidR="00AD52B0">
        <w:rPr>
          <w:rFonts w:ascii="Arial" w:hAnsi="Arial" w:cs="Arial"/>
          <w:sz w:val="20"/>
          <w:szCs w:val="20"/>
        </w:rPr>
        <w:t xml:space="preserve">complete a Booking Form and return it to us, </w:t>
      </w:r>
      <w:r w:rsidRPr="00BE144C">
        <w:rPr>
          <w:rFonts w:ascii="Arial" w:hAnsi="Arial" w:cs="Arial"/>
          <w:sz w:val="20"/>
          <w:szCs w:val="20"/>
        </w:rPr>
        <w:t xml:space="preserve">pay us a deposit </w:t>
      </w:r>
      <w:r>
        <w:rPr>
          <w:rFonts w:ascii="Arial" w:hAnsi="Arial" w:cs="Arial"/>
          <w:sz w:val="20"/>
          <w:szCs w:val="20"/>
        </w:rPr>
        <w:t xml:space="preserve">(or full payment </w:t>
      </w:r>
      <w:r w:rsidR="006B1832">
        <w:rPr>
          <w:rFonts w:ascii="Arial" w:hAnsi="Arial" w:cs="Arial"/>
          <w:sz w:val="20"/>
          <w:szCs w:val="20"/>
        </w:rPr>
        <w:t>depending on how close to your departure the booking is being made</w:t>
      </w:r>
      <w:r w:rsidR="008F7FD2">
        <w:rPr>
          <w:rFonts w:ascii="Arial" w:hAnsi="Arial" w:cs="Arial"/>
          <w:sz w:val="20"/>
          <w:szCs w:val="20"/>
        </w:rPr>
        <w:t xml:space="preserve"> or if you are booking a UK Day Event</w:t>
      </w:r>
      <w:r w:rsidRPr="00BE144C">
        <w:rPr>
          <w:rFonts w:ascii="Arial" w:hAnsi="Arial" w:cs="Arial"/>
          <w:sz w:val="20"/>
          <w:szCs w:val="20"/>
        </w:rPr>
        <w:t xml:space="preserve">) </w:t>
      </w:r>
      <w:r>
        <w:rPr>
          <w:rFonts w:ascii="Arial" w:hAnsi="Arial" w:cs="Arial"/>
          <w:sz w:val="20"/>
          <w:szCs w:val="20"/>
        </w:rPr>
        <w:t xml:space="preserve">and </w:t>
      </w:r>
      <w:r w:rsidRPr="00BE144C">
        <w:rPr>
          <w:rFonts w:ascii="Arial" w:hAnsi="Arial" w:cs="Arial"/>
          <w:sz w:val="20"/>
          <w:szCs w:val="20"/>
        </w:rPr>
        <w:t xml:space="preserve">we issue you with a booking confirmation. We reserve the right to return your deposit and decline to issue a </w:t>
      </w:r>
      <w:r>
        <w:rPr>
          <w:rFonts w:ascii="Arial" w:hAnsi="Arial" w:cs="Arial"/>
          <w:sz w:val="20"/>
          <w:szCs w:val="20"/>
        </w:rPr>
        <w:t xml:space="preserve">booking </w:t>
      </w:r>
      <w:r w:rsidRPr="00BE144C">
        <w:rPr>
          <w:rFonts w:ascii="Arial" w:hAnsi="Arial" w:cs="Arial"/>
          <w:sz w:val="20"/>
          <w:szCs w:val="20"/>
        </w:rPr>
        <w:t>confirmation at our absolute discretion. A binding contract will come into existence between you and us as soon as we have issued you with a booking confirmation that will confirm the details of your booking</w:t>
      </w:r>
      <w:r w:rsidR="00B54CC3">
        <w:rPr>
          <w:rFonts w:ascii="Arial" w:hAnsi="Arial" w:cs="Arial"/>
          <w:sz w:val="20"/>
          <w:szCs w:val="20"/>
        </w:rPr>
        <w:t>.</w:t>
      </w:r>
    </w:p>
    <w:p w14:paraId="7224D574" w14:textId="35DFC037" w:rsidR="00B54CC3" w:rsidRDefault="00B54CC3" w:rsidP="00B54CC3">
      <w:pPr>
        <w:autoSpaceDE w:val="0"/>
        <w:autoSpaceDN w:val="0"/>
        <w:adjustRightInd w:val="0"/>
        <w:jc w:val="both"/>
        <w:rPr>
          <w:rFonts w:ascii="Arial" w:hAnsi="Arial" w:cs="Arial"/>
          <w:sz w:val="20"/>
          <w:szCs w:val="20"/>
        </w:rPr>
      </w:pPr>
    </w:p>
    <w:p w14:paraId="63DDD9B1" w14:textId="28BC4091" w:rsidR="00B54CC3" w:rsidRPr="00B54CC3" w:rsidRDefault="00B54CC3" w:rsidP="00B54CC3">
      <w:pPr>
        <w:autoSpaceDE w:val="0"/>
        <w:autoSpaceDN w:val="0"/>
        <w:adjustRightInd w:val="0"/>
        <w:jc w:val="both"/>
        <w:rPr>
          <w:rFonts w:ascii="Arial" w:hAnsi="Arial" w:cs="Arial"/>
          <w:sz w:val="20"/>
          <w:szCs w:val="20"/>
          <w:u w:val="single"/>
        </w:rPr>
      </w:pPr>
      <w:r w:rsidRPr="00B54CC3">
        <w:rPr>
          <w:rFonts w:ascii="Arial" w:hAnsi="Arial" w:cs="Arial"/>
          <w:sz w:val="20"/>
          <w:szCs w:val="20"/>
          <w:u w:val="single"/>
        </w:rPr>
        <w:t>Options</w:t>
      </w:r>
    </w:p>
    <w:p w14:paraId="5905B019" w14:textId="246CAC3D" w:rsidR="00B54CC3" w:rsidRDefault="00B54CC3" w:rsidP="00B54CC3">
      <w:pPr>
        <w:autoSpaceDE w:val="0"/>
        <w:autoSpaceDN w:val="0"/>
        <w:adjustRightInd w:val="0"/>
        <w:jc w:val="both"/>
        <w:rPr>
          <w:rFonts w:ascii="Arial" w:hAnsi="Arial" w:cs="Arial"/>
          <w:sz w:val="20"/>
          <w:szCs w:val="20"/>
        </w:rPr>
      </w:pPr>
      <w:r>
        <w:rPr>
          <w:rFonts w:ascii="Arial" w:hAnsi="Arial" w:cs="Arial"/>
          <w:sz w:val="20"/>
          <w:szCs w:val="20"/>
        </w:rPr>
        <w:t>For any enquiries received, we will offer you the opp</w:t>
      </w:r>
      <w:r w:rsidR="00BA273C">
        <w:rPr>
          <w:rFonts w:ascii="Arial" w:hAnsi="Arial" w:cs="Arial"/>
          <w:sz w:val="20"/>
          <w:szCs w:val="20"/>
        </w:rPr>
        <w:t>ortunity to take an ‘option’ whereby we will</w:t>
      </w:r>
      <w:r>
        <w:rPr>
          <w:rFonts w:ascii="Arial" w:hAnsi="Arial" w:cs="Arial"/>
          <w:sz w:val="20"/>
          <w:szCs w:val="20"/>
        </w:rPr>
        <w:t xml:space="preserve"> hold your booking on a provisional basis for a period of 48 hours. If you do not contact us to confirm your booking within that </w:t>
      </w:r>
      <w:r w:rsidR="00AD52B0">
        <w:rPr>
          <w:rFonts w:ascii="Arial" w:hAnsi="Arial" w:cs="Arial"/>
          <w:sz w:val="20"/>
          <w:szCs w:val="20"/>
        </w:rPr>
        <w:t>48-hour</w:t>
      </w:r>
      <w:r>
        <w:rPr>
          <w:rFonts w:ascii="Arial" w:hAnsi="Arial" w:cs="Arial"/>
          <w:sz w:val="20"/>
          <w:szCs w:val="20"/>
        </w:rPr>
        <w:t xml:space="preserve"> period, the booking will be cancelled and the spac</w:t>
      </w:r>
      <w:r w:rsidR="00BA273C">
        <w:rPr>
          <w:rFonts w:ascii="Arial" w:hAnsi="Arial" w:cs="Arial"/>
          <w:sz w:val="20"/>
          <w:szCs w:val="20"/>
        </w:rPr>
        <w:t>e will be released back on sale.</w:t>
      </w:r>
    </w:p>
    <w:p w14:paraId="3D200794" w14:textId="264A48B4" w:rsidR="00B54CC3" w:rsidRDefault="00B54CC3" w:rsidP="00B54CC3">
      <w:pPr>
        <w:autoSpaceDE w:val="0"/>
        <w:autoSpaceDN w:val="0"/>
        <w:adjustRightInd w:val="0"/>
        <w:jc w:val="both"/>
        <w:rPr>
          <w:rFonts w:ascii="Arial" w:hAnsi="Arial" w:cs="Arial"/>
          <w:sz w:val="20"/>
          <w:szCs w:val="20"/>
        </w:rPr>
      </w:pPr>
    </w:p>
    <w:p w14:paraId="0AD3ECB2" w14:textId="13B63F91" w:rsidR="00B54CC3" w:rsidRPr="00B54CC3" w:rsidRDefault="00B54CC3" w:rsidP="00B54CC3">
      <w:pPr>
        <w:autoSpaceDE w:val="0"/>
        <w:autoSpaceDN w:val="0"/>
        <w:adjustRightInd w:val="0"/>
        <w:jc w:val="both"/>
        <w:rPr>
          <w:rFonts w:ascii="Arial" w:hAnsi="Arial" w:cs="Arial"/>
          <w:sz w:val="20"/>
          <w:szCs w:val="20"/>
          <w:u w:val="single"/>
        </w:rPr>
      </w:pPr>
      <w:r w:rsidRPr="00B54CC3">
        <w:rPr>
          <w:rFonts w:ascii="Arial" w:hAnsi="Arial" w:cs="Arial"/>
          <w:sz w:val="20"/>
          <w:szCs w:val="20"/>
          <w:u w:val="single"/>
        </w:rPr>
        <w:t>Payments</w:t>
      </w:r>
    </w:p>
    <w:p w14:paraId="0158DECE" w14:textId="43AC77E8" w:rsidR="006B1832" w:rsidRDefault="004221FD" w:rsidP="004221FD">
      <w:pPr>
        <w:pStyle w:val="Default"/>
        <w:jc w:val="both"/>
        <w:rPr>
          <w:rFonts w:ascii="Arial" w:hAnsi="Arial" w:cs="Arial"/>
          <w:sz w:val="20"/>
          <w:szCs w:val="20"/>
        </w:rPr>
      </w:pPr>
      <w:r w:rsidRPr="00BE144C">
        <w:rPr>
          <w:rFonts w:ascii="Arial" w:hAnsi="Arial" w:cs="Arial"/>
          <w:sz w:val="20"/>
          <w:szCs w:val="20"/>
        </w:rPr>
        <w:t xml:space="preserve">The balance of the cost of your arrangements (including any applicable surcharge) </w:t>
      </w:r>
      <w:r w:rsidR="008F7FD2">
        <w:rPr>
          <w:rFonts w:ascii="Arial" w:hAnsi="Arial" w:cs="Arial"/>
          <w:sz w:val="20"/>
          <w:szCs w:val="20"/>
        </w:rPr>
        <w:t>is due in accordance with the</w:t>
      </w:r>
      <w:r w:rsidR="006B1832">
        <w:rPr>
          <w:rFonts w:ascii="Arial" w:hAnsi="Arial" w:cs="Arial"/>
          <w:sz w:val="20"/>
          <w:szCs w:val="20"/>
        </w:rPr>
        <w:t xml:space="preserve"> following payment schedule;</w:t>
      </w:r>
    </w:p>
    <w:p w14:paraId="2273B9FB" w14:textId="12AB2A80" w:rsidR="006B1832" w:rsidRDefault="006B1832" w:rsidP="004221FD">
      <w:pPr>
        <w:pStyle w:val="Default"/>
        <w:jc w:val="both"/>
        <w:rPr>
          <w:rFonts w:ascii="Arial" w:hAnsi="Arial" w:cs="Arial"/>
          <w:sz w:val="20"/>
          <w:szCs w:val="20"/>
        </w:rPr>
      </w:pPr>
    </w:p>
    <w:p w14:paraId="4B8A2F37" w14:textId="53B94C3A" w:rsidR="001F0528" w:rsidRDefault="001F0528" w:rsidP="004221FD">
      <w:pPr>
        <w:pStyle w:val="Default"/>
        <w:jc w:val="both"/>
        <w:rPr>
          <w:rFonts w:ascii="Arial" w:hAnsi="Arial" w:cs="Arial"/>
          <w:sz w:val="20"/>
          <w:szCs w:val="20"/>
        </w:rPr>
      </w:pPr>
    </w:p>
    <w:p w14:paraId="06AE2604" w14:textId="3F6B9D30" w:rsidR="001F0528" w:rsidRDefault="001F0528" w:rsidP="004221FD">
      <w:pPr>
        <w:pStyle w:val="Default"/>
        <w:jc w:val="both"/>
        <w:rPr>
          <w:rFonts w:ascii="Arial" w:hAnsi="Arial" w:cs="Arial"/>
          <w:sz w:val="20"/>
          <w:szCs w:val="20"/>
        </w:rPr>
      </w:pPr>
    </w:p>
    <w:p w14:paraId="1E7A007F" w14:textId="0ED1D66D" w:rsidR="001F0528" w:rsidRDefault="001F0528" w:rsidP="004221FD">
      <w:pPr>
        <w:pStyle w:val="Default"/>
        <w:jc w:val="both"/>
        <w:rPr>
          <w:rFonts w:ascii="Arial" w:hAnsi="Arial" w:cs="Arial"/>
          <w:sz w:val="20"/>
          <w:szCs w:val="20"/>
        </w:rPr>
      </w:pPr>
    </w:p>
    <w:p w14:paraId="231BC2A8" w14:textId="02B9ADF7" w:rsidR="001F0528" w:rsidRDefault="001F0528" w:rsidP="004221FD">
      <w:pPr>
        <w:pStyle w:val="Default"/>
        <w:jc w:val="both"/>
        <w:rPr>
          <w:rFonts w:ascii="Arial" w:hAnsi="Arial" w:cs="Arial"/>
          <w:sz w:val="20"/>
          <w:szCs w:val="20"/>
        </w:rPr>
      </w:pPr>
    </w:p>
    <w:p w14:paraId="285383EB" w14:textId="1213AEF9" w:rsidR="001F0528" w:rsidRDefault="001F0528" w:rsidP="004221FD">
      <w:pPr>
        <w:pStyle w:val="Default"/>
        <w:jc w:val="both"/>
        <w:rPr>
          <w:rFonts w:ascii="Arial" w:hAnsi="Arial" w:cs="Arial"/>
          <w:sz w:val="20"/>
          <w:szCs w:val="20"/>
        </w:rPr>
      </w:pPr>
    </w:p>
    <w:p w14:paraId="182C3EE1" w14:textId="77777777" w:rsidR="001F0528" w:rsidRPr="001F0528" w:rsidRDefault="001F0528" w:rsidP="004221FD">
      <w:pPr>
        <w:pStyle w:val="Default"/>
        <w:jc w:val="both"/>
        <w:rPr>
          <w:rFonts w:ascii="Arial" w:hAnsi="Arial" w:cs="Arial"/>
          <w:sz w:val="20"/>
          <w:szCs w:val="20"/>
        </w:rPr>
      </w:pPr>
    </w:p>
    <w:p w14:paraId="45774451" w14:textId="4B71C260" w:rsidR="00B52EC9" w:rsidRPr="001F0528" w:rsidRDefault="00B52EC9" w:rsidP="004221FD">
      <w:pPr>
        <w:pStyle w:val="Default"/>
        <w:jc w:val="both"/>
        <w:rPr>
          <w:rFonts w:ascii="Arial" w:hAnsi="Arial" w:cs="Arial"/>
          <w:sz w:val="20"/>
          <w:szCs w:val="20"/>
        </w:rPr>
      </w:pPr>
    </w:p>
    <w:p w14:paraId="663AB523" w14:textId="77777777" w:rsidR="00B52EC9" w:rsidRPr="001F0528" w:rsidRDefault="00B52EC9" w:rsidP="004221FD">
      <w:pPr>
        <w:pStyle w:val="Default"/>
        <w:jc w:val="both"/>
        <w:rPr>
          <w:rFonts w:ascii="Arial" w:hAnsi="Arial" w:cs="Arial"/>
          <w:sz w:val="20"/>
          <w:szCs w:val="20"/>
        </w:rPr>
      </w:pPr>
    </w:p>
    <w:p w14:paraId="32C89B60" w14:textId="367B52ED" w:rsidR="00B52EC9" w:rsidRPr="001F0528" w:rsidRDefault="001F0528" w:rsidP="00B52EC9">
      <w:pPr>
        <w:rPr>
          <w:rFonts w:ascii="Arial" w:hAnsi="Arial" w:cs="Arial"/>
          <w:b/>
          <w:sz w:val="20"/>
          <w:szCs w:val="20"/>
        </w:rPr>
      </w:pPr>
      <w:r>
        <w:rPr>
          <w:rFonts w:ascii="Arial" w:hAnsi="Arial" w:cs="Arial"/>
          <w:sz w:val="20"/>
          <w:szCs w:val="20"/>
        </w:rPr>
        <w:t xml:space="preserve">           </w:t>
      </w:r>
      <w:r w:rsidR="00B52EC9" w:rsidRPr="001F0528">
        <w:rPr>
          <w:rFonts w:ascii="Arial" w:hAnsi="Arial" w:cs="Arial"/>
          <w:b/>
          <w:sz w:val="20"/>
          <w:szCs w:val="20"/>
        </w:rPr>
        <w:t>Alps and Pyrenees</w:t>
      </w:r>
      <w:r w:rsidR="00B52EC9" w:rsidRPr="001F0528">
        <w:rPr>
          <w:rFonts w:ascii="Arial" w:hAnsi="Arial" w:cs="Arial"/>
          <w:b/>
          <w:sz w:val="20"/>
          <w:szCs w:val="20"/>
        </w:rPr>
        <w:tab/>
      </w:r>
      <w:r w:rsidR="00B52EC9" w:rsidRPr="001F0528">
        <w:rPr>
          <w:rFonts w:ascii="Arial" w:hAnsi="Arial" w:cs="Arial"/>
          <w:b/>
          <w:sz w:val="20"/>
          <w:szCs w:val="20"/>
        </w:rPr>
        <w:tab/>
        <w:t xml:space="preserve">             Corsica</w:t>
      </w:r>
      <w:r w:rsidR="00B52EC9" w:rsidRPr="001F0528">
        <w:rPr>
          <w:rFonts w:ascii="Arial" w:hAnsi="Arial" w:cs="Arial"/>
          <w:b/>
          <w:sz w:val="20"/>
          <w:szCs w:val="20"/>
        </w:rPr>
        <w:tab/>
      </w:r>
    </w:p>
    <w:tbl>
      <w:tblPr>
        <w:tblW w:w="28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992"/>
      </w:tblGrid>
      <w:tr w:rsidR="00B52EC9" w:rsidRPr="001F0528" w14:paraId="708686D4" w14:textId="77777777" w:rsidTr="001F0528">
        <w:trPr>
          <w:trHeight w:val="300"/>
        </w:trPr>
        <w:tc>
          <w:tcPr>
            <w:tcW w:w="1887" w:type="dxa"/>
            <w:shd w:val="clear" w:color="auto" w:fill="auto"/>
            <w:noWrap/>
            <w:vAlign w:val="center"/>
            <w:hideMark/>
          </w:tcPr>
          <w:p w14:paraId="54FD7B14" w14:textId="77777777" w:rsidR="00B52EC9" w:rsidRPr="001F0528" w:rsidRDefault="00B52EC9" w:rsidP="00C328FD">
            <w:pPr>
              <w:rPr>
                <w:rFonts w:ascii="Arial" w:hAnsi="Arial" w:cs="Arial"/>
                <w:color w:val="000000"/>
                <w:sz w:val="20"/>
                <w:szCs w:val="20"/>
                <w:lang w:eastAsia="en-GB"/>
              </w:rPr>
            </w:pPr>
            <w:r w:rsidRPr="001F0528">
              <w:rPr>
                <w:rFonts w:ascii="Arial" w:hAnsi="Arial" w:cs="Arial"/>
                <w:color w:val="000000"/>
                <w:sz w:val="20"/>
                <w:szCs w:val="20"/>
                <w:lang w:eastAsia="en-GB"/>
              </w:rPr>
              <w:t>No of days before departure</w:t>
            </w:r>
          </w:p>
        </w:tc>
        <w:tc>
          <w:tcPr>
            <w:tcW w:w="992" w:type="dxa"/>
            <w:shd w:val="clear" w:color="auto" w:fill="auto"/>
            <w:noWrap/>
            <w:vAlign w:val="bottom"/>
            <w:hideMark/>
          </w:tcPr>
          <w:p w14:paraId="1B6799DD" w14:textId="77777777" w:rsidR="00B52EC9" w:rsidRPr="001F0528" w:rsidRDefault="00B52EC9" w:rsidP="00C328FD">
            <w:pPr>
              <w:jc w:val="right"/>
              <w:rPr>
                <w:rFonts w:ascii="Arial" w:hAnsi="Arial" w:cs="Arial"/>
                <w:color w:val="000000"/>
                <w:sz w:val="20"/>
                <w:szCs w:val="20"/>
                <w:lang w:eastAsia="en-GB"/>
              </w:rPr>
            </w:pPr>
            <w:r w:rsidRPr="001F0528">
              <w:rPr>
                <w:rFonts w:ascii="Arial" w:hAnsi="Arial" w:cs="Arial"/>
                <w:color w:val="000000"/>
                <w:sz w:val="20"/>
                <w:szCs w:val="20"/>
                <w:lang w:eastAsia="en-GB"/>
              </w:rPr>
              <w:t>% to be paid</w:t>
            </w:r>
          </w:p>
        </w:tc>
      </w:tr>
      <w:tr w:rsidR="00B52EC9" w:rsidRPr="001F0528" w14:paraId="636A6C02" w14:textId="77777777" w:rsidTr="001F0528">
        <w:trPr>
          <w:trHeight w:val="300"/>
        </w:trPr>
        <w:tc>
          <w:tcPr>
            <w:tcW w:w="1887" w:type="dxa"/>
            <w:shd w:val="clear" w:color="auto" w:fill="auto"/>
            <w:noWrap/>
            <w:vAlign w:val="center"/>
          </w:tcPr>
          <w:p w14:paraId="73EF6128" w14:textId="47E9FD9A" w:rsidR="00B52EC9" w:rsidRPr="001F0528" w:rsidRDefault="00B52EC9" w:rsidP="00C328FD">
            <w:pPr>
              <w:jc w:val="center"/>
              <w:rPr>
                <w:rFonts w:ascii="Arial" w:hAnsi="Arial" w:cs="Arial"/>
                <w:color w:val="000000"/>
                <w:sz w:val="20"/>
                <w:szCs w:val="20"/>
                <w:lang w:eastAsia="en-GB"/>
              </w:rPr>
            </w:pPr>
            <w:r w:rsidRPr="001F0528">
              <w:rPr>
                <w:rFonts w:ascii="Arial" w:hAnsi="Arial" w:cs="Arial"/>
                <w:color w:val="000000"/>
                <w:sz w:val="20"/>
                <w:szCs w:val="20"/>
                <w:lang w:eastAsia="en-GB"/>
              </w:rPr>
              <w:t>Deposit upon booking</w:t>
            </w:r>
          </w:p>
        </w:tc>
        <w:tc>
          <w:tcPr>
            <w:tcW w:w="992" w:type="dxa"/>
            <w:shd w:val="clear" w:color="auto" w:fill="auto"/>
            <w:noWrap/>
            <w:vAlign w:val="bottom"/>
          </w:tcPr>
          <w:p w14:paraId="416F3C55" w14:textId="77777777" w:rsidR="00B52EC9" w:rsidRPr="001F0528" w:rsidRDefault="00B52EC9" w:rsidP="00C328FD">
            <w:pPr>
              <w:jc w:val="right"/>
              <w:rPr>
                <w:rFonts w:ascii="Arial" w:hAnsi="Arial" w:cs="Arial"/>
                <w:color w:val="000000"/>
                <w:sz w:val="20"/>
                <w:szCs w:val="20"/>
                <w:lang w:eastAsia="en-GB"/>
              </w:rPr>
            </w:pPr>
            <w:r w:rsidRPr="001F0528">
              <w:rPr>
                <w:rFonts w:ascii="Arial" w:hAnsi="Arial" w:cs="Arial"/>
                <w:color w:val="000000"/>
                <w:sz w:val="20"/>
                <w:szCs w:val="20"/>
                <w:lang w:eastAsia="en-GB"/>
              </w:rPr>
              <w:t>25%</w:t>
            </w:r>
          </w:p>
        </w:tc>
      </w:tr>
      <w:tr w:rsidR="00B52EC9" w:rsidRPr="001F0528" w14:paraId="7AFFC255" w14:textId="77777777" w:rsidTr="001F0528">
        <w:trPr>
          <w:trHeight w:val="300"/>
        </w:trPr>
        <w:tc>
          <w:tcPr>
            <w:tcW w:w="1887" w:type="dxa"/>
            <w:shd w:val="clear" w:color="auto" w:fill="auto"/>
            <w:noWrap/>
            <w:vAlign w:val="center"/>
          </w:tcPr>
          <w:p w14:paraId="04BE6E7C" w14:textId="77777777" w:rsidR="00B52EC9" w:rsidRPr="001F0528" w:rsidRDefault="00B52EC9" w:rsidP="00C328FD">
            <w:pPr>
              <w:jc w:val="center"/>
              <w:rPr>
                <w:rFonts w:ascii="Arial" w:hAnsi="Arial" w:cs="Arial"/>
                <w:color w:val="000000"/>
                <w:sz w:val="20"/>
                <w:szCs w:val="20"/>
                <w:lang w:eastAsia="en-GB"/>
              </w:rPr>
            </w:pPr>
            <w:r w:rsidRPr="001F0528">
              <w:rPr>
                <w:rFonts w:ascii="Arial" w:hAnsi="Arial" w:cs="Arial"/>
                <w:color w:val="000000"/>
                <w:sz w:val="20"/>
                <w:szCs w:val="20"/>
                <w:lang w:eastAsia="en-GB"/>
              </w:rPr>
              <w:t>180</w:t>
            </w:r>
          </w:p>
        </w:tc>
        <w:tc>
          <w:tcPr>
            <w:tcW w:w="992" w:type="dxa"/>
            <w:shd w:val="clear" w:color="auto" w:fill="auto"/>
            <w:noWrap/>
            <w:vAlign w:val="bottom"/>
            <w:hideMark/>
          </w:tcPr>
          <w:p w14:paraId="18A131CA" w14:textId="77777777" w:rsidR="00B52EC9" w:rsidRPr="001F0528" w:rsidRDefault="00B52EC9" w:rsidP="00C328FD">
            <w:pPr>
              <w:jc w:val="right"/>
              <w:rPr>
                <w:rFonts w:ascii="Arial" w:hAnsi="Arial" w:cs="Arial"/>
                <w:color w:val="000000"/>
                <w:sz w:val="20"/>
                <w:szCs w:val="20"/>
                <w:lang w:eastAsia="en-GB"/>
              </w:rPr>
            </w:pPr>
            <w:r w:rsidRPr="001F0528">
              <w:rPr>
                <w:rFonts w:ascii="Arial" w:hAnsi="Arial" w:cs="Arial"/>
                <w:color w:val="000000"/>
                <w:sz w:val="20"/>
                <w:szCs w:val="20"/>
                <w:lang w:eastAsia="en-GB"/>
              </w:rPr>
              <w:t>40%</w:t>
            </w:r>
          </w:p>
        </w:tc>
      </w:tr>
      <w:tr w:rsidR="00B52EC9" w:rsidRPr="001F0528" w14:paraId="59141F3D" w14:textId="77777777" w:rsidTr="001F0528">
        <w:trPr>
          <w:trHeight w:val="300"/>
        </w:trPr>
        <w:tc>
          <w:tcPr>
            <w:tcW w:w="1887" w:type="dxa"/>
            <w:shd w:val="clear" w:color="auto" w:fill="auto"/>
            <w:noWrap/>
            <w:vAlign w:val="center"/>
          </w:tcPr>
          <w:p w14:paraId="40CF40AC" w14:textId="77777777" w:rsidR="00B52EC9" w:rsidRPr="001F0528" w:rsidRDefault="00B52EC9" w:rsidP="00C328FD">
            <w:pPr>
              <w:jc w:val="center"/>
              <w:rPr>
                <w:rFonts w:ascii="Arial" w:hAnsi="Arial" w:cs="Arial"/>
                <w:color w:val="000000"/>
                <w:sz w:val="20"/>
                <w:szCs w:val="20"/>
                <w:lang w:eastAsia="en-GB"/>
              </w:rPr>
            </w:pPr>
            <w:r w:rsidRPr="001F0528">
              <w:rPr>
                <w:rFonts w:ascii="Arial" w:hAnsi="Arial" w:cs="Arial"/>
                <w:color w:val="000000"/>
                <w:sz w:val="20"/>
                <w:szCs w:val="20"/>
                <w:lang w:eastAsia="en-GB"/>
              </w:rPr>
              <w:t>150</w:t>
            </w:r>
          </w:p>
        </w:tc>
        <w:tc>
          <w:tcPr>
            <w:tcW w:w="992" w:type="dxa"/>
            <w:shd w:val="clear" w:color="auto" w:fill="auto"/>
            <w:noWrap/>
            <w:vAlign w:val="bottom"/>
            <w:hideMark/>
          </w:tcPr>
          <w:p w14:paraId="69F0E1D2" w14:textId="77777777" w:rsidR="00B52EC9" w:rsidRPr="001F0528" w:rsidRDefault="00B52EC9" w:rsidP="00C328FD">
            <w:pPr>
              <w:jc w:val="right"/>
              <w:rPr>
                <w:rFonts w:ascii="Arial" w:hAnsi="Arial" w:cs="Arial"/>
                <w:color w:val="000000"/>
                <w:sz w:val="20"/>
                <w:szCs w:val="20"/>
                <w:lang w:eastAsia="en-GB"/>
              </w:rPr>
            </w:pPr>
            <w:r w:rsidRPr="001F0528">
              <w:rPr>
                <w:rFonts w:ascii="Arial" w:hAnsi="Arial" w:cs="Arial"/>
                <w:color w:val="000000"/>
                <w:sz w:val="20"/>
                <w:szCs w:val="20"/>
                <w:lang w:eastAsia="en-GB"/>
              </w:rPr>
              <w:t>60%</w:t>
            </w:r>
          </w:p>
        </w:tc>
      </w:tr>
      <w:tr w:rsidR="00B52EC9" w:rsidRPr="001F0528" w14:paraId="08ADAAD8" w14:textId="77777777" w:rsidTr="001F0528">
        <w:trPr>
          <w:trHeight w:val="300"/>
        </w:trPr>
        <w:tc>
          <w:tcPr>
            <w:tcW w:w="1887" w:type="dxa"/>
            <w:shd w:val="clear" w:color="auto" w:fill="auto"/>
            <w:noWrap/>
            <w:vAlign w:val="center"/>
          </w:tcPr>
          <w:p w14:paraId="73FF3ADA" w14:textId="77777777" w:rsidR="00B52EC9" w:rsidRPr="001F0528" w:rsidRDefault="00B52EC9" w:rsidP="00C328FD">
            <w:pPr>
              <w:jc w:val="center"/>
              <w:rPr>
                <w:rFonts w:ascii="Arial" w:hAnsi="Arial" w:cs="Arial"/>
                <w:color w:val="000000"/>
                <w:sz w:val="20"/>
                <w:szCs w:val="20"/>
                <w:lang w:eastAsia="en-GB"/>
              </w:rPr>
            </w:pPr>
            <w:r w:rsidRPr="001F0528">
              <w:rPr>
                <w:rFonts w:ascii="Arial" w:hAnsi="Arial" w:cs="Arial"/>
                <w:color w:val="000000"/>
                <w:sz w:val="20"/>
                <w:szCs w:val="20"/>
                <w:lang w:eastAsia="en-GB"/>
              </w:rPr>
              <w:t>120</w:t>
            </w:r>
          </w:p>
        </w:tc>
        <w:tc>
          <w:tcPr>
            <w:tcW w:w="992" w:type="dxa"/>
            <w:shd w:val="clear" w:color="auto" w:fill="auto"/>
            <w:noWrap/>
            <w:vAlign w:val="bottom"/>
            <w:hideMark/>
          </w:tcPr>
          <w:p w14:paraId="2181B947" w14:textId="77777777" w:rsidR="00B52EC9" w:rsidRPr="001F0528" w:rsidRDefault="00B52EC9" w:rsidP="00C328FD">
            <w:pPr>
              <w:jc w:val="right"/>
              <w:rPr>
                <w:rFonts w:ascii="Arial" w:hAnsi="Arial" w:cs="Arial"/>
                <w:color w:val="000000"/>
                <w:sz w:val="20"/>
                <w:szCs w:val="20"/>
                <w:lang w:eastAsia="en-GB"/>
              </w:rPr>
            </w:pPr>
            <w:r w:rsidRPr="001F0528">
              <w:rPr>
                <w:rFonts w:ascii="Arial" w:hAnsi="Arial" w:cs="Arial"/>
                <w:color w:val="000000"/>
                <w:sz w:val="20"/>
                <w:szCs w:val="20"/>
                <w:lang w:eastAsia="en-GB"/>
              </w:rPr>
              <w:t>80%</w:t>
            </w:r>
          </w:p>
        </w:tc>
      </w:tr>
      <w:tr w:rsidR="00B52EC9" w:rsidRPr="001F0528" w14:paraId="31A5B3AD" w14:textId="77777777" w:rsidTr="001F0528">
        <w:trPr>
          <w:trHeight w:val="300"/>
        </w:trPr>
        <w:tc>
          <w:tcPr>
            <w:tcW w:w="1887" w:type="dxa"/>
            <w:shd w:val="clear" w:color="auto" w:fill="auto"/>
            <w:noWrap/>
            <w:vAlign w:val="center"/>
          </w:tcPr>
          <w:p w14:paraId="097FCFFA" w14:textId="77777777" w:rsidR="00B52EC9" w:rsidRPr="001F0528" w:rsidRDefault="00B52EC9" w:rsidP="00C328FD">
            <w:pPr>
              <w:jc w:val="center"/>
              <w:rPr>
                <w:rFonts w:ascii="Arial" w:hAnsi="Arial" w:cs="Arial"/>
                <w:color w:val="000000"/>
                <w:sz w:val="20"/>
                <w:szCs w:val="20"/>
                <w:lang w:eastAsia="en-GB"/>
              </w:rPr>
            </w:pPr>
            <w:r w:rsidRPr="001F0528">
              <w:rPr>
                <w:rFonts w:ascii="Arial" w:hAnsi="Arial" w:cs="Arial"/>
                <w:color w:val="000000"/>
                <w:sz w:val="20"/>
                <w:szCs w:val="20"/>
                <w:lang w:eastAsia="en-GB"/>
              </w:rPr>
              <w:t>90</w:t>
            </w:r>
          </w:p>
        </w:tc>
        <w:tc>
          <w:tcPr>
            <w:tcW w:w="992" w:type="dxa"/>
            <w:shd w:val="clear" w:color="auto" w:fill="auto"/>
            <w:noWrap/>
            <w:vAlign w:val="bottom"/>
            <w:hideMark/>
          </w:tcPr>
          <w:p w14:paraId="075A6372" w14:textId="77777777" w:rsidR="00B52EC9" w:rsidRPr="001F0528" w:rsidRDefault="00B52EC9" w:rsidP="00C328FD">
            <w:pPr>
              <w:jc w:val="right"/>
              <w:rPr>
                <w:rFonts w:ascii="Arial" w:hAnsi="Arial" w:cs="Arial"/>
                <w:color w:val="000000"/>
                <w:sz w:val="20"/>
                <w:szCs w:val="20"/>
                <w:lang w:eastAsia="en-GB"/>
              </w:rPr>
            </w:pPr>
            <w:r w:rsidRPr="001F0528">
              <w:rPr>
                <w:rFonts w:ascii="Arial" w:hAnsi="Arial" w:cs="Arial"/>
                <w:color w:val="000000"/>
                <w:sz w:val="20"/>
                <w:szCs w:val="20"/>
                <w:lang w:eastAsia="en-GB"/>
              </w:rPr>
              <w:t>100%</w:t>
            </w:r>
          </w:p>
        </w:tc>
      </w:tr>
    </w:tbl>
    <w:tbl>
      <w:tblPr>
        <w:tblpPr w:leftFromText="180" w:rightFromText="180" w:vertAnchor="text" w:horzAnchor="page" w:tblpX="4756" w:tblpY="-2141"/>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tblGrid>
      <w:tr w:rsidR="00B52EC9" w:rsidRPr="001F0528" w14:paraId="0BA90A01" w14:textId="77777777" w:rsidTr="001F0528">
        <w:trPr>
          <w:trHeight w:val="300"/>
        </w:trPr>
        <w:tc>
          <w:tcPr>
            <w:tcW w:w="1838" w:type="dxa"/>
            <w:shd w:val="clear" w:color="auto" w:fill="auto"/>
            <w:noWrap/>
            <w:vAlign w:val="center"/>
            <w:hideMark/>
          </w:tcPr>
          <w:p w14:paraId="3CEAD495" w14:textId="77777777" w:rsidR="00B52EC9" w:rsidRPr="001F0528" w:rsidRDefault="00B52EC9" w:rsidP="008F7FD2">
            <w:pPr>
              <w:rPr>
                <w:rFonts w:ascii="Arial" w:hAnsi="Arial" w:cs="Arial"/>
                <w:color w:val="000000"/>
                <w:sz w:val="20"/>
                <w:szCs w:val="20"/>
                <w:lang w:eastAsia="en-GB"/>
              </w:rPr>
            </w:pPr>
            <w:r w:rsidRPr="001F0528">
              <w:rPr>
                <w:rFonts w:ascii="Arial" w:hAnsi="Arial" w:cs="Arial"/>
                <w:color w:val="000000"/>
                <w:sz w:val="20"/>
                <w:szCs w:val="20"/>
                <w:lang w:eastAsia="en-GB"/>
              </w:rPr>
              <w:t>No of days before departure</w:t>
            </w:r>
          </w:p>
        </w:tc>
        <w:tc>
          <w:tcPr>
            <w:tcW w:w="992" w:type="dxa"/>
            <w:shd w:val="clear" w:color="auto" w:fill="auto"/>
            <w:noWrap/>
            <w:vAlign w:val="bottom"/>
            <w:hideMark/>
          </w:tcPr>
          <w:p w14:paraId="17EA1EB7" w14:textId="77777777" w:rsidR="00B52EC9" w:rsidRPr="001F0528" w:rsidRDefault="00B52EC9" w:rsidP="008F7FD2">
            <w:pPr>
              <w:jc w:val="right"/>
              <w:rPr>
                <w:rFonts w:ascii="Arial" w:hAnsi="Arial" w:cs="Arial"/>
                <w:color w:val="000000"/>
                <w:sz w:val="20"/>
                <w:szCs w:val="20"/>
                <w:lang w:eastAsia="en-GB"/>
              </w:rPr>
            </w:pPr>
            <w:r w:rsidRPr="001F0528">
              <w:rPr>
                <w:rFonts w:ascii="Arial" w:hAnsi="Arial" w:cs="Arial"/>
                <w:color w:val="000000"/>
                <w:sz w:val="20"/>
                <w:szCs w:val="20"/>
                <w:lang w:eastAsia="en-GB"/>
              </w:rPr>
              <w:t>% to be paid</w:t>
            </w:r>
          </w:p>
        </w:tc>
      </w:tr>
      <w:tr w:rsidR="00B52EC9" w:rsidRPr="001F0528" w14:paraId="3429AC69" w14:textId="77777777" w:rsidTr="001F0528">
        <w:trPr>
          <w:trHeight w:val="300"/>
        </w:trPr>
        <w:tc>
          <w:tcPr>
            <w:tcW w:w="1838" w:type="dxa"/>
            <w:shd w:val="clear" w:color="auto" w:fill="auto"/>
            <w:noWrap/>
            <w:vAlign w:val="center"/>
          </w:tcPr>
          <w:p w14:paraId="6EF192B1" w14:textId="75DB4E3C" w:rsidR="00B52EC9" w:rsidRPr="001F0528" w:rsidRDefault="00B52EC9" w:rsidP="008F7FD2">
            <w:pPr>
              <w:jc w:val="center"/>
              <w:rPr>
                <w:rFonts w:ascii="Arial" w:hAnsi="Arial" w:cs="Arial"/>
                <w:color w:val="000000"/>
                <w:sz w:val="20"/>
                <w:szCs w:val="20"/>
                <w:lang w:eastAsia="en-GB"/>
              </w:rPr>
            </w:pPr>
            <w:r w:rsidRPr="001F0528">
              <w:rPr>
                <w:rFonts w:ascii="Arial" w:hAnsi="Arial" w:cs="Arial"/>
                <w:color w:val="000000"/>
                <w:sz w:val="20"/>
                <w:szCs w:val="20"/>
                <w:lang w:eastAsia="en-GB"/>
              </w:rPr>
              <w:t>Deposit upon booking</w:t>
            </w:r>
          </w:p>
        </w:tc>
        <w:tc>
          <w:tcPr>
            <w:tcW w:w="992" w:type="dxa"/>
            <w:shd w:val="clear" w:color="auto" w:fill="auto"/>
            <w:noWrap/>
            <w:vAlign w:val="bottom"/>
          </w:tcPr>
          <w:p w14:paraId="44957155" w14:textId="77777777" w:rsidR="00B52EC9" w:rsidRPr="001F0528" w:rsidRDefault="00B52EC9" w:rsidP="008F7FD2">
            <w:pPr>
              <w:jc w:val="right"/>
              <w:rPr>
                <w:rFonts w:ascii="Arial" w:hAnsi="Arial" w:cs="Arial"/>
                <w:color w:val="000000"/>
                <w:sz w:val="20"/>
                <w:szCs w:val="20"/>
                <w:lang w:eastAsia="en-GB"/>
              </w:rPr>
            </w:pPr>
            <w:r w:rsidRPr="001F0528">
              <w:rPr>
                <w:rFonts w:ascii="Arial" w:hAnsi="Arial" w:cs="Arial"/>
                <w:color w:val="000000"/>
                <w:sz w:val="20"/>
                <w:szCs w:val="20"/>
                <w:lang w:eastAsia="en-GB"/>
              </w:rPr>
              <w:t>25%</w:t>
            </w:r>
          </w:p>
        </w:tc>
      </w:tr>
      <w:tr w:rsidR="00B52EC9" w:rsidRPr="001F0528" w14:paraId="722185B6" w14:textId="77777777" w:rsidTr="001F0528">
        <w:trPr>
          <w:trHeight w:val="300"/>
        </w:trPr>
        <w:tc>
          <w:tcPr>
            <w:tcW w:w="1838" w:type="dxa"/>
            <w:shd w:val="clear" w:color="auto" w:fill="auto"/>
            <w:noWrap/>
            <w:vAlign w:val="center"/>
          </w:tcPr>
          <w:p w14:paraId="3DC80C84" w14:textId="77777777" w:rsidR="00B52EC9" w:rsidRPr="001F0528" w:rsidRDefault="00B52EC9" w:rsidP="008F7FD2">
            <w:pPr>
              <w:jc w:val="center"/>
              <w:rPr>
                <w:rFonts w:ascii="Arial" w:hAnsi="Arial" w:cs="Arial"/>
                <w:color w:val="000000"/>
                <w:sz w:val="20"/>
                <w:szCs w:val="20"/>
                <w:lang w:eastAsia="en-GB"/>
              </w:rPr>
            </w:pPr>
            <w:r w:rsidRPr="001F0528">
              <w:rPr>
                <w:rFonts w:ascii="Arial" w:hAnsi="Arial" w:cs="Arial"/>
                <w:color w:val="000000"/>
                <w:sz w:val="20"/>
                <w:szCs w:val="20"/>
                <w:lang w:eastAsia="en-GB"/>
              </w:rPr>
              <w:t>210</w:t>
            </w:r>
          </w:p>
        </w:tc>
        <w:tc>
          <w:tcPr>
            <w:tcW w:w="992" w:type="dxa"/>
            <w:shd w:val="clear" w:color="auto" w:fill="auto"/>
            <w:noWrap/>
            <w:vAlign w:val="bottom"/>
            <w:hideMark/>
          </w:tcPr>
          <w:p w14:paraId="3E94EBA9" w14:textId="77777777" w:rsidR="00B52EC9" w:rsidRPr="001F0528" w:rsidRDefault="00B52EC9" w:rsidP="008F7FD2">
            <w:pPr>
              <w:jc w:val="right"/>
              <w:rPr>
                <w:rFonts w:ascii="Arial" w:hAnsi="Arial" w:cs="Arial"/>
                <w:color w:val="000000"/>
                <w:sz w:val="20"/>
                <w:szCs w:val="20"/>
                <w:lang w:eastAsia="en-GB"/>
              </w:rPr>
            </w:pPr>
            <w:r w:rsidRPr="001F0528">
              <w:rPr>
                <w:rFonts w:ascii="Arial" w:hAnsi="Arial" w:cs="Arial"/>
                <w:color w:val="000000"/>
                <w:sz w:val="20"/>
                <w:szCs w:val="20"/>
                <w:lang w:eastAsia="en-GB"/>
              </w:rPr>
              <w:t>40%</w:t>
            </w:r>
          </w:p>
        </w:tc>
      </w:tr>
      <w:tr w:rsidR="00B52EC9" w:rsidRPr="001F0528" w14:paraId="0CEB7701" w14:textId="77777777" w:rsidTr="001F0528">
        <w:trPr>
          <w:trHeight w:val="300"/>
        </w:trPr>
        <w:tc>
          <w:tcPr>
            <w:tcW w:w="1838" w:type="dxa"/>
            <w:shd w:val="clear" w:color="auto" w:fill="auto"/>
            <w:noWrap/>
            <w:vAlign w:val="center"/>
          </w:tcPr>
          <w:p w14:paraId="0B1396B9" w14:textId="77777777" w:rsidR="00B52EC9" w:rsidRPr="001F0528" w:rsidRDefault="00B52EC9" w:rsidP="008F7FD2">
            <w:pPr>
              <w:jc w:val="center"/>
              <w:rPr>
                <w:rFonts w:ascii="Arial" w:hAnsi="Arial" w:cs="Arial"/>
                <w:color w:val="000000"/>
                <w:sz w:val="20"/>
                <w:szCs w:val="20"/>
                <w:lang w:eastAsia="en-GB"/>
              </w:rPr>
            </w:pPr>
            <w:r w:rsidRPr="001F0528">
              <w:rPr>
                <w:rFonts w:ascii="Arial" w:hAnsi="Arial" w:cs="Arial"/>
                <w:color w:val="000000"/>
                <w:sz w:val="20"/>
                <w:szCs w:val="20"/>
                <w:lang w:eastAsia="en-GB"/>
              </w:rPr>
              <w:t>180</w:t>
            </w:r>
          </w:p>
        </w:tc>
        <w:tc>
          <w:tcPr>
            <w:tcW w:w="992" w:type="dxa"/>
            <w:shd w:val="clear" w:color="auto" w:fill="auto"/>
            <w:noWrap/>
            <w:vAlign w:val="bottom"/>
            <w:hideMark/>
          </w:tcPr>
          <w:p w14:paraId="0989F793" w14:textId="77777777" w:rsidR="00B52EC9" w:rsidRPr="001F0528" w:rsidRDefault="00B52EC9" w:rsidP="008F7FD2">
            <w:pPr>
              <w:jc w:val="right"/>
              <w:rPr>
                <w:rFonts w:ascii="Arial" w:hAnsi="Arial" w:cs="Arial"/>
                <w:color w:val="000000"/>
                <w:sz w:val="20"/>
                <w:szCs w:val="20"/>
                <w:lang w:eastAsia="en-GB"/>
              </w:rPr>
            </w:pPr>
            <w:r w:rsidRPr="001F0528">
              <w:rPr>
                <w:rFonts w:ascii="Arial" w:hAnsi="Arial" w:cs="Arial"/>
                <w:color w:val="000000"/>
                <w:sz w:val="20"/>
                <w:szCs w:val="20"/>
                <w:lang w:eastAsia="en-GB"/>
              </w:rPr>
              <w:t>60%</w:t>
            </w:r>
          </w:p>
        </w:tc>
      </w:tr>
      <w:tr w:rsidR="00B52EC9" w:rsidRPr="001F0528" w14:paraId="70CA0409" w14:textId="77777777" w:rsidTr="001F0528">
        <w:trPr>
          <w:trHeight w:val="300"/>
        </w:trPr>
        <w:tc>
          <w:tcPr>
            <w:tcW w:w="1838" w:type="dxa"/>
            <w:shd w:val="clear" w:color="auto" w:fill="auto"/>
            <w:noWrap/>
            <w:vAlign w:val="center"/>
          </w:tcPr>
          <w:p w14:paraId="40412878" w14:textId="77777777" w:rsidR="00B52EC9" w:rsidRPr="001F0528" w:rsidRDefault="00B52EC9" w:rsidP="008F7FD2">
            <w:pPr>
              <w:jc w:val="center"/>
              <w:rPr>
                <w:rFonts w:ascii="Arial" w:hAnsi="Arial" w:cs="Arial"/>
                <w:color w:val="000000"/>
                <w:sz w:val="20"/>
                <w:szCs w:val="20"/>
                <w:lang w:eastAsia="en-GB"/>
              </w:rPr>
            </w:pPr>
            <w:r w:rsidRPr="001F0528">
              <w:rPr>
                <w:rFonts w:ascii="Arial" w:hAnsi="Arial" w:cs="Arial"/>
                <w:color w:val="000000"/>
                <w:sz w:val="20"/>
                <w:szCs w:val="20"/>
                <w:lang w:eastAsia="en-GB"/>
              </w:rPr>
              <w:t>150</w:t>
            </w:r>
          </w:p>
        </w:tc>
        <w:tc>
          <w:tcPr>
            <w:tcW w:w="992" w:type="dxa"/>
            <w:shd w:val="clear" w:color="auto" w:fill="auto"/>
            <w:noWrap/>
            <w:vAlign w:val="bottom"/>
            <w:hideMark/>
          </w:tcPr>
          <w:p w14:paraId="1EBA6BE5" w14:textId="77777777" w:rsidR="00B52EC9" w:rsidRPr="001F0528" w:rsidRDefault="00B52EC9" w:rsidP="008F7FD2">
            <w:pPr>
              <w:jc w:val="right"/>
              <w:rPr>
                <w:rFonts w:ascii="Arial" w:hAnsi="Arial" w:cs="Arial"/>
                <w:color w:val="000000"/>
                <w:sz w:val="20"/>
                <w:szCs w:val="20"/>
                <w:lang w:eastAsia="en-GB"/>
              </w:rPr>
            </w:pPr>
            <w:r w:rsidRPr="001F0528">
              <w:rPr>
                <w:rFonts w:ascii="Arial" w:hAnsi="Arial" w:cs="Arial"/>
                <w:color w:val="000000"/>
                <w:sz w:val="20"/>
                <w:szCs w:val="20"/>
                <w:lang w:eastAsia="en-GB"/>
              </w:rPr>
              <w:t>80%</w:t>
            </w:r>
          </w:p>
        </w:tc>
      </w:tr>
      <w:tr w:rsidR="00B52EC9" w:rsidRPr="001F0528" w14:paraId="7EBA5D46" w14:textId="77777777" w:rsidTr="001F0528">
        <w:trPr>
          <w:trHeight w:val="300"/>
        </w:trPr>
        <w:tc>
          <w:tcPr>
            <w:tcW w:w="1838" w:type="dxa"/>
            <w:shd w:val="clear" w:color="auto" w:fill="auto"/>
            <w:noWrap/>
            <w:vAlign w:val="center"/>
          </w:tcPr>
          <w:p w14:paraId="1109B0ED" w14:textId="77777777" w:rsidR="00B52EC9" w:rsidRPr="001F0528" w:rsidRDefault="00B52EC9" w:rsidP="008F7FD2">
            <w:pPr>
              <w:jc w:val="center"/>
              <w:rPr>
                <w:rFonts w:ascii="Arial" w:hAnsi="Arial" w:cs="Arial"/>
                <w:color w:val="000000"/>
                <w:sz w:val="20"/>
                <w:szCs w:val="20"/>
                <w:lang w:eastAsia="en-GB"/>
              </w:rPr>
            </w:pPr>
            <w:r w:rsidRPr="001F0528">
              <w:rPr>
                <w:rFonts w:ascii="Arial" w:hAnsi="Arial" w:cs="Arial"/>
                <w:color w:val="000000"/>
                <w:sz w:val="20"/>
                <w:szCs w:val="20"/>
                <w:lang w:eastAsia="en-GB"/>
              </w:rPr>
              <w:t>120</w:t>
            </w:r>
          </w:p>
        </w:tc>
        <w:tc>
          <w:tcPr>
            <w:tcW w:w="992" w:type="dxa"/>
            <w:shd w:val="clear" w:color="auto" w:fill="auto"/>
            <w:noWrap/>
            <w:vAlign w:val="bottom"/>
            <w:hideMark/>
          </w:tcPr>
          <w:p w14:paraId="3BD53E0D" w14:textId="77777777" w:rsidR="00B52EC9" w:rsidRPr="001F0528" w:rsidRDefault="00B52EC9" w:rsidP="008F7FD2">
            <w:pPr>
              <w:jc w:val="right"/>
              <w:rPr>
                <w:rFonts w:ascii="Arial" w:hAnsi="Arial" w:cs="Arial"/>
                <w:color w:val="000000"/>
                <w:sz w:val="20"/>
                <w:szCs w:val="20"/>
                <w:lang w:eastAsia="en-GB"/>
              </w:rPr>
            </w:pPr>
            <w:r w:rsidRPr="001F0528">
              <w:rPr>
                <w:rFonts w:ascii="Arial" w:hAnsi="Arial" w:cs="Arial"/>
                <w:color w:val="000000"/>
                <w:sz w:val="20"/>
                <w:szCs w:val="20"/>
                <w:lang w:eastAsia="en-GB"/>
              </w:rPr>
              <w:t>100%</w:t>
            </w:r>
          </w:p>
        </w:tc>
      </w:tr>
    </w:tbl>
    <w:p w14:paraId="2535321F" w14:textId="068EB9CD" w:rsidR="006B1832" w:rsidRDefault="006B1832" w:rsidP="004221FD">
      <w:pPr>
        <w:pStyle w:val="Default"/>
        <w:jc w:val="both"/>
        <w:rPr>
          <w:rFonts w:ascii="Arial" w:hAnsi="Arial" w:cs="Arial"/>
          <w:sz w:val="20"/>
          <w:szCs w:val="20"/>
        </w:rPr>
      </w:pPr>
    </w:p>
    <w:p w14:paraId="7CF4861C" w14:textId="77777777" w:rsidR="008F7FD2" w:rsidRDefault="008F7FD2" w:rsidP="004221FD">
      <w:pPr>
        <w:pStyle w:val="Default"/>
        <w:jc w:val="both"/>
        <w:rPr>
          <w:rFonts w:ascii="Arial" w:hAnsi="Arial" w:cs="Arial"/>
          <w:sz w:val="20"/>
          <w:szCs w:val="20"/>
        </w:rPr>
      </w:pPr>
    </w:p>
    <w:p w14:paraId="7240FE9D" w14:textId="52FE493E" w:rsidR="004221FD" w:rsidRDefault="004221FD" w:rsidP="004221FD">
      <w:pPr>
        <w:pStyle w:val="Default"/>
        <w:jc w:val="both"/>
        <w:rPr>
          <w:rFonts w:ascii="Arial" w:hAnsi="Arial" w:cs="Arial"/>
          <w:sz w:val="20"/>
          <w:szCs w:val="20"/>
        </w:rPr>
      </w:pPr>
      <w:r w:rsidRPr="00BE144C">
        <w:rPr>
          <w:rFonts w:ascii="Arial" w:hAnsi="Arial" w:cs="Arial"/>
          <w:sz w:val="20"/>
          <w:szCs w:val="20"/>
        </w:rPr>
        <w:t>If we do not receive this balance in full and on time, we reserve the right to treat your booking as cancelled by you in which case</w:t>
      </w:r>
      <w:r w:rsidR="00EE227D" w:rsidRPr="00EE227D">
        <w:rPr>
          <w:rFonts w:ascii="Arial" w:hAnsi="Arial" w:cs="Arial"/>
          <w:sz w:val="20"/>
          <w:szCs w:val="20"/>
          <w:lang w:val="en-GB"/>
        </w:rPr>
        <w:t xml:space="preserve"> we shall retain your deposit.</w:t>
      </w:r>
      <w:r w:rsidR="00EE227D">
        <w:rPr>
          <w:rFonts w:ascii="Arial" w:hAnsi="Arial" w:cs="Arial"/>
          <w:sz w:val="20"/>
          <w:szCs w:val="20"/>
        </w:rPr>
        <w:t xml:space="preserve"> </w:t>
      </w:r>
      <w:r w:rsidRPr="00BE144C">
        <w:rPr>
          <w:rFonts w:ascii="Arial" w:hAnsi="Arial" w:cs="Arial"/>
          <w:sz w:val="20"/>
          <w:szCs w:val="20"/>
        </w:rPr>
        <w:t xml:space="preserve"> </w:t>
      </w:r>
    </w:p>
    <w:p w14:paraId="209DD8D5" w14:textId="27EBA010" w:rsidR="008F7FD2" w:rsidRDefault="008F7FD2" w:rsidP="004221FD">
      <w:pPr>
        <w:pStyle w:val="Default"/>
        <w:jc w:val="both"/>
        <w:rPr>
          <w:rFonts w:ascii="Arial" w:hAnsi="Arial" w:cs="Arial"/>
          <w:sz w:val="20"/>
          <w:szCs w:val="20"/>
        </w:rPr>
      </w:pPr>
    </w:p>
    <w:p w14:paraId="156840B6" w14:textId="1F38BA5D" w:rsidR="008F7FD2" w:rsidRPr="001F0528" w:rsidRDefault="008F7FD2" w:rsidP="004221FD">
      <w:pPr>
        <w:pStyle w:val="Default"/>
        <w:jc w:val="both"/>
        <w:rPr>
          <w:rFonts w:ascii="Arial" w:hAnsi="Arial" w:cs="Arial"/>
          <w:b/>
          <w:sz w:val="20"/>
          <w:szCs w:val="20"/>
        </w:rPr>
      </w:pPr>
      <w:r w:rsidRPr="001F0528">
        <w:rPr>
          <w:rFonts w:ascii="Arial" w:hAnsi="Arial" w:cs="Arial"/>
          <w:b/>
          <w:sz w:val="20"/>
          <w:szCs w:val="20"/>
        </w:rPr>
        <w:t>Bookings for UK Day Events must be paid in full at the time of booking</w:t>
      </w:r>
      <w:r>
        <w:rPr>
          <w:rFonts w:ascii="Arial" w:hAnsi="Arial" w:cs="Arial"/>
          <w:b/>
          <w:sz w:val="20"/>
          <w:szCs w:val="20"/>
        </w:rPr>
        <w:t xml:space="preserve"> and are non-refundable</w:t>
      </w:r>
      <w:r w:rsidRPr="001F0528">
        <w:rPr>
          <w:rFonts w:ascii="Arial" w:hAnsi="Arial" w:cs="Arial"/>
          <w:b/>
          <w:sz w:val="20"/>
          <w:szCs w:val="20"/>
        </w:rPr>
        <w:t>.</w:t>
      </w:r>
    </w:p>
    <w:p w14:paraId="7F1FCD4D" w14:textId="77777777" w:rsidR="008F7FD2" w:rsidRDefault="008F7FD2" w:rsidP="004221FD">
      <w:pPr>
        <w:pStyle w:val="Default"/>
        <w:jc w:val="both"/>
        <w:rPr>
          <w:rFonts w:ascii="Arial" w:hAnsi="Arial" w:cs="Arial"/>
          <w:sz w:val="20"/>
          <w:szCs w:val="20"/>
        </w:rPr>
      </w:pPr>
    </w:p>
    <w:p w14:paraId="54C02545" w14:textId="5FBA974B" w:rsidR="00AD52B0" w:rsidRPr="00C90938" w:rsidRDefault="00AD52B0" w:rsidP="004221FD">
      <w:pPr>
        <w:pStyle w:val="Default"/>
        <w:jc w:val="both"/>
        <w:rPr>
          <w:rFonts w:ascii="Arial" w:hAnsi="Arial" w:cs="Arial"/>
          <w:b/>
          <w:color w:val="auto"/>
          <w:sz w:val="20"/>
          <w:szCs w:val="20"/>
        </w:rPr>
      </w:pPr>
      <w:r>
        <w:rPr>
          <w:rFonts w:ascii="Arial" w:hAnsi="Arial" w:cs="Arial"/>
          <w:sz w:val="20"/>
          <w:szCs w:val="20"/>
        </w:rPr>
        <w:t>Payments can be made by cheque or bank transfer – please contact us for details.</w:t>
      </w:r>
    </w:p>
    <w:p w14:paraId="4274B82F" w14:textId="77777777" w:rsidR="004221FD" w:rsidRDefault="004221FD" w:rsidP="004221FD">
      <w:pPr>
        <w:autoSpaceDE w:val="0"/>
        <w:autoSpaceDN w:val="0"/>
        <w:adjustRightInd w:val="0"/>
        <w:jc w:val="both"/>
        <w:rPr>
          <w:rFonts w:ascii="Arial" w:hAnsi="Arial" w:cs="Arial"/>
          <w:sz w:val="20"/>
        </w:rPr>
      </w:pPr>
    </w:p>
    <w:p w14:paraId="054E3F3D" w14:textId="77777777" w:rsidR="004221FD" w:rsidRPr="00BE144C" w:rsidRDefault="004221FD" w:rsidP="004221FD">
      <w:pPr>
        <w:pStyle w:val="Default"/>
        <w:jc w:val="both"/>
        <w:rPr>
          <w:rFonts w:ascii="Arial" w:hAnsi="Arial" w:cs="Arial"/>
          <w:color w:val="auto"/>
          <w:sz w:val="20"/>
          <w:szCs w:val="20"/>
        </w:rPr>
      </w:pPr>
    </w:p>
    <w:p w14:paraId="1CEB9206" w14:textId="77777777" w:rsidR="004221FD" w:rsidRPr="00BE144C" w:rsidRDefault="004221FD" w:rsidP="004221FD">
      <w:pPr>
        <w:pStyle w:val="Default"/>
        <w:numPr>
          <w:ilvl w:val="1"/>
          <w:numId w:val="47"/>
        </w:numPr>
        <w:tabs>
          <w:tab w:val="clear" w:pos="1440"/>
        </w:tabs>
        <w:ind w:left="567" w:hanging="567"/>
        <w:jc w:val="both"/>
        <w:rPr>
          <w:rFonts w:ascii="Arial" w:hAnsi="Arial" w:cs="Arial"/>
          <w:b/>
          <w:color w:val="auto"/>
          <w:sz w:val="20"/>
          <w:szCs w:val="20"/>
        </w:rPr>
      </w:pPr>
      <w:r w:rsidRPr="00774A82">
        <w:rPr>
          <w:rFonts w:ascii="Arial" w:hAnsi="Arial" w:cs="Arial"/>
          <w:b/>
          <w:color w:val="auto"/>
          <w:sz w:val="20"/>
          <w:szCs w:val="20"/>
        </w:rPr>
        <w:t>Accuracy</w:t>
      </w:r>
      <w:r w:rsidRPr="00BE144C">
        <w:rPr>
          <w:rFonts w:ascii="Arial" w:hAnsi="Arial" w:cs="Arial"/>
          <w:b/>
          <w:color w:val="auto"/>
          <w:sz w:val="20"/>
          <w:szCs w:val="20"/>
        </w:rPr>
        <w:t xml:space="preserve">                                                                                     </w:t>
      </w:r>
    </w:p>
    <w:p w14:paraId="144DAE73" w14:textId="77777777" w:rsidR="004221FD" w:rsidRPr="00BE144C" w:rsidRDefault="004221FD" w:rsidP="004221FD">
      <w:pPr>
        <w:autoSpaceDE w:val="0"/>
        <w:autoSpaceDN w:val="0"/>
        <w:adjustRightInd w:val="0"/>
        <w:jc w:val="both"/>
        <w:rPr>
          <w:rFonts w:ascii="Arial" w:hAnsi="Arial" w:cs="Arial"/>
          <w:sz w:val="20"/>
          <w:szCs w:val="20"/>
        </w:rPr>
      </w:pPr>
    </w:p>
    <w:p w14:paraId="032A2316" w14:textId="260FA6AD" w:rsidR="004221FD" w:rsidRDefault="004221FD" w:rsidP="004221FD">
      <w:pPr>
        <w:autoSpaceDE w:val="0"/>
        <w:autoSpaceDN w:val="0"/>
        <w:adjustRightInd w:val="0"/>
        <w:jc w:val="both"/>
        <w:rPr>
          <w:rFonts w:ascii="Arial" w:hAnsi="Arial" w:cs="Arial"/>
          <w:sz w:val="20"/>
          <w:szCs w:val="20"/>
        </w:rPr>
      </w:pPr>
      <w:r w:rsidRPr="00864F64">
        <w:rPr>
          <w:rFonts w:ascii="Arial" w:hAnsi="Arial" w:cs="Arial"/>
          <w:sz w:val="20"/>
          <w:szCs w:val="20"/>
        </w:rPr>
        <w:t xml:space="preserve">We endeavour to ensure that all the information and prices both on our website and in our brochures are accurate, however occasionally changes and errors occur and we reserve the right to correct prices and other details in such circumstances. </w:t>
      </w:r>
      <w:r w:rsidRPr="00864F64">
        <w:rPr>
          <w:rFonts w:ascii="Arial" w:hAnsi="Arial" w:cs="Arial"/>
          <w:sz w:val="20"/>
          <w:szCs w:val="20"/>
          <w:lang w:val="en-US"/>
        </w:rPr>
        <w:t xml:space="preserve">You must check the current price and all other details relating to the arrangements that you wish to book before </w:t>
      </w:r>
      <w:r>
        <w:rPr>
          <w:rFonts w:ascii="Arial" w:hAnsi="Arial" w:cs="Arial"/>
          <w:sz w:val="20"/>
          <w:szCs w:val="20"/>
          <w:lang w:val="en-US"/>
        </w:rPr>
        <w:t>you make your booking</w:t>
      </w:r>
      <w:r w:rsidRPr="00864F64">
        <w:rPr>
          <w:rFonts w:ascii="Arial" w:hAnsi="Arial" w:cs="Arial"/>
          <w:sz w:val="20"/>
          <w:szCs w:val="20"/>
          <w:lang w:val="en-US"/>
        </w:rPr>
        <w:t>.</w:t>
      </w:r>
    </w:p>
    <w:p w14:paraId="0290A40A" w14:textId="77777777" w:rsidR="004221FD" w:rsidRDefault="004221FD" w:rsidP="004221FD">
      <w:pPr>
        <w:autoSpaceDE w:val="0"/>
        <w:autoSpaceDN w:val="0"/>
        <w:adjustRightInd w:val="0"/>
        <w:jc w:val="both"/>
        <w:rPr>
          <w:rFonts w:ascii="Arial" w:hAnsi="Arial" w:cs="Arial"/>
          <w:sz w:val="20"/>
          <w:szCs w:val="20"/>
        </w:rPr>
      </w:pPr>
    </w:p>
    <w:p w14:paraId="01F1CB16" w14:textId="77777777" w:rsidR="004221FD" w:rsidRPr="008448C9" w:rsidRDefault="004221FD" w:rsidP="004221FD">
      <w:pPr>
        <w:pStyle w:val="ListParagraph"/>
        <w:numPr>
          <w:ilvl w:val="1"/>
          <w:numId w:val="47"/>
        </w:numPr>
        <w:autoSpaceDE w:val="0"/>
        <w:autoSpaceDN w:val="0"/>
        <w:adjustRightInd w:val="0"/>
        <w:ind w:left="567" w:hanging="567"/>
        <w:jc w:val="both"/>
        <w:rPr>
          <w:rFonts w:ascii="Arial" w:hAnsi="Arial" w:cs="Arial"/>
          <w:sz w:val="20"/>
          <w:szCs w:val="20"/>
        </w:rPr>
      </w:pPr>
      <w:r w:rsidRPr="008448C9">
        <w:rPr>
          <w:rFonts w:ascii="Arial" w:hAnsi="Arial" w:cs="Arial"/>
          <w:b/>
          <w:sz w:val="20"/>
          <w:szCs w:val="20"/>
        </w:rPr>
        <w:t>Insurance</w:t>
      </w:r>
    </w:p>
    <w:p w14:paraId="3408BEFD" w14:textId="77777777" w:rsidR="004221FD" w:rsidRPr="00BE144C" w:rsidRDefault="004221FD" w:rsidP="004221FD">
      <w:pPr>
        <w:jc w:val="both"/>
        <w:rPr>
          <w:rFonts w:ascii="Arial" w:hAnsi="Arial" w:cs="Arial"/>
          <w:sz w:val="20"/>
          <w:szCs w:val="20"/>
        </w:rPr>
      </w:pPr>
    </w:p>
    <w:p w14:paraId="4E93C45F" w14:textId="4BE62445" w:rsidR="004221FD" w:rsidRDefault="004221FD" w:rsidP="004221FD">
      <w:pPr>
        <w:jc w:val="both"/>
        <w:rPr>
          <w:rFonts w:ascii="Arial" w:hAnsi="Arial" w:cs="Arial"/>
          <w:sz w:val="20"/>
          <w:szCs w:val="20"/>
        </w:rPr>
      </w:pPr>
      <w:r w:rsidRPr="00BE144C">
        <w:rPr>
          <w:rFonts w:ascii="Arial" w:hAnsi="Arial" w:cs="Arial"/>
          <w:sz w:val="20"/>
          <w:szCs w:val="20"/>
        </w:rPr>
        <w:t>Adequate travel in</w:t>
      </w:r>
      <w:r>
        <w:rPr>
          <w:rFonts w:ascii="Arial" w:hAnsi="Arial" w:cs="Arial"/>
          <w:sz w:val="20"/>
          <w:szCs w:val="20"/>
        </w:rPr>
        <w:t>surance is a condition of your contract with us</w:t>
      </w:r>
      <w:r w:rsidRPr="00BE144C">
        <w:rPr>
          <w:rFonts w:ascii="Arial" w:hAnsi="Arial" w:cs="Arial"/>
          <w:sz w:val="20"/>
          <w:szCs w:val="20"/>
        </w:rPr>
        <w:t xml:space="preserve">. You must be satisfied that your insurance fully covers all your personal requirements including </w:t>
      </w:r>
      <w:r>
        <w:rPr>
          <w:rFonts w:ascii="Arial" w:hAnsi="Arial" w:cs="Arial"/>
          <w:sz w:val="20"/>
          <w:szCs w:val="20"/>
        </w:rPr>
        <w:t xml:space="preserve">pre-existing medical conditions, </w:t>
      </w:r>
      <w:r w:rsidRPr="00BE144C">
        <w:rPr>
          <w:rFonts w:ascii="Arial" w:hAnsi="Arial" w:cs="Arial"/>
          <w:sz w:val="20"/>
          <w:szCs w:val="20"/>
        </w:rPr>
        <w:t xml:space="preserve">cancellation charges, medical expenses and repatriation in the event of accident or illness. </w:t>
      </w:r>
    </w:p>
    <w:p w14:paraId="544F6253" w14:textId="04B9A0C6" w:rsidR="00AD52B0" w:rsidRDefault="00AD52B0" w:rsidP="004221FD">
      <w:pPr>
        <w:jc w:val="both"/>
        <w:rPr>
          <w:rFonts w:ascii="Arial" w:hAnsi="Arial" w:cs="Arial"/>
          <w:sz w:val="20"/>
          <w:szCs w:val="20"/>
        </w:rPr>
      </w:pPr>
    </w:p>
    <w:p w14:paraId="605976F0" w14:textId="1AB16653" w:rsidR="00AD52B0" w:rsidRDefault="00AD52B0" w:rsidP="004221FD">
      <w:pPr>
        <w:jc w:val="both"/>
        <w:rPr>
          <w:rFonts w:ascii="Arial" w:hAnsi="Arial" w:cs="Arial"/>
          <w:sz w:val="20"/>
          <w:szCs w:val="20"/>
        </w:rPr>
      </w:pPr>
      <w:r>
        <w:rPr>
          <w:rFonts w:ascii="Arial" w:hAnsi="Arial" w:cs="Arial"/>
          <w:sz w:val="20"/>
          <w:szCs w:val="20"/>
        </w:rPr>
        <w:t xml:space="preserve">Given the nature of our trips and events, you are fully responsible for ensuring that your vehicle is in a roadworthy condition, is taxed and insured for use in the UK and Europe and that you have suitable breakdown cover in place. </w:t>
      </w:r>
    </w:p>
    <w:p w14:paraId="22AF4A0F" w14:textId="63C6ED7C" w:rsidR="00AD52B0" w:rsidRDefault="00AD52B0" w:rsidP="004221FD">
      <w:pPr>
        <w:jc w:val="both"/>
        <w:rPr>
          <w:rFonts w:ascii="Arial" w:hAnsi="Arial" w:cs="Arial"/>
          <w:sz w:val="20"/>
          <w:szCs w:val="20"/>
        </w:rPr>
      </w:pPr>
    </w:p>
    <w:p w14:paraId="619188DC" w14:textId="615BE40A" w:rsidR="00AD52B0" w:rsidRDefault="00AD52B0" w:rsidP="004221FD">
      <w:pPr>
        <w:jc w:val="both"/>
        <w:rPr>
          <w:rFonts w:ascii="Arial" w:hAnsi="Arial" w:cs="Arial"/>
          <w:sz w:val="20"/>
          <w:szCs w:val="20"/>
        </w:rPr>
      </w:pPr>
      <w:r w:rsidRPr="00BE144C">
        <w:rPr>
          <w:rFonts w:ascii="Arial" w:hAnsi="Arial" w:cs="Arial"/>
          <w:sz w:val="20"/>
          <w:szCs w:val="20"/>
        </w:rPr>
        <w:t>If you choose to travel without adequate insurance cover,</w:t>
      </w:r>
      <w:r>
        <w:rPr>
          <w:rFonts w:ascii="Arial" w:hAnsi="Arial" w:cs="Arial"/>
          <w:sz w:val="20"/>
          <w:szCs w:val="20"/>
        </w:rPr>
        <w:t xml:space="preserve"> </w:t>
      </w:r>
      <w:r w:rsidRPr="00BE144C">
        <w:rPr>
          <w:rFonts w:ascii="Arial" w:hAnsi="Arial" w:cs="Arial"/>
          <w:sz w:val="20"/>
          <w:szCs w:val="20"/>
        </w:rPr>
        <w:t>will not be liable for any losses howsoever arising, in respect of which insurance cover would otherwise have been available.</w:t>
      </w:r>
    </w:p>
    <w:p w14:paraId="2CF2AB72" w14:textId="77777777" w:rsidR="008448C9" w:rsidRPr="00085713" w:rsidRDefault="008448C9" w:rsidP="008448C9">
      <w:pPr>
        <w:jc w:val="both"/>
        <w:rPr>
          <w:rFonts w:ascii="Arial" w:hAnsi="Arial" w:cs="Arial"/>
          <w:sz w:val="20"/>
          <w:szCs w:val="20"/>
        </w:rPr>
      </w:pPr>
    </w:p>
    <w:p w14:paraId="74A7F06E" w14:textId="77777777" w:rsidR="00312457" w:rsidRPr="00085713" w:rsidRDefault="00312457" w:rsidP="004221FD">
      <w:pPr>
        <w:pStyle w:val="ListParagraph"/>
        <w:numPr>
          <w:ilvl w:val="1"/>
          <w:numId w:val="47"/>
        </w:numPr>
        <w:ind w:left="567" w:hanging="567"/>
        <w:jc w:val="both"/>
        <w:rPr>
          <w:rFonts w:ascii="Arial" w:hAnsi="Arial" w:cs="Arial"/>
          <w:sz w:val="20"/>
          <w:szCs w:val="20"/>
        </w:rPr>
      </w:pPr>
      <w:r w:rsidRPr="00085713">
        <w:rPr>
          <w:rFonts w:ascii="Arial" w:hAnsi="Arial" w:cs="Arial"/>
          <w:b/>
          <w:sz w:val="20"/>
          <w:szCs w:val="20"/>
          <w:lang w:val="en-US"/>
        </w:rPr>
        <w:t>Pricing</w:t>
      </w:r>
    </w:p>
    <w:p w14:paraId="69BF98C1" w14:textId="77777777" w:rsidR="00312457" w:rsidRPr="00085713" w:rsidRDefault="00312457" w:rsidP="00BD48B7">
      <w:pPr>
        <w:autoSpaceDE w:val="0"/>
        <w:autoSpaceDN w:val="0"/>
        <w:adjustRightInd w:val="0"/>
        <w:jc w:val="both"/>
        <w:rPr>
          <w:rFonts w:ascii="Arial" w:hAnsi="Arial" w:cs="Arial"/>
          <w:sz w:val="20"/>
          <w:szCs w:val="20"/>
          <w:lang w:val="en-US"/>
        </w:rPr>
      </w:pPr>
    </w:p>
    <w:p w14:paraId="1644F550" w14:textId="690F6250" w:rsidR="00312457" w:rsidRPr="00E2144E" w:rsidRDefault="00312457">
      <w:pPr>
        <w:autoSpaceDE w:val="0"/>
        <w:autoSpaceDN w:val="0"/>
        <w:adjustRightInd w:val="0"/>
        <w:jc w:val="both"/>
        <w:rPr>
          <w:rFonts w:ascii="Arial" w:hAnsi="Arial" w:cs="Arial"/>
          <w:sz w:val="20"/>
          <w:szCs w:val="20"/>
          <w:lang w:val="en-US"/>
        </w:rPr>
      </w:pPr>
      <w:r w:rsidRPr="00E2144E">
        <w:rPr>
          <w:rFonts w:ascii="Arial" w:hAnsi="Arial" w:cs="Arial"/>
          <w:sz w:val="20"/>
          <w:szCs w:val="20"/>
        </w:rPr>
        <w:t xml:space="preserve">We reserve the right to amend the price of unsold </w:t>
      </w:r>
      <w:r w:rsidR="00FC17AC" w:rsidRPr="00E2144E">
        <w:rPr>
          <w:rFonts w:ascii="Arial" w:hAnsi="Arial" w:cs="Arial"/>
          <w:sz w:val="20"/>
          <w:szCs w:val="20"/>
        </w:rPr>
        <w:t>events and trips</w:t>
      </w:r>
      <w:r w:rsidRPr="00E2144E">
        <w:rPr>
          <w:rFonts w:ascii="Arial" w:hAnsi="Arial" w:cs="Arial"/>
          <w:sz w:val="20"/>
          <w:szCs w:val="20"/>
        </w:rPr>
        <w:t xml:space="preserve"> at any time and correct errors in the prices of confirmed </w:t>
      </w:r>
      <w:r w:rsidR="00FC17AC" w:rsidRPr="00E2144E">
        <w:rPr>
          <w:rFonts w:ascii="Arial" w:hAnsi="Arial" w:cs="Arial"/>
          <w:sz w:val="20"/>
          <w:szCs w:val="20"/>
        </w:rPr>
        <w:t>bookings</w:t>
      </w:r>
      <w:r w:rsidRPr="00E2144E">
        <w:rPr>
          <w:rFonts w:ascii="Arial" w:hAnsi="Arial" w:cs="Arial"/>
          <w:sz w:val="20"/>
          <w:szCs w:val="20"/>
        </w:rPr>
        <w:t>.</w:t>
      </w:r>
      <w:r w:rsidR="00BE3B2E" w:rsidRPr="00E2144E">
        <w:rPr>
          <w:rFonts w:ascii="Arial" w:hAnsi="Arial" w:cs="Arial"/>
          <w:sz w:val="20"/>
          <w:szCs w:val="20"/>
        </w:rPr>
        <w:t xml:space="preserve"> </w:t>
      </w:r>
    </w:p>
    <w:p w14:paraId="68412C0F" w14:textId="0FE050BF" w:rsidR="004153A5" w:rsidRDefault="004153A5">
      <w:pPr>
        <w:autoSpaceDE w:val="0"/>
        <w:autoSpaceDN w:val="0"/>
        <w:adjustRightInd w:val="0"/>
        <w:jc w:val="both"/>
        <w:rPr>
          <w:rFonts w:ascii="Arial" w:hAnsi="Arial" w:cs="Arial"/>
          <w:sz w:val="20"/>
          <w:szCs w:val="20"/>
          <w:lang w:val="en-US"/>
        </w:rPr>
      </w:pPr>
    </w:p>
    <w:p w14:paraId="6E83BBCD" w14:textId="77777777" w:rsidR="00312457" w:rsidRPr="00085713" w:rsidRDefault="008448C9" w:rsidP="004221FD">
      <w:pPr>
        <w:pStyle w:val="Default"/>
        <w:numPr>
          <w:ilvl w:val="1"/>
          <w:numId w:val="47"/>
        </w:numPr>
        <w:ind w:left="567" w:hanging="567"/>
        <w:jc w:val="both"/>
        <w:rPr>
          <w:rFonts w:ascii="Arial" w:hAnsi="Arial" w:cs="Arial"/>
          <w:b/>
          <w:color w:val="auto"/>
          <w:sz w:val="20"/>
          <w:szCs w:val="20"/>
        </w:rPr>
      </w:pPr>
      <w:r w:rsidRPr="00085713">
        <w:rPr>
          <w:rFonts w:ascii="Arial" w:hAnsi="Arial" w:cs="Arial"/>
          <w:b/>
          <w:color w:val="auto"/>
          <w:sz w:val="20"/>
          <w:szCs w:val="20"/>
        </w:rPr>
        <w:t>Jurisdiction and Applicable L</w:t>
      </w:r>
      <w:r w:rsidR="00312457" w:rsidRPr="00085713">
        <w:rPr>
          <w:rFonts w:ascii="Arial" w:hAnsi="Arial" w:cs="Arial"/>
          <w:b/>
          <w:color w:val="auto"/>
          <w:sz w:val="20"/>
          <w:szCs w:val="20"/>
        </w:rPr>
        <w:t>aw</w:t>
      </w:r>
    </w:p>
    <w:p w14:paraId="4EC89B16" w14:textId="77777777" w:rsidR="00312457" w:rsidRPr="00085713" w:rsidRDefault="00312457" w:rsidP="00BD48B7">
      <w:pPr>
        <w:jc w:val="both"/>
        <w:rPr>
          <w:rFonts w:ascii="Arial" w:hAnsi="Arial" w:cs="Arial"/>
          <w:sz w:val="20"/>
          <w:szCs w:val="20"/>
        </w:rPr>
      </w:pPr>
    </w:p>
    <w:p w14:paraId="00F27F53" w14:textId="77777777" w:rsidR="00312457" w:rsidRPr="00085713" w:rsidRDefault="00312457" w:rsidP="00BD48B7">
      <w:pPr>
        <w:pStyle w:val="Default"/>
        <w:jc w:val="both"/>
        <w:rPr>
          <w:rFonts w:ascii="Arial" w:hAnsi="Arial" w:cs="Arial"/>
          <w:color w:val="auto"/>
          <w:sz w:val="20"/>
          <w:szCs w:val="20"/>
        </w:rPr>
      </w:pPr>
      <w:r w:rsidRPr="00085713">
        <w:rPr>
          <w:rFonts w:ascii="Arial" w:hAnsi="Arial" w:cs="Arial"/>
          <w:color w:val="auto"/>
          <w:sz w:val="20"/>
          <w:szCs w:val="20"/>
        </w:rPr>
        <w:t xml:space="preserve">These Booking Conditions and any agreement to which they apply are governed in all respects by English law. We both agree that any dispute, claim or other matter which arises between us out of or in connection with your contract or booking will be dealt with by the Courts of England and </w:t>
      </w:r>
      <w:smartTag w:uri="urn:schemas-microsoft-com:office:smarttags" w:element="country-region">
        <w:smartTag w:uri="urn:schemas-microsoft-com:office:smarttags" w:element="place">
          <w:r w:rsidRPr="00085713">
            <w:rPr>
              <w:rFonts w:ascii="Arial" w:hAnsi="Arial" w:cs="Arial"/>
              <w:color w:val="auto"/>
              <w:sz w:val="20"/>
              <w:szCs w:val="20"/>
            </w:rPr>
            <w:t>Wales</w:t>
          </w:r>
        </w:smartTag>
      </w:smartTag>
      <w:r w:rsidRPr="00085713">
        <w:rPr>
          <w:rFonts w:ascii="Arial" w:hAnsi="Arial" w:cs="Arial"/>
          <w:color w:val="auto"/>
          <w:sz w:val="20"/>
          <w:szCs w:val="20"/>
        </w:rPr>
        <w:t xml:space="preserve"> only. You may however, choose the law and jurisdiction of Scotland or Northern Ireland if you live in those places and if you wish to do so.</w:t>
      </w:r>
    </w:p>
    <w:p w14:paraId="720B4EF1" w14:textId="77777777" w:rsidR="00312457" w:rsidRPr="00085713" w:rsidRDefault="00312457" w:rsidP="00BD48B7">
      <w:pPr>
        <w:pStyle w:val="Default"/>
        <w:jc w:val="both"/>
        <w:rPr>
          <w:rFonts w:ascii="Arial" w:hAnsi="Arial" w:cs="Arial"/>
          <w:color w:val="auto"/>
          <w:sz w:val="20"/>
          <w:szCs w:val="20"/>
        </w:rPr>
      </w:pPr>
    </w:p>
    <w:p w14:paraId="36E071CF" w14:textId="7AB06A31" w:rsidR="00312457" w:rsidRPr="00085713" w:rsidRDefault="00312457" w:rsidP="00FE6D91">
      <w:pPr>
        <w:pStyle w:val="ListParagraph"/>
        <w:numPr>
          <w:ilvl w:val="1"/>
          <w:numId w:val="47"/>
        </w:numPr>
        <w:tabs>
          <w:tab w:val="clear" w:pos="1440"/>
        </w:tabs>
        <w:autoSpaceDE w:val="0"/>
        <w:autoSpaceDN w:val="0"/>
        <w:adjustRightInd w:val="0"/>
        <w:ind w:left="567" w:hanging="567"/>
        <w:jc w:val="both"/>
        <w:rPr>
          <w:rFonts w:ascii="Arial" w:hAnsi="Arial" w:cs="Arial"/>
          <w:b/>
          <w:bCs/>
          <w:sz w:val="20"/>
          <w:szCs w:val="20"/>
          <w:lang w:val="en-US"/>
        </w:rPr>
      </w:pPr>
      <w:r w:rsidRPr="00085713">
        <w:rPr>
          <w:rFonts w:ascii="Arial" w:hAnsi="Arial" w:cs="Arial"/>
          <w:b/>
          <w:bCs/>
          <w:sz w:val="20"/>
          <w:szCs w:val="20"/>
          <w:lang w:val="en-US"/>
        </w:rPr>
        <w:t xml:space="preserve">Cutting </w:t>
      </w:r>
      <w:r w:rsidRPr="00085713">
        <w:rPr>
          <w:rFonts w:ascii="Arial" w:hAnsi="Arial" w:cs="Arial"/>
          <w:b/>
          <w:bCs/>
          <w:sz w:val="20"/>
          <w:szCs w:val="20"/>
        </w:rPr>
        <w:t xml:space="preserve">your </w:t>
      </w:r>
      <w:r w:rsidR="000C31E6">
        <w:rPr>
          <w:rFonts w:ascii="Arial" w:hAnsi="Arial" w:cs="Arial"/>
          <w:b/>
          <w:bCs/>
          <w:sz w:val="20"/>
          <w:szCs w:val="20"/>
        </w:rPr>
        <w:t>event or trip</w:t>
      </w:r>
      <w:r w:rsidRPr="00085713">
        <w:rPr>
          <w:rFonts w:ascii="Arial" w:hAnsi="Arial" w:cs="Arial"/>
          <w:b/>
          <w:bCs/>
          <w:sz w:val="20"/>
          <w:szCs w:val="20"/>
        </w:rPr>
        <w:t xml:space="preserve"> short </w:t>
      </w:r>
    </w:p>
    <w:p w14:paraId="5B7AD3C3" w14:textId="77777777" w:rsidR="00312457" w:rsidRPr="00085713" w:rsidRDefault="00312457" w:rsidP="00BD48B7">
      <w:pPr>
        <w:autoSpaceDE w:val="0"/>
        <w:autoSpaceDN w:val="0"/>
        <w:adjustRightInd w:val="0"/>
        <w:jc w:val="both"/>
        <w:rPr>
          <w:rFonts w:ascii="Arial" w:hAnsi="Arial" w:cs="Arial"/>
          <w:sz w:val="20"/>
          <w:szCs w:val="20"/>
          <w:lang w:val="en-US"/>
        </w:rPr>
      </w:pPr>
    </w:p>
    <w:p w14:paraId="121AB736" w14:textId="5E61DAFE" w:rsidR="00312457" w:rsidRPr="00085713" w:rsidRDefault="00312457" w:rsidP="008453CC">
      <w:pPr>
        <w:autoSpaceDE w:val="0"/>
        <w:autoSpaceDN w:val="0"/>
        <w:adjustRightInd w:val="0"/>
        <w:jc w:val="both"/>
        <w:rPr>
          <w:rFonts w:ascii="Arial" w:hAnsi="Arial" w:cs="Arial"/>
          <w:sz w:val="20"/>
          <w:szCs w:val="20"/>
          <w:lang w:val="en-US"/>
        </w:rPr>
      </w:pPr>
      <w:r w:rsidRPr="00085713">
        <w:rPr>
          <w:rFonts w:ascii="Arial" w:hAnsi="Arial" w:cs="Arial"/>
          <w:sz w:val="20"/>
          <w:szCs w:val="20"/>
          <w:lang w:val="en-US"/>
        </w:rPr>
        <w:t xml:space="preserve">If you are forced to return home early, we cannot refund the cost of any </w:t>
      </w:r>
      <w:r w:rsidR="008453CC" w:rsidRPr="00085713">
        <w:rPr>
          <w:rFonts w:ascii="Arial" w:hAnsi="Arial" w:cs="Arial"/>
          <w:sz w:val="20"/>
          <w:szCs w:val="20"/>
          <w:lang w:val="en-US"/>
        </w:rPr>
        <w:t>travel arrangements</w:t>
      </w:r>
      <w:r w:rsidRPr="00085713">
        <w:rPr>
          <w:rFonts w:ascii="Arial" w:hAnsi="Arial" w:cs="Arial"/>
          <w:sz w:val="20"/>
          <w:szCs w:val="20"/>
          <w:lang w:val="en-US"/>
        </w:rPr>
        <w:t xml:space="preserve"> you have not used.</w:t>
      </w:r>
      <w:r w:rsidRPr="00085713">
        <w:rPr>
          <w:rFonts w:ascii="Arial" w:hAnsi="Arial" w:cs="Arial"/>
          <w:sz w:val="20"/>
          <w:szCs w:val="20"/>
        </w:rPr>
        <w:t xml:space="preserve"> If you cut short your </w:t>
      </w:r>
      <w:r w:rsidR="00F47F63">
        <w:rPr>
          <w:rFonts w:ascii="Arial" w:hAnsi="Arial" w:cs="Arial"/>
          <w:sz w:val="20"/>
          <w:szCs w:val="20"/>
        </w:rPr>
        <w:t xml:space="preserve">event or trip </w:t>
      </w:r>
      <w:r w:rsidRPr="00085713">
        <w:rPr>
          <w:rFonts w:ascii="Arial" w:hAnsi="Arial" w:cs="Arial"/>
          <w:sz w:val="20"/>
          <w:szCs w:val="20"/>
        </w:rPr>
        <w:t xml:space="preserve">and return home early in circumstances where you have no </w:t>
      </w:r>
      <w:r w:rsidRPr="00085713">
        <w:rPr>
          <w:rFonts w:ascii="Arial" w:hAnsi="Arial" w:cs="Arial"/>
          <w:sz w:val="20"/>
          <w:szCs w:val="20"/>
        </w:rPr>
        <w:lastRenderedPageBreak/>
        <w:t xml:space="preserve">reasonable cause for complaint about the standard of services provided, we will not offer you any refund for that part of your </w:t>
      </w:r>
      <w:r w:rsidR="00F47F63">
        <w:rPr>
          <w:rFonts w:ascii="Arial" w:hAnsi="Arial" w:cs="Arial"/>
          <w:sz w:val="20"/>
          <w:szCs w:val="20"/>
        </w:rPr>
        <w:t>trip</w:t>
      </w:r>
      <w:r w:rsidRPr="00085713">
        <w:rPr>
          <w:rFonts w:ascii="Arial" w:hAnsi="Arial" w:cs="Arial"/>
          <w:sz w:val="20"/>
          <w:szCs w:val="20"/>
        </w:rPr>
        <w:t xml:space="preserve"> not completed, or be liable for any associated costs you may incur. Depending on the circumstances, your travel insurance may offer cover for curtailment and we suggest that any claim is made directly with them.</w:t>
      </w:r>
    </w:p>
    <w:p w14:paraId="25F33E27" w14:textId="77777777" w:rsidR="00312457" w:rsidRPr="00085713" w:rsidRDefault="00312457" w:rsidP="00BD48B7">
      <w:pPr>
        <w:pStyle w:val="Default"/>
        <w:jc w:val="both"/>
        <w:rPr>
          <w:rFonts w:ascii="Arial" w:hAnsi="Arial" w:cs="Arial"/>
          <w:color w:val="auto"/>
          <w:sz w:val="20"/>
          <w:szCs w:val="20"/>
        </w:rPr>
      </w:pPr>
    </w:p>
    <w:p w14:paraId="7FA42618" w14:textId="25E7B983" w:rsidR="00312457" w:rsidRPr="00085713" w:rsidRDefault="002E76BA" w:rsidP="00FE6D91">
      <w:pPr>
        <w:pStyle w:val="Default"/>
        <w:numPr>
          <w:ilvl w:val="1"/>
          <w:numId w:val="47"/>
        </w:numPr>
        <w:tabs>
          <w:tab w:val="clear" w:pos="1440"/>
        </w:tabs>
        <w:ind w:left="567" w:hanging="567"/>
        <w:jc w:val="both"/>
        <w:rPr>
          <w:rFonts w:ascii="Arial" w:hAnsi="Arial" w:cs="Arial"/>
          <w:b/>
          <w:color w:val="auto"/>
          <w:sz w:val="20"/>
          <w:szCs w:val="20"/>
        </w:rPr>
      </w:pPr>
      <w:r w:rsidRPr="00085713">
        <w:rPr>
          <w:rFonts w:ascii="Arial" w:hAnsi="Arial" w:cs="Arial"/>
          <w:b/>
          <w:color w:val="auto"/>
          <w:sz w:val="20"/>
          <w:szCs w:val="20"/>
        </w:rPr>
        <w:t>If You Change Your Booking</w:t>
      </w:r>
      <w:r w:rsidR="00866BB1" w:rsidRPr="00085713">
        <w:rPr>
          <w:rFonts w:ascii="Arial" w:hAnsi="Arial" w:cs="Arial"/>
          <w:b/>
          <w:color w:val="auto"/>
          <w:sz w:val="20"/>
          <w:szCs w:val="20"/>
        </w:rPr>
        <w:t xml:space="preserve"> </w:t>
      </w:r>
      <w:r w:rsidR="004221FD" w:rsidRPr="00085713">
        <w:rPr>
          <w:rFonts w:ascii="Arial" w:hAnsi="Arial" w:cs="Arial"/>
          <w:b/>
          <w:color w:val="auto"/>
          <w:sz w:val="20"/>
          <w:szCs w:val="20"/>
        </w:rPr>
        <w:t>&amp; Transfers of Booking</w:t>
      </w:r>
      <w:r w:rsidR="008D176B">
        <w:rPr>
          <w:rFonts w:ascii="Arial" w:hAnsi="Arial" w:cs="Arial"/>
          <w:b/>
          <w:color w:val="auto"/>
          <w:sz w:val="20"/>
          <w:szCs w:val="20"/>
        </w:rPr>
        <w:t>s</w:t>
      </w:r>
    </w:p>
    <w:p w14:paraId="5756754E" w14:textId="77777777" w:rsidR="00312457" w:rsidRPr="00085713" w:rsidRDefault="00312457" w:rsidP="00BD48B7">
      <w:pPr>
        <w:pStyle w:val="Default"/>
        <w:jc w:val="both"/>
        <w:rPr>
          <w:rFonts w:ascii="Arial" w:hAnsi="Arial" w:cs="Arial"/>
          <w:b/>
          <w:color w:val="auto"/>
          <w:sz w:val="20"/>
          <w:szCs w:val="20"/>
        </w:rPr>
      </w:pPr>
    </w:p>
    <w:p w14:paraId="2ADF24A7" w14:textId="23ED4C11" w:rsidR="00864F64" w:rsidRPr="00085713" w:rsidRDefault="00312457" w:rsidP="00BD48B7">
      <w:pPr>
        <w:autoSpaceDE w:val="0"/>
        <w:autoSpaceDN w:val="0"/>
        <w:adjustRightInd w:val="0"/>
        <w:jc w:val="both"/>
        <w:rPr>
          <w:rFonts w:ascii="Arial" w:hAnsi="Arial" w:cs="Arial"/>
          <w:sz w:val="20"/>
          <w:szCs w:val="20"/>
        </w:rPr>
      </w:pPr>
      <w:r w:rsidRPr="00085713">
        <w:rPr>
          <w:rFonts w:ascii="Arial" w:hAnsi="Arial" w:cs="Arial"/>
          <w:sz w:val="20"/>
          <w:szCs w:val="20"/>
        </w:rPr>
        <w:t xml:space="preserve">If you wish to change any part of your </w:t>
      </w:r>
      <w:r w:rsidR="008453CC" w:rsidRPr="00085713">
        <w:rPr>
          <w:rFonts w:ascii="Arial" w:hAnsi="Arial" w:cs="Arial"/>
          <w:sz w:val="20"/>
          <w:szCs w:val="20"/>
        </w:rPr>
        <w:t>booking</w:t>
      </w:r>
      <w:r w:rsidRPr="00085713">
        <w:rPr>
          <w:rFonts w:ascii="Arial" w:hAnsi="Arial" w:cs="Arial"/>
          <w:sz w:val="20"/>
          <w:szCs w:val="20"/>
        </w:rPr>
        <w:t xml:space="preserve"> after our confirmation invoice has been issued, you must inform us in writing as soon as possible. This should be done by the first named person on the booking. Whilst we will do our best to assist, we cannot guarantee that we will be able to meet your requested change. Where we can meet a request, all changes will be subject to payment of an administration fee of </w:t>
      </w:r>
      <w:r w:rsidR="00113509">
        <w:rPr>
          <w:rFonts w:ascii="Arial" w:hAnsi="Arial" w:cs="Arial"/>
          <w:sz w:val="20"/>
          <w:szCs w:val="20"/>
        </w:rPr>
        <w:t>£25</w:t>
      </w:r>
      <w:r w:rsidR="00864F64" w:rsidRPr="00085713">
        <w:rPr>
          <w:rFonts w:ascii="Arial" w:hAnsi="Arial" w:cs="Arial"/>
          <w:sz w:val="20"/>
          <w:szCs w:val="20"/>
        </w:rPr>
        <w:t xml:space="preserve"> per person </w:t>
      </w:r>
      <w:r w:rsidRPr="00085713">
        <w:rPr>
          <w:rFonts w:ascii="Arial" w:hAnsi="Arial" w:cs="Arial"/>
          <w:sz w:val="20"/>
          <w:szCs w:val="20"/>
        </w:rPr>
        <w:t>per change</w:t>
      </w:r>
      <w:r w:rsidR="008453CC" w:rsidRPr="00085713">
        <w:rPr>
          <w:rFonts w:ascii="Arial" w:hAnsi="Arial" w:cs="Arial"/>
          <w:sz w:val="20"/>
          <w:szCs w:val="20"/>
        </w:rPr>
        <w:t>,</w:t>
      </w:r>
      <w:r w:rsidRPr="00085713">
        <w:rPr>
          <w:rFonts w:ascii="Arial" w:hAnsi="Arial" w:cs="Arial"/>
          <w:sz w:val="20"/>
          <w:szCs w:val="20"/>
        </w:rPr>
        <w:t xml:space="preserve"> as well as </w:t>
      </w:r>
      <w:r w:rsidR="00031493" w:rsidRPr="00085713">
        <w:rPr>
          <w:rFonts w:ascii="Arial" w:hAnsi="Arial" w:cs="Arial"/>
          <w:sz w:val="20"/>
          <w:szCs w:val="20"/>
        </w:rPr>
        <w:t>any costs and charges incurred by us and/or incurred or imposed by any of our suppliers</w:t>
      </w:r>
      <w:r w:rsidRPr="00085713">
        <w:rPr>
          <w:rFonts w:ascii="Arial" w:hAnsi="Arial" w:cs="Arial"/>
          <w:sz w:val="20"/>
          <w:szCs w:val="20"/>
        </w:rPr>
        <w:t xml:space="preserve"> </w:t>
      </w:r>
      <w:r w:rsidR="008453CC" w:rsidRPr="00085713">
        <w:rPr>
          <w:rFonts w:ascii="Arial" w:hAnsi="Arial" w:cs="Arial"/>
          <w:sz w:val="20"/>
          <w:szCs w:val="20"/>
        </w:rPr>
        <w:t>in making this change</w:t>
      </w:r>
      <w:r w:rsidRPr="00085713">
        <w:rPr>
          <w:rFonts w:ascii="Arial" w:hAnsi="Arial" w:cs="Arial"/>
          <w:sz w:val="20"/>
          <w:szCs w:val="20"/>
        </w:rPr>
        <w:t>.</w:t>
      </w:r>
      <w:r w:rsidRPr="00085713">
        <w:rPr>
          <w:rFonts w:ascii="Arial" w:hAnsi="Arial" w:cs="Arial"/>
          <w:sz w:val="20"/>
          <w:szCs w:val="20"/>
          <w:lang w:val="en-US"/>
        </w:rPr>
        <w:t xml:space="preserve"> You should be aware that these costs could increase the closer to the departure date that changes are made and you should contact us as soon as possible.</w:t>
      </w:r>
      <w:r w:rsidRPr="00085713">
        <w:rPr>
          <w:rFonts w:ascii="Arial" w:hAnsi="Arial" w:cs="Arial"/>
          <w:sz w:val="20"/>
          <w:szCs w:val="20"/>
        </w:rPr>
        <w:t xml:space="preserve"> Where we are unable to assist you and you do not wish to proceed with the original booking we will treat this as a cancellation by you. A cancellation fee may be payable</w:t>
      </w:r>
      <w:r w:rsidR="008453CC" w:rsidRPr="00085713">
        <w:rPr>
          <w:rFonts w:ascii="Arial" w:hAnsi="Arial" w:cs="Arial"/>
          <w:sz w:val="20"/>
          <w:szCs w:val="20"/>
        </w:rPr>
        <w:t xml:space="preserve"> in accordance with clause </w:t>
      </w:r>
      <w:r w:rsidR="00145D97">
        <w:rPr>
          <w:rFonts w:ascii="Arial" w:hAnsi="Arial" w:cs="Arial"/>
          <w:sz w:val="20"/>
          <w:szCs w:val="20"/>
        </w:rPr>
        <w:fldChar w:fldCharType="begin"/>
      </w:r>
      <w:r w:rsidR="00145D97">
        <w:rPr>
          <w:rFonts w:ascii="Arial" w:hAnsi="Arial" w:cs="Arial"/>
          <w:sz w:val="20"/>
          <w:szCs w:val="20"/>
        </w:rPr>
        <w:instrText xml:space="preserve"> REF _Ref517365906 \r \h </w:instrText>
      </w:r>
      <w:r w:rsidR="00145D97">
        <w:rPr>
          <w:rFonts w:ascii="Arial" w:hAnsi="Arial" w:cs="Arial"/>
          <w:sz w:val="20"/>
          <w:szCs w:val="20"/>
        </w:rPr>
      </w:r>
      <w:r w:rsidR="00145D97">
        <w:rPr>
          <w:rFonts w:ascii="Arial" w:hAnsi="Arial" w:cs="Arial"/>
          <w:sz w:val="20"/>
          <w:szCs w:val="20"/>
        </w:rPr>
        <w:fldChar w:fldCharType="separate"/>
      </w:r>
      <w:r w:rsidR="00145D97">
        <w:rPr>
          <w:rFonts w:ascii="Arial" w:hAnsi="Arial" w:cs="Arial"/>
          <w:sz w:val="20"/>
          <w:szCs w:val="20"/>
        </w:rPr>
        <w:t>8</w:t>
      </w:r>
      <w:r w:rsidR="00145D97">
        <w:rPr>
          <w:rFonts w:ascii="Arial" w:hAnsi="Arial" w:cs="Arial"/>
          <w:sz w:val="20"/>
          <w:szCs w:val="20"/>
        </w:rPr>
        <w:fldChar w:fldCharType="end"/>
      </w:r>
      <w:r w:rsidRPr="00085713">
        <w:rPr>
          <w:rFonts w:ascii="Arial" w:hAnsi="Arial" w:cs="Arial"/>
          <w:sz w:val="20"/>
          <w:szCs w:val="20"/>
        </w:rPr>
        <w:t xml:space="preserve">. </w:t>
      </w:r>
    </w:p>
    <w:p w14:paraId="6DCF8ACF" w14:textId="38C0DC78" w:rsidR="00374A8C" w:rsidRPr="00085713" w:rsidRDefault="00374A8C" w:rsidP="00BD48B7">
      <w:pPr>
        <w:autoSpaceDE w:val="0"/>
        <w:autoSpaceDN w:val="0"/>
        <w:adjustRightInd w:val="0"/>
        <w:jc w:val="both"/>
        <w:rPr>
          <w:rFonts w:ascii="Arial" w:hAnsi="Arial" w:cs="Arial"/>
          <w:sz w:val="20"/>
          <w:szCs w:val="20"/>
        </w:rPr>
      </w:pPr>
    </w:p>
    <w:p w14:paraId="24E534F1" w14:textId="6518E02D" w:rsidR="004221FD" w:rsidRPr="00085713" w:rsidRDefault="004221FD" w:rsidP="004221FD">
      <w:pPr>
        <w:autoSpaceDE w:val="0"/>
        <w:autoSpaceDN w:val="0"/>
        <w:adjustRightInd w:val="0"/>
        <w:jc w:val="both"/>
        <w:rPr>
          <w:rFonts w:ascii="Arial" w:hAnsi="Arial" w:cs="Arial"/>
          <w:sz w:val="20"/>
          <w:szCs w:val="20"/>
          <w:u w:val="single"/>
        </w:rPr>
      </w:pPr>
      <w:r w:rsidRPr="00085713">
        <w:rPr>
          <w:rFonts w:ascii="Arial" w:hAnsi="Arial" w:cs="Arial"/>
          <w:sz w:val="20"/>
          <w:szCs w:val="20"/>
          <w:u w:val="single"/>
        </w:rPr>
        <w:t>Transfer of Booking</w:t>
      </w:r>
      <w:r w:rsidR="00724386">
        <w:rPr>
          <w:rFonts w:ascii="Arial" w:hAnsi="Arial" w:cs="Arial"/>
          <w:sz w:val="20"/>
          <w:szCs w:val="20"/>
          <w:u w:val="single"/>
        </w:rPr>
        <w:t xml:space="preserve"> – </w:t>
      </w:r>
      <w:r w:rsidR="00E53A7E">
        <w:rPr>
          <w:rFonts w:ascii="Arial" w:hAnsi="Arial" w:cs="Arial"/>
          <w:sz w:val="20"/>
          <w:szCs w:val="20"/>
          <w:u w:val="single"/>
        </w:rPr>
        <w:t>this right to transfer DOES NOT apply to customers who book a UK Day Event</w:t>
      </w:r>
    </w:p>
    <w:p w14:paraId="082CB93A" w14:textId="77777777" w:rsidR="004221FD" w:rsidRPr="00085713" w:rsidRDefault="004221FD" w:rsidP="004221FD">
      <w:pPr>
        <w:autoSpaceDE w:val="0"/>
        <w:autoSpaceDN w:val="0"/>
        <w:adjustRightInd w:val="0"/>
        <w:jc w:val="both"/>
        <w:rPr>
          <w:rFonts w:ascii="Arial" w:hAnsi="Arial" w:cs="Arial"/>
          <w:sz w:val="20"/>
          <w:szCs w:val="20"/>
        </w:rPr>
      </w:pPr>
      <w:r w:rsidRPr="00085713">
        <w:rPr>
          <w:rFonts w:ascii="Arial" w:hAnsi="Arial" w:cs="Arial"/>
          <w:sz w:val="20"/>
          <w:szCs w:val="20"/>
        </w:rPr>
        <w:t>If you or any member of your party is prevented from travelling, that person(s) may transfer their place to someone else, subject to the following conditions:</w:t>
      </w:r>
    </w:p>
    <w:p w14:paraId="36CA97F9" w14:textId="77777777" w:rsidR="004221FD" w:rsidRPr="00085713" w:rsidRDefault="004221FD" w:rsidP="004221FD">
      <w:pPr>
        <w:autoSpaceDE w:val="0"/>
        <w:autoSpaceDN w:val="0"/>
        <w:adjustRightInd w:val="0"/>
        <w:jc w:val="both"/>
        <w:rPr>
          <w:rFonts w:ascii="Arial" w:hAnsi="Arial" w:cs="Arial"/>
          <w:sz w:val="20"/>
          <w:szCs w:val="20"/>
        </w:rPr>
      </w:pPr>
    </w:p>
    <w:p w14:paraId="15350440" w14:textId="77777777" w:rsidR="004221FD" w:rsidRPr="00085713" w:rsidRDefault="004221FD" w:rsidP="004221FD">
      <w:pPr>
        <w:numPr>
          <w:ilvl w:val="0"/>
          <w:numId w:val="42"/>
        </w:numPr>
        <w:autoSpaceDE w:val="0"/>
        <w:autoSpaceDN w:val="0"/>
        <w:adjustRightInd w:val="0"/>
        <w:jc w:val="both"/>
        <w:rPr>
          <w:rFonts w:ascii="Arial" w:hAnsi="Arial" w:cs="Arial"/>
          <w:sz w:val="20"/>
          <w:szCs w:val="20"/>
        </w:rPr>
      </w:pPr>
      <w:r w:rsidRPr="00085713">
        <w:rPr>
          <w:rFonts w:ascii="Arial" w:hAnsi="Arial" w:cs="Arial"/>
          <w:sz w:val="20"/>
          <w:szCs w:val="20"/>
        </w:rPr>
        <w:t>that person is introduced by you and satisfies all the conditions applicable to the holiday;</w:t>
      </w:r>
    </w:p>
    <w:p w14:paraId="2DF0C818" w14:textId="77777777" w:rsidR="004221FD" w:rsidRPr="00085713" w:rsidRDefault="004221FD" w:rsidP="004221FD">
      <w:pPr>
        <w:numPr>
          <w:ilvl w:val="0"/>
          <w:numId w:val="42"/>
        </w:numPr>
        <w:autoSpaceDE w:val="0"/>
        <w:autoSpaceDN w:val="0"/>
        <w:adjustRightInd w:val="0"/>
        <w:jc w:val="both"/>
        <w:rPr>
          <w:rFonts w:ascii="Arial" w:hAnsi="Arial" w:cs="Arial"/>
          <w:sz w:val="20"/>
          <w:szCs w:val="20"/>
        </w:rPr>
      </w:pPr>
      <w:r w:rsidRPr="00085713">
        <w:rPr>
          <w:rFonts w:ascii="Arial" w:hAnsi="Arial" w:cs="Arial"/>
          <w:sz w:val="20"/>
          <w:szCs w:val="20"/>
        </w:rPr>
        <w:t>we are notified not less than 7 days before departure;</w:t>
      </w:r>
    </w:p>
    <w:p w14:paraId="09390715" w14:textId="0B218CCD" w:rsidR="004221FD" w:rsidRPr="00085713" w:rsidRDefault="004221FD" w:rsidP="004221FD">
      <w:pPr>
        <w:numPr>
          <w:ilvl w:val="0"/>
          <w:numId w:val="42"/>
        </w:numPr>
        <w:autoSpaceDE w:val="0"/>
        <w:autoSpaceDN w:val="0"/>
        <w:adjustRightInd w:val="0"/>
        <w:jc w:val="both"/>
        <w:rPr>
          <w:rFonts w:ascii="Arial" w:hAnsi="Arial" w:cs="Arial"/>
          <w:sz w:val="20"/>
          <w:szCs w:val="20"/>
        </w:rPr>
      </w:pPr>
      <w:r w:rsidRPr="00085713">
        <w:rPr>
          <w:rFonts w:ascii="Arial" w:hAnsi="Arial" w:cs="Arial"/>
          <w:sz w:val="20"/>
          <w:szCs w:val="20"/>
        </w:rPr>
        <w:t xml:space="preserve">you pay any outstanding balance payment, an amendment fee of £50 per person transferring, as well as any additional fees, charges or other costs arising from the transfer; and </w:t>
      </w:r>
    </w:p>
    <w:p w14:paraId="6BD1533E" w14:textId="77777777" w:rsidR="004221FD" w:rsidRPr="00085713" w:rsidRDefault="004221FD" w:rsidP="004221FD">
      <w:pPr>
        <w:numPr>
          <w:ilvl w:val="0"/>
          <w:numId w:val="42"/>
        </w:numPr>
        <w:autoSpaceDE w:val="0"/>
        <w:autoSpaceDN w:val="0"/>
        <w:adjustRightInd w:val="0"/>
        <w:jc w:val="both"/>
        <w:rPr>
          <w:rFonts w:ascii="Arial" w:hAnsi="Arial" w:cs="Arial"/>
          <w:sz w:val="20"/>
          <w:szCs w:val="20"/>
        </w:rPr>
      </w:pPr>
      <w:r w:rsidRPr="00085713">
        <w:rPr>
          <w:rFonts w:ascii="Arial" w:hAnsi="Arial" w:cs="Arial"/>
          <w:sz w:val="20"/>
          <w:szCs w:val="20"/>
        </w:rPr>
        <w:t>the transferee agrees to these booking conditions and all other terms of the contract between us.</w:t>
      </w:r>
    </w:p>
    <w:p w14:paraId="58736E94" w14:textId="77777777" w:rsidR="004221FD" w:rsidRPr="00085713" w:rsidRDefault="004221FD" w:rsidP="004221FD">
      <w:pPr>
        <w:autoSpaceDE w:val="0"/>
        <w:autoSpaceDN w:val="0"/>
        <w:adjustRightInd w:val="0"/>
        <w:jc w:val="both"/>
        <w:rPr>
          <w:rFonts w:ascii="Arial" w:hAnsi="Arial" w:cs="Arial"/>
          <w:sz w:val="20"/>
          <w:szCs w:val="20"/>
        </w:rPr>
      </w:pPr>
    </w:p>
    <w:p w14:paraId="5F6603BF" w14:textId="77777777" w:rsidR="004221FD" w:rsidRPr="00085713" w:rsidRDefault="004221FD" w:rsidP="004221FD">
      <w:pPr>
        <w:autoSpaceDE w:val="0"/>
        <w:autoSpaceDN w:val="0"/>
        <w:adjustRightInd w:val="0"/>
        <w:jc w:val="both"/>
        <w:rPr>
          <w:rFonts w:ascii="Arial" w:hAnsi="Arial" w:cs="Arial"/>
          <w:sz w:val="20"/>
          <w:szCs w:val="20"/>
        </w:rPr>
      </w:pPr>
      <w:r w:rsidRPr="00085713">
        <w:rPr>
          <w:rFonts w:ascii="Arial" w:hAnsi="Arial" w:cs="Arial"/>
          <w:sz w:val="20"/>
          <w:szCs w:val="20"/>
        </w:rPr>
        <w:t xml:space="preserve">You and the transferee remain jointly and severally liable for payment of all sums. If you are unable to find a replacement, cancellation charges as set out in clause </w:t>
      </w:r>
      <w:r>
        <w:rPr>
          <w:rFonts w:ascii="Arial" w:hAnsi="Arial" w:cs="Arial"/>
          <w:sz w:val="20"/>
          <w:szCs w:val="20"/>
        </w:rPr>
        <w:fldChar w:fldCharType="begin"/>
      </w:r>
      <w:r>
        <w:rPr>
          <w:rFonts w:ascii="Arial" w:hAnsi="Arial" w:cs="Arial"/>
          <w:sz w:val="20"/>
          <w:szCs w:val="20"/>
        </w:rPr>
        <w:instrText xml:space="preserve"> REF _Ref517365906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w:t>
      </w:r>
      <w:r>
        <w:rPr>
          <w:rFonts w:ascii="Arial" w:hAnsi="Arial" w:cs="Arial"/>
          <w:sz w:val="20"/>
          <w:szCs w:val="20"/>
        </w:rPr>
        <w:fldChar w:fldCharType="end"/>
      </w:r>
      <w:r w:rsidRPr="00085713">
        <w:rPr>
          <w:rFonts w:ascii="Arial" w:hAnsi="Arial" w:cs="Arial"/>
          <w:sz w:val="20"/>
          <w:szCs w:val="20"/>
        </w:rPr>
        <w:t xml:space="preserve"> will apply in order to cover our estimated costs. Otherwise, no refunds will be given for passengers not travelling or for unused services.</w:t>
      </w:r>
    </w:p>
    <w:p w14:paraId="4D8DE30C" w14:textId="7C3BD27C" w:rsidR="00864F64" w:rsidRDefault="00864F64" w:rsidP="00BD48B7">
      <w:pPr>
        <w:autoSpaceDE w:val="0"/>
        <w:autoSpaceDN w:val="0"/>
        <w:adjustRightInd w:val="0"/>
        <w:jc w:val="both"/>
        <w:rPr>
          <w:rFonts w:ascii="Arial" w:hAnsi="Arial" w:cs="Arial"/>
          <w:sz w:val="20"/>
          <w:szCs w:val="20"/>
        </w:rPr>
      </w:pPr>
    </w:p>
    <w:p w14:paraId="20B5206C" w14:textId="77777777" w:rsidR="00312457" w:rsidRPr="00085713" w:rsidRDefault="00312457" w:rsidP="00BD48B7">
      <w:pPr>
        <w:autoSpaceDE w:val="0"/>
        <w:autoSpaceDN w:val="0"/>
        <w:adjustRightInd w:val="0"/>
        <w:jc w:val="both"/>
        <w:rPr>
          <w:rFonts w:ascii="Arial" w:hAnsi="Arial" w:cs="Arial"/>
          <w:sz w:val="20"/>
          <w:szCs w:val="20"/>
          <w:lang w:val="en-US"/>
        </w:rPr>
      </w:pPr>
      <w:r w:rsidRPr="00085713">
        <w:rPr>
          <w:rFonts w:ascii="Arial" w:hAnsi="Arial" w:cs="Arial"/>
          <w:sz w:val="20"/>
          <w:szCs w:val="20"/>
        </w:rPr>
        <w:t xml:space="preserve">                                </w:t>
      </w:r>
    </w:p>
    <w:p w14:paraId="5FA992E5" w14:textId="77777777" w:rsidR="00312457" w:rsidRPr="00085713" w:rsidRDefault="008453CC" w:rsidP="00BD48B7">
      <w:pPr>
        <w:pStyle w:val="BodyTextIndent"/>
        <w:tabs>
          <w:tab w:val="num" w:pos="0"/>
        </w:tabs>
        <w:ind w:left="0"/>
        <w:jc w:val="both"/>
        <w:rPr>
          <w:rFonts w:ascii="Arial" w:hAnsi="Arial" w:cs="Arial"/>
          <w:b/>
          <w:sz w:val="20"/>
          <w:u w:val="single"/>
        </w:rPr>
      </w:pPr>
      <w:r w:rsidRPr="00085713">
        <w:rPr>
          <w:rFonts w:ascii="Arial" w:hAnsi="Arial" w:cs="Arial"/>
          <w:b/>
          <w:sz w:val="20"/>
        </w:rPr>
        <w:t xml:space="preserve">Important Note: </w:t>
      </w:r>
      <w:r w:rsidR="00312457" w:rsidRPr="00085713">
        <w:rPr>
          <w:rFonts w:ascii="Arial" w:hAnsi="Arial" w:cs="Arial"/>
          <w:b/>
          <w:sz w:val="20"/>
        </w:rPr>
        <w:t>Certain arrangements may not be amended</w:t>
      </w:r>
      <w:r w:rsidR="00864F64" w:rsidRPr="00085713">
        <w:rPr>
          <w:rFonts w:ascii="Arial" w:hAnsi="Arial" w:cs="Arial"/>
          <w:b/>
          <w:sz w:val="20"/>
        </w:rPr>
        <w:t xml:space="preserve"> or transferred</w:t>
      </w:r>
      <w:r w:rsidR="00312457" w:rsidRPr="00085713">
        <w:rPr>
          <w:rFonts w:ascii="Arial" w:hAnsi="Arial" w:cs="Arial"/>
          <w:b/>
          <w:sz w:val="20"/>
        </w:rPr>
        <w:t xml:space="preserve"> after they have been confirmed and any alteration could incur a cancellation charge of up to 100% of that part of the arrangements. </w:t>
      </w:r>
    </w:p>
    <w:p w14:paraId="077535DC" w14:textId="77777777" w:rsidR="00312457" w:rsidRPr="00085713" w:rsidRDefault="00312457" w:rsidP="00BD48B7">
      <w:pPr>
        <w:autoSpaceDE w:val="0"/>
        <w:autoSpaceDN w:val="0"/>
        <w:adjustRightInd w:val="0"/>
        <w:jc w:val="both"/>
        <w:rPr>
          <w:rFonts w:ascii="Arial" w:hAnsi="Arial" w:cs="Arial"/>
          <w:sz w:val="20"/>
          <w:szCs w:val="20"/>
          <w:lang w:val="en-US"/>
        </w:rPr>
      </w:pPr>
      <w:r w:rsidRPr="00085713">
        <w:rPr>
          <w:rFonts w:ascii="Arial" w:hAnsi="Arial" w:cs="Arial"/>
          <w:sz w:val="20"/>
          <w:szCs w:val="20"/>
        </w:rPr>
        <w:t xml:space="preserve">                                                        </w:t>
      </w:r>
    </w:p>
    <w:p w14:paraId="369FE428" w14:textId="59FC4F22" w:rsidR="00312457" w:rsidRPr="00085713" w:rsidRDefault="002E76BA" w:rsidP="00FE6D91">
      <w:pPr>
        <w:pStyle w:val="Default"/>
        <w:numPr>
          <w:ilvl w:val="1"/>
          <w:numId w:val="47"/>
        </w:numPr>
        <w:tabs>
          <w:tab w:val="clear" w:pos="1440"/>
        </w:tabs>
        <w:ind w:left="567" w:hanging="567"/>
        <w:jc w:val="both"/>
        <w:rPr>
          <w:rFonts w:ascii="Arial" w:hAnsi="Arial" w:cs="Arial"/>
          <w:b/>
          <w:color w:val="auto"/>
          <w:sz w:val="20"/>
          <w:szCs w:val="20"/>
        </w:rPr>
      </w:pPr>
      <w:bookmarkStart w:id="0" w:name="_Ref517365906"/>
      <w:bookmarkStart w:id="1" w:name="_Ref520132776"/>
      <w:r w:rsidRPr="00085713">
        <w:rPr>
          <w:rFonts w:ascii="Arial" w:hAnsi="Arial" w:cs="Arial"/>
          <w:b/>
          <w:color w:val="auto"/>
          <w:sz w:val="20"/>
          <w:szCs w:val="20"/>
        </w:rPr>
        <w:t>If Y</w:t>
      </w:r>
      <w:r w:rsidR="00312457" w:rsidRPr="00085713">
        <w:rPr>
          <w:rFonts w:ascii="Arial" w:hAnsi="Arial" w:cs="Arial"/>
          <w:b/>
          <w:color w:val="auto"/>
          <w:sz w:val="20"/>
          <w:szCs w:val="20"/>
        </w:rPr>
        <w:t xml:space="preserve">ou Cancel </w:t>
      </w:r>
      <w:r w:rsidRPr="00085713">
        <w:rPr>
          <w:rFonts w:ascii="Arial" w:hAnsi="Arial" w:cs="Arial"/>
          <w:b/>
          <w:color w:val="auto"/>
          <w:sz w:val="20"/>
          <w:szCs w:val="20"/>
        </w:rPr>
        <w:t>Your Booking</w:t>
      </w:r>
      <w:bookmarkEnd w:id="0"/>
      <w:r w:rsidR="004221FD" w:rsidRPr="00085713">
        <w:rPr>
          <w:rFonts w:ascii="Arial" w:hAnsi="Arial" w:cs="Arial"/>
          <w:b/>
          <w:color w:val="auto"/>
          <w:sz w:val="20"/>
          <w:szCs w:val="20"/>
        </w:rPr>
        <w:t xml:space="preserve"> Before Departure</w:t>
      </w:r>
      <w:bookmarkEnd w:id="1"/>
    </w:p>
    <w:p w14:paraId="2F00A4F4" w14:textId="77777777" w:rsidR="00312457" w:rsidRPr="00085713" w:rsidRDefault="00312457" w:rsidP="00BD48B7">
      <w:pPr>
        <w:pStyle w:val="Default"/>
        <w:jc w:val="both"/>
        <w:rPr>
          <w:rFonts w:ascii="Arial" w:hAnsi="Arial" w:cs="Arial"/>
          <w:color w:val="auto"/>
          <w:sz w:val="20"/>
          <w:szCs w:val="20"/>
        </w:rPr>
      </w:pPr>
    </w:p>
    <w:p w14:paraId="46C4F6FD" w14:textId="4B437B78" w:rsidR="008453CC" w:rsidRPr="009F78F6" w:rsidRDefault="00312457" w:rsidP="009F78F6">
      <w:pPr>
        <w:pStyle w:val="ListParagraph"/>
        <w:numPr>
          <w:ilvl w:val="0"/>
          <w:numId w:val="48"/>
        </w:numPr>
        <w:ind w:left="0" w:firstLine="0"/>
        <w:jc w:val="both"/>
        <w:rPr>
          <w:rFonts w:ascii="Arial" w:hAnsi="Arial" w:cs="Arial"/>
          <w:bCs/>
          <w:sz w:val="20"/>
          <w:szCs w:val="20"/>
        </w:rPr>
      </w:pPr>
      <w:r w:rsidRPr="009F78F6">
        <w:rPr>
          <w:rFonts w:ascii="Arial" w:hAnsi="Arial" w:cs="Arial"/>
          <w:sz w:val="20"/>
          <w:szCs w:val="20"/>
        </w:rPr>
        <w:t>If you or any other member of your party decides to cancel your confirmed booking you must notify us in writing. Your notice of cancellation will only take effect when it is received in writing by us at our offices</w:t>
      </w:r>
      <w:r w:rsidRPr="009F78F6">
        <w:rPr>
          <w:rFonts w:ascii="Arial" w:hAnsi="Arial" w:cs="Arial"/>
          <w:bCs/>
          <w:sz w:val="20"/>
          <w:szCs w:val="20"/>
        </w:rPr>
        <w:t xml:space="preserve"> and will be effective from the date on which we receive it</w:t>
      </w:r>
      <w:r w:rsidR="008453CC" w:rsidRPr="009F78F6">
        <w:rPr>
          <w:rFonts w:ascii="Arial" w:hAnsi="Arial" w:cs="Arial"/>
          <w:bCs/>
          <w:sz w:val="20"/>
          <w:szCs w:val="20"/>
        </w:rPr>
        <w:t xml:space="preserve">. </w:t>
      </w:r>
    </w:p>
    <w:p w14:paraId="6D98626F" w14:textId="52E32F7F" w:rsidR="00042FCD" w:rsidRPr="00085713" w:rsidRDefault="00042FCD" w:rsidP="00BD48B7">
      <w:pPr>
        <w:jc w:val="both"/>
        <w:rPr>
          <w:rFonts w:ascii="Arial" w:hAnsi="Arial" w:cs="Arial"/>
          <w:bCs/>
          <w:sz w:val="20"/>
          <w:szCs w:val="20"/>
        </w:rPr>
      </w:pPr>
    </w:p>
    <w:p w14:paraId="55930871" w14:textId="603E224D" w:rsidR="004221FD" w:rsidRPr="00085713" w:rsidRDefault="004221FD" w:rsidP="004221FD">
      <w:pPr>
        <w:jc w:val="both"/>
        <w:rPr>
          <w:rFonts w:ascii="Arial" w:hAnsi="Arial" w:cs="Arial"/>
          <w:bCs/>
          <w:sz w:val="20"/>
          <w:szCs w:val="20"/>
        </w:rPr>
      </w:pPr>
      <w:r w:rsidRPr="00085713">
        <w:rPr>
          <w:rFonts w:ascii="Arial" w:hAnsi="Arial" w:cs="Arial"/>
          <w:bCs/>
          <w:sz w:val="20"/>
          <w:szCs w:val="20"/>
        </w:rPr>
        <w:t xml:space="preserve">Should one or more member of a party cancel, it may increase the per person </w:t>
      </w:r>
      <w:r w:rsidR="00252303">
        <w:rPr>
          <w:rFonts w:ascii="Arial" w:hAnsi="Arial" w:cs="Arial"/>
          <w:bCs/>
          <w:sz w:val="20"/>
          <w:szCs w:val="20"/>
        </w:rPr>
        <w:t>trip or event</w:t>
      </w:r>
      <w:r w:rsidRPr="00085713">
        <w:rPr>
          <w:rFonts w:ascii="Arial" w:hAnsi="Arial" w:cs="Arial"/>
          <w:bCs/>
          <w:sz w:val="20"/>
          <w:szCs w:val="20"/>
        </w:rPr>
        <w:t xml:space="preserve"> price of those still travelling and you will be liable to pay this increase. </w:t>
      </w:r>
    </w:p>
    <w:p w14:paraId="0D44134B" w14:textId="77777777" w:rsidR="008453CC" w:rsidRPr="00085713" w:rsidRDefault="008453CC" w:rsidP="00BD48B7">
      <w:pPr>
        <w:jc w:val="both"/>
        <w:rPr>
          <w:rFonts w:ascii="Arial" w:hAnsi="Arial" w:cs="Arial"/>
          <w:bCs/>
          <w:sz w:val="20"/>
          <w:szCs w:val="20"/>
        </w:rPr>
      </w:pPr>
    </w:p>
    <w:p w14:paraId="07A4CD63" w14:textId="77777777" w:rsidR="00312457" w:rsidRPr="00085713" w:rsidRDefault="00312457" w:rsidP="00BD48B7">
      <w:pPr>
        <w:jc w:val="both"/>
        <w:rPr>
          <w:rFonts w:ascii="Arial" w:hAnsi="Arial" w:cs="Arial"/>
          <w:sz w:val="20"/>
          <w:szCs w:val="20"/>
          <w:lang w:val="en-US"/>
        </w:rPr>
      </w:pPr>
      <w:r w:rsidRPr="00085713">
        <w:rPr>
          <w:rFonts w:ascii="Arial" w:hAnsi="Arial" w:cs="Arial"/>
          <w:sz w:val="20"/>
          <w:szCs w:val="20"/>
          <w:lang w:val="en-US"/>
        </w:rPr>
        <w:t xml:space="preserve">Since we incur costs in cancelling your arrangements, you will have to pay the </w:t>
      </w:r>
      <w:r w:rsidR="008453CC" w:rsidRPr="00085713">
        <w:rPr>
          <w:rFonts w:ascii="Arial" w:hAnsi="Arial" w:cs="Arial"/>
          <w:sz w:val="20"/>
          <w:szCs w:val="20"/>
          <w:lang w:val="en-US"/>
        </w:rPr>
        <w:t>cancellation charges as follows:</w:t>
      </w:r>
    </w:p>
    <w:p w14:paraId="5867F7BA" w14:textId="7A48672E" w:rsidR="002E76BA" w:rsidRDefault="002E76BA" w:rsidP="00BD48B7">
      <w:pPr>
        <w:jc w:val="both"/>
        <w:rPr>
          <w:rFonts w:ascii="Arial" w:hAnsi="Arial" w:cs="Arial"/>
          <w:sz w:val="20"/>
          <w:szCs w:val="20"/>
          <w:lang w:val="en-US"/>
        </w:rPr>
      </w:pPr>
    </w:p>
    <w:p w14:paraId="46AB4619" w14:textId="7E32FFD6" w:rsidR="00E71DF5" w:rsidRPr="004153A5" w:rsidRDefault="00E71DF5" w:rsidP="00BD48B7">
      <w:pPr>
        <w:jc w:val="both"/>
        <w:rPr>
          <w:rFonts w:ascii="Arial" w:hAnsi="Arial" w:cs="Arial"/>
          <w:b/>
          <w:sz w:val="20"/>
          <w:szCs w:val="20"/>
          <w:lang w:val="en-US"/>
        </w:rPr>
      </w:pPr>
      <w:r w:rsidRPr="004153A5">
        <w:rPr>
          <w:rFonts w:ascii="Arial" w:hAnsi="Arial" w:cs="Arial"/>
          <w:b/>
          <w:sz w:val="20"/>
          <w:szCs w:val="20"/>
          <w:lang w:val="en-US"/>
        </w:rPr>
        <w:t>European Trips to Corsica</w:t>
      </w:r>
    </w:p>
    <w:p w14:paraId="1DA95CF8" w14:textId="77777777" w:rsidR="00E71DF5" w:rsidRPr="00085713" w:rsidRDefault="00E71DF5" w:rsidP="00BD48B7">
      <w:pPr>
        <w:jc w:val="both"/>
        <w:rPr>
          <w:rFonts w:ascii="Arial" w:hAnsi="Arial" w:cs="Arial"/>
          <w:sz w:val="20"/>
          <w:szCs w:val="20"/>
          <w:lang w:val="en-US"/>
        </w:rPr>
      </w:pPr>
    </w:p>
    <w:tbl>
      <w:tblPr>
        <w:tblStyle w:val="TableGrid"/>
        <w:tblW w:w="0" w:type="auto"/>
        <w:tblInd w:w="108" w:type="dxa"/>
        <w:tblLook w:val="04A0" w:firstRow="1" w:lastRow="0" w:firstColumn="1" w:lastColumn="0" w:noHBand="0" w:noVBand="1"/>
      </w:tblPr>
      <w:tblGrid>
        <w:gridCol w:w="4720"/>
        <w:gridCol w:w="4828"/>
      </w:tblGrid>
      <w:tr w:rsidR="002E76BA" w:rsidRPr="00085713" w14:paraId="499FC2D0" w14:textId="77777777" w:rsidTr="002E76BA">
        <w:tc>
          <w:tcPr>
            <w:tcW w:w="4720" w:type="dxa"/>
          </w:tcPr>
          <w:p w14:paraId="27976D38" w14:textId="77777777" w:rsidR="002E76BA" w:rsidRPr="00085713" w:rsidRDefault="002E76BA" w:rsidP="002E76BA">
            <w:pPr>
              <w:jc w:val="center"/>
              <w:rPr>
                <w:rFonts w:ascii="Arial" w:hAnsi="Arial" w:cs="Arial"/>
                <w:b/>
                <w:sz w:val="20"/>
                <w:szCs w:val="20"/>
                <w:lang w:val="en-US"/>
              </w:rPr>
            </w:pPr>
            <w:r w:rsidRPr="00085713">
              <w:rPr>
                <w:rFonts w:ascii="Arial" w:hAnsi="Arial" w:cs="Arial"/>
                <w:b/>
                <w:sz w:val="20"/>
                <w:szCs w:val="20"/>
                <w:lang w:val="en-US"/>
              </w:rPr>
              <w:t>Period before departure in which you notify us</w:t>
            </w:r>
          </w:p>
        </w:tc>
        <w:tc>
          <w:tcPr>
            <w:tcW w:w="4828" w:type="dxa"/>
          </w:tcPr>
          <w:p w14:paraId="7745BE3B" w14:textId="77777777" w:rsidR="002E76BA" w:rsidRPr="00085713" w:rsidRDefault="002E76BA" w:rsidP="002E76BA">
            <w:pPr>
              <w:jc w:val="center"/>
              <w:rPr>
                <w:rFonts w:ascii="Arial" w:hAnsi="Arial" w:cs="Arial"/>
                <w:b/>
                <w:sz w:val="20"/>
                <w:szCs w:val="20"/>
                <w:lang w:val="en-US"/>
              </w:rPr>
            </w:pPr>
            <w:r w:rsidRPr="00085713">
              <w:rPr>
                <w:rFonts w:ascii="Arial" w:hAnsi="Arial" w:cs="Arial"/>
                <w:b/>
                <w:sz w:val="20"/>
                <w:szCs w:val="20"/>
                <w:lang w:val="en-US"/>
              </w:rPr>
              <w:t>Cancellation Charge</w:t>
            </w:r>
          </w:p>
        </w:tc>
      </w:tr>
      <w:tr w:rsidR="002E76BA" w:rsidRPr="00085713" w14:paraId="4E5B2915" w14:textId="77777777" w:rsidTr="002E76BA">
        <w:tc>
          <w:tcPr>
            <w:tcW w:w="4720" w:type="dxa"/>
          </w:tcPr>
          <w:p w14:paraId="11017643" w14:textId="5CEB621B" w:rsidR="002E76BA" w:rsidRPr="00085713" w:rsidRDefault="002E76BA" w:rsidP="00E71DF5">
            <w:pPr>
              <w:jc w:val="both"/>
              <w:rPr>
                <w:rFonts w:ascii="Arial" w:hAnsi="Arial" w:cs="Arial"/>
                <w:sz w:val="20"/>
                <w:szCs w:val="20"/>
                <w:lang w:val="en-US"/>
              </w:rPr>
            </w:pPr>
            <w:r w:rsidRPr="00085713">
              <w:rPr>
                <w:rFonts w:ascii="Arial" w:hAnsi="Arial" w:cs="Arial"/>
                <w:sz w:val="20"/>
                <w:szCs w:val="20"/>
              </w:rPr>
              <w:t xml:space="preserve">More than </w:t>
            </w:r>
            <w:r w:rsidR="00E71DF5">
              <w:rPr>
                <w:rFonts w:ascii="Arial" w:hAnsi="Arial" w:cs="Arial"/>
                <w:sz w:val="20"/>
                <w:szCs w:val="20"/>
              </w:rPr>
              <w:t>120</w:t>
            </w:r>
            <w:r w:rsidR="00E71DF5" w:rsidRPr="00085713">
              <w:rPr>
                <w:rFonts w:ascii="Arial" w:hAnsi="Arial" w:cs="Arial"/>
                <w:sz w:val="20"/>
                <w:szCs w:val="20"/>
              </w:rPr>
              <w:t xml:space="preserve"> </w:t>
            </w:r>
            <w:r w:rsidRPr="00085713">
              <w:rPr>
                <w:rFonts w:ascii="Arial" w:hAnsi="Arial" w:cs="Arial"/>
                <w:sz w:val="20"/>
                <w:szCs w:val="20"/>
              </w:rPr>
              <w:t>days</w:t>
            </w:r>
          </w:p>
        </w:tc>
        <w:tc>
          <w:tcPr>
            <w:tcW w:w="4828" w:type="dxa"/>
          </w:tcPr>
          <w:p w14:paraId="0022B3DF" w14:textId="1338ED40" w:rsidR="002E76BA" w:rsidRPr="00085713" w:rsidRDefault="002E76BA" w:rsidP="00BD48B7">
            <w:pPr>
              <w:jc w:val="both"/>
              <w:rPr>
                <w:rFonts w:ascii="Arial" w:hAnsi="Arial" w:cs="Arial"/>
                <w:sz w:val="20"/>
                <w:szCs w:val="20"/>
                <w:lang w:val="en-US"/>
              </w:rPr>
            </w:pPr>
            <w:r w:rsidRPr="00085713">
              <w:rPr>
                <w:rFonts w:ascii="Arial" w:hAnsi="Arial" w:cs="Arial"/>
                <w:sz w:val="20"/>
                <w:szCs w:val="20"/>
              </w:rPr>
              <w:t>Deposit only</w:t>
            </w:r>
            <w:r w:rsidR="00E71DF5">
              <w:rPr>
                <w:rFonts w:ascii="Arial" w:hAnsi="Arial" w:cs="Arial"/>
                <w:sz w:val="20"/>
                <w:szCs w:val="20"/>
              </w:rPr>
              <w:t xml:space="preserve"> (25%)</w:t>
            </w:r>
          </w:p>
        </w:tc>
      </w:tr>
      <w:tr w:rsidR="002E76BA" w:rsidRPr="00085713" w14:paraId="75BC8FF1" w14:textId="77777777" w:rsidTr="002E76BA">
        <w:tc>
          <w:tcPr>
            <w:tcW w:w="4720" w:type="dxa"/>
          </w:tcPr>
          <w:p w14:paraId="1A43F7E1" w14:textId="3A6FC411" w:rsidR="002E76BA" w:rsidRPr="00085713" w:rsidRDefault="00E71DF5" w:rsidP="00BD48B7">
            <w:pPr>
              <w:jc w:val="both"/>
              <w:rPr>
                <w:rFonts w:ascii="Arial" w:hAnsi="Arial" w:cs="Arial"/>
                <w:sz w:val="20"/>
                <w:szCs w:val="20"/>
                <w:lang w:val="en-US"/>
              </w:rPr>
            </w:pPr>
            <w:r>
              <w:rPr>
                <w:rFonts w:ascii="Arial" w:hAnsi="Arial" w:cs="Arial"/>
                <w:sz w:val="20"/>
                <w:szCs w:val="20"/>
              </w:rPr>
              <w:t>Between 101 - 119</w:t>
            </w:r>
            <w:r w:rsidR="002E76BA" w:rsidRPr="00085713">
              <w:rPr>
                <w:rFonts w:ascii="Arial" w:hAnsi="Arial" w:cs="Arial"/>
                <w:sz w:val="20"/>
                <w:szCs w:val="20"/>
              </w:rPr>
              <w:t xml:space="preserve"> days</w:t>
            </w:r>
          </w:p>
        </w:tc>
        <w:tc>
          <w:tcPr>
            <w:tcW w:w="4828" w:type="dxa"/>
          </w:tcPr>
          <w:p w14:paraId="3C892E28" w14:textId="2F23938E" w:rsidR="002E76BA" w:rsidRPr="00085713" w:rsidRDefault="00E71DF5" w:rsidP="00BD48B7">
            <w:pPr>
              <w:jc w:val="both"/>
              <w:rPr>
                <w:rFonts w:ascii="Arial" w:hAnsi="Arial" w:cs="Arial"/>
                <w:sz w:val="20"/>
                <w:szCs w:val="20"/>
              </w:rPr>
            </w:pPr>
            <w:r>
              <w:rPr>
                <w:rFonts w:ascii="Arial" w:hAnsi="Arial" w:cs="Arial"/>
                <w:sz w:val="20"/>
                <w:szCs w:val="20"/>
              </w:rPr>
              <w:t>40</w:t>
            </w:r>
            <w:r w:rsidR="002E76BA" w:rsidRPr="00085713">
              <w:rPr>
                <w:rFonts w:ascii="Arial" w:hAnsi="Arial" w:cs="Arial"/>
                <w:sz w:val="20"/>
                <w:szCs w:val="20"/>
              </w:rPr>
              <w:t xml:space="preserve">% of holiday cost </w:t>
            </w:r>
          </w:p>
        </w:tc>
      </w:tr>
      <w:tr w:rsidR="002E76BA" w:rsidRPr="00085713" w14:paraId="03A8AF97" w14:textId="77777777" w:rsidTr="002E76BA">
        <w:tc>
          <w:tcPr>
            <w:tcW w:w="4720" w:type="dxa"/>
          </w:tcPr>
          <w:p w14:paraId="5DEB0177" w14:textId="70A703CD" w:rsidR="002E76BA" w:rsidRPr="00085713" w:rsidRDefault="00E71DF5" w:rsidP="00BD48B7">
            <w:pPr>
              <w:jc w:val="both"/>
              <w:rPr>
                <w:rFonts w:ascii="Arial" w:hAnsi="Arial" w:cs="Arial"/>
                <w:sz w:val="20"/>
                <w:szCs w:val="20"/>
                <w:lang w:val="en-US"/>
              </w:rPr>
            </w:pPr>
            <w:r>
              <w:rPr>
                <w:rFonts w:ascii="Arial" w:hAnsi="Arial" w:cs="Arial"/>
                <w:sz w:val="20"/>
                <w:szCs w:val="20"/>
              </w:rPr>
              <w:t>Between 81 - 100</w:t>
            </w:r>
            <w:r w:rsidR="002E76BA" w:rsidRPr="00085713">
              <w:rPr>
                <w:rFonts w:ascii="Arial" w:hAnsi="Arial" w:cs="Arial"/>
                <w:sz w:val="20"/>
                <w:szCs w:val="20"/>
              </w:rPr>
              <w:t xml:space="preserve"> days</w:t>
            </w:r>
          </w:p>
        </w:tc>
        <w:tc>
          <w:tcPr>
            <w:tcW w:w="4828" w:type="dxa"/>
          </w:tcPr>
          <w:p w14:paraId="1BA4283F" w14:textId="43F6F387" w:rsidR="002E76BA" w:rsidRPr="00085713" w:rsidRDefault="00E71DF5" w:rsidP="00E71DF5">
            <w:pPr>
              <w:jc w:val="both"/>
              <w:rPr>
                <w:rFonts w:ascii="Arial" w:hAnsi="Arial" w:cs="Arial"/>
                <w:sz w:val="20"/>
                <w:szCs w:val="20"/>
              </w:rPr>
            </w:pPr>
            <w:r>
              <w:rPr>
                <w:rFonts w:ascii="Arial" w:hAnsi="Arial" w:cs="Arial"/>
                <w:sz w:val="20"/>
                <w:szCs w:val="20"/>
              </w:rPr>
              <w:t>60</w:t>
            </w:r>
            <w:r w:rsidR="002E76BA" w:rsidRPr="00085713">
              <w:rPr>
                <w:rFonts w:ascii="Arial" w:hAnsi="Arial" w:cs="Arial"/>
                <w:sz w:val="20"/>
                <w:szCs w:val="20"/>
              </w:rPr>
              <w:t xml:space="preserve">% of holiday cost </w:t>
            </w:r>
          </w:p>
        </w:tc>
      </w:tr>
      <w:tr w:rsidR="00E71DF5" w:rsidRPr="00085713" w14:paraId="32E646C2" w14:textId="77777777" w:rsidTr="002E76BA">
        <w:tc>
          <w:tcPr>
            <w:tcW w:w="4720" w:type="dxa"/>
          </w:tcPr>
          <w:p w14:paraId="09064029" w14:textId="0B0A3568" w:rsidR="00E71DF5" w:rsidRPr="00085713" w:rsidRDefault="00E71DF5" w:rsidP="00BD48B7">
            <w:pPr>
              <w:jc w:val="both"/>
              <w:rPr>
                <w:rFonts w:ascii="Arial" w:hAnsi="Arial" w:cs="Arial"/>
                <w:sz w:val="20"/>
                <w:szCs w:val="20"/>
              </w:rPr>
            </w:pPr>
            <w:r>
              <w:rPr>
                <w:rFonts w:ascii="Arial" w:hAnsi="Arial" w:cs="Arial"/>
                <w:sz w:val="20"/>
                <w:szCs w:val="20"/>
              </w:rPr>
              <w:t>Between 61 – 80 days</w:t>
            </w:r>
          </w:p>
        </w:tc>
        <w:tc>
          <w:tcPr>
            <w:tcW w:w="4828" w:type="dxa"/>
          </w:tcPr>
          <w:p w14:paraId="4FD82A94" w14:textId="738B61A4" w:rsidR="00E71DF5" w:rsidRPr="00085713" w:rsidRDefault="00E71DF5" w:rsidP="00BD48B7">
            <w:pPr>
              <w:jc w:val="both"/>
              <w:rPr>
                <w:rFonts w:ascii="Arial" w:hAnsi="Arial" w:cs="Arial"/>
                <w:sz w:val="20"/>
                <w:szCs w:val="20"/>
              </w:rPr>
            </w:pPr>
            <w:r>
              <w:rPr>
                <w:rFonts w:ascii="Arial" w:hAnsi="Arial" w:cs="Arial"/>
                <w:sz w:val="20"/>
                <w:szCs w:val="20"/>
              </w:rPr>
              <w:t>80% of holiday cost</w:t>
            </w:r>
          </w:p>
        </w:tc>
      </w:tr>
      <w:tr w:rsidR="002E76BA" w:rsidRPr="00085713" w14:paraId="2999BA23" w14:textId="77777777" w:rsidTr="002E76BA">
        <w:tc>
          <w:tcPr>
            <w:tcW w:w="4720" w:type="dxa"/>
          </w:tcPr>
          <w:p w14:paraId="7964D7E5" w14:textId="03FDEF96" w:rsidR="002E76BA" w:rsidRPr="00085713" w:rsidRDefault="002E76BA" w:rsidP="00E71DF5">
            <w:pPr>
              <w:jc w:val="both"/>
              <w:rPr>
                <w:rFonts w:ascii="Arial" w:hAnsi="Arial" w:cs="Arial"/>
                <w:sz w:val="20"/>
                <w:szCs w:val="20"/>
                <w:lang w:val="en-US"/>
              </w:rPr>
            </w:pPr>
            <w:r w:rsidRPr="00085713">
              <w:rPr>
                <w:rFonts w:ascii="Arial" w:hAnsi="Arial" w:cs="Arial"/>
                <w:sz w:val="20"/>
                <w:szCs w:val="20"/>
              </w:rPr>
              <w:t xml:space="preserve">Less than </w:t>
            </w:r>
            <w:r w:rsidR="00E71DF5">
              <w:rPr>
                <w:rFonts w:ascii="Arial" w:hAnsi="Arial" w:cs="Arial"/>
                <w:sz w:val="20"/>
                <w:szCs w:val="20"/>
              </w:rPr>
              <w:t>60</w:t>
            </w:r>
            <w:r w:rsidR="00E71DF5" w:rsidRPr="00085713">
              <w:rPr>
                <w:rFonts w:ascii="Arial" w:hAnsi="Arial" w:cs="Arial"/>
                <w:sz w:val="20"/>
                <w:szCs w:val="20"/>
              </w:rPr>
              <w:t xml:space="preserve"> </w:t>
            </w:r>
            <w:r w:rsidRPr="00085713">
              <w:rPr>
                <w:rFonts w:ascii="Arial" w:hAnsi="Arial" w:cs="Arial"/>
                <w:sz w:val="20"/>
                <w:szCs w:val="20"/>
              </w:rPr>
              <w:t>days</w:t>
            </w:r>
          </w:p>
        </w:tc>
        <w:tc>
          <w:tcPr>
            <w:tcW w:w="4828" w:type="dxa"/>
          </w:tcPr>
          <w:p w14:paraId="2CBB5432" w14:textId="6F16E372" w:rsidR="002E76BA" w:rsidRPr="00085713" w:rsidRDefault="00E71DF5" w:rsidP="00E71DF5">
            <w:pPr>
              <w:jc w:val="both"/>
              <w:rPr>
                <w:rFonts w:ascii="Arial" w:hAnsi="Arial" w:cs="Arial"/>
                <w:sz w:val="20"/>
                <w:szCs w:val="20"/>
              </w:rPr>
            </w:pPr>
            <w:r>
              <w:rPr>
                <w:rFonts w:ascii="Arial" w:hAnsi="Arial" w:cs="Arial"/>
                <w:sz w:val="20"/>
                <w:szCs w:val="20"/>
              </w:rPr>
              <w:t>100</w:t>
            </w:r>
            <w:r w:rsidR="002E76BA" w:rsidRPr="00085713">
              <w:rPr>
                <w:rFonts w:ascii="Arial" w:hAnsi="Arial" w:cs="Arial"/>
                <w:sz w:val="20"/>
                <w:szCs w:val="20"/>
              </w:rPr>
              <w:t xml:space="preserve">% of holiday cost </w:t>
            </w:r>
          </w:p>
        </w:tc>
      </w:tr>
    </w:tbl>
    <w:p w14:paraId="09869E7E" w14:textId="1C3AB161" w:rsidR="002E76BA" w:rsidRDefault="002E76BA" w:rsidP="0099001B">
      <w:pPr>
        <w:pStyle w:val="BodyTextIndent"/>
        <w:tabs>
          <w:tab w:val="num" w:pos="0"/>
        </w:tabs>
        <w:ind w:left="0"/>
        <w:jc w:val="both"/>
        <w:rPr>
          <w:rFonts w:ascii="Arial" w:hAnsi="Arial" w:cs="Arial"/>
          <w:b/>
          <w:sz w:val="20"/>
        </w:rPr>
      </w:pPr>
    </w:p>
    <w:p w14:paraId="12B393D5" w14:textId="322F6406" w:rsidR="00E71DF5" w:rsidRPr="00085713" w:rsidRDefault="00E71DF5" w:rsidP="0099001B">
      <w:pPr>
        <w:pStyle w:val="BodyTextIndent"/>
        <w:tabs>
          <w:tab w:val="num" w:pos="0"/>
        </w:tabs>
        <w:ind w:left="0"/>
        <w:jc w:val="both"/>
        <w:rPr>
          <w:rFonts w:ascii="Arial" w:hAnsi="Arial" w:cs="Arial"/>
          <w:b/>
          <w:sz w:val="20"/>
        </w:rPr>
      </w:pPr>
      <w:r>
        <w:rPr>
          <w:rFonts w:ascii="Arial" w:hAnsi="Arial" w:cs="Arial"/>
          <w:b/>
          <w:sz w:val="20"/>
        </w:rPr>
        <w:lastRenderedPageBreak/>
        <w:t xml:space="preserve"> European Trips to the Alps and Pyrenees</w:t>
      </w:r>
    </w:p>
    <w:tbl>
      <w:tblPr>
        <w:tblStyle w:val="TableGrid"/>
        <w:tblW w:w="0" w:type="auto"/>
        <w:tblInd w:w="108" w:type="dxa"/>
        <w:tblLook w:val="04A0" w:firstRow="1" w:lastRow="0" w:firstColumn="1" w:lastColumn="0" w:noHBand="0" w:noVBand="1"/>
      </w:tblPr>
      <w:tblGrid>
        <w:gridCol w:w="4720"/>
        <w:gridCol w:w="4828"/>
      </w:tblGrid>
      <w:tr w:rsidR="00E71DF5" w:rsidRPr="00085713" w14:paraId="386BF9FC" w14:textId="77777777" w:rsidTr="00C328FD">
        <w:tc>
          <w:tcPr>
            <w:tcW w:w="4720" w:type="dxa"/>
          </w:tcPr>
          <w:p w14:paraId="761E0615" w14:textId="77777777" w:rsidR="00E71DF5" w:rsidRPr="00085713" w:rsidRDefault="00E71DF5" w:rsidP="00C328FD">
            <w:pPr>
              <w:jc w:val="center"/>
              <w:rPr>
                <w:rFonts w:ascii="Arial" w:hAnsi="Arial" w:cs="Arial"/>
                <w:b/>
                <w:sz w:val="20"/>
                <w:szCs w:val="20"/>
                <w:lang w:val="en-US"/>
              </w:rPr>
            </w:pPr>
            <w:r w:rsidRPr="00085713">
              <w:rPr>
                <w:rFonts w:ascii="Arial" w:hAnsi="Arial" w:cs="Arial"/>
                <w:b/>
                <w:sz w:val="20"/>
                <w:szCs w:val="20"/>
                <w:lang w:val="en-US"/>
              </w:rPr>
              <w:t>Period before departure in which you notify us</w:t>
            </w:r>
          </w:p>
        </w:tc>
        <w:tc>
          <w:tcPr>
            <w:tcW w:w="4828" w:type="dxa"/>
          </w:tcPr>
          <w:p w14:paraId="78DC59BF" w14:textId="77777777" w:rsidR="00E71DF5" w:rsidRPr="00085713" w:rsidRDefault="00E71DF5" w:rsidP="00C328FD">
            <w:pPr>
              <w:jc w:val="center"/>
              <w:rPr>
                <w:rFonts w:ascii="Arial" w:hAnsi="Arial" w:cs="Arial"/>
                <w:b/>
                <w:sz w:val="20"/>
                <w:szCs w:val="20"/>
                <w:lang w:val="en-US"/>
              </w:rPr>
            </w:pPr>
            <w:r w:rsidRPr="00085713">
              <w:rPr>
                <w:rFonts w:ascii="Arial" w:hAnsi="Arial" w:cs="Arial"/>
                <w:b/>
                <w:sz w:val="20"/>
                <w:szCs w:val="20"/>
                <w:lang w:val="en-US"/>
              </w:rPr>
              <w:t>Cancellation Charge</w:t>
            </w:r>
          </w:p>
        </w:tc>
      </w:tr>
      <w:tr w:rsidR="00E71DF5" w:rsidRPr="00085713" w14:paraId="4F90F30A" w14:textId="77777777" w:rsidTr="00C328FD">
        <w:tc>
          <w:tcPr>
            <w:tcW w:w="4720" w:type="dxa"/>
          </w:tcPr>
          <w:p w14:paraId="21620D4B" w14:textId="3E5CD6E1" w:rsidR="00E71DF5" w:rsidRPr="00085713" w:rsidRDefault="00E71DF5" w:rsidP="00C328FD">
            <w:pPr>
              <w:jc w:val="both"/>
              <w:rPr>
                <w:rFonts w:ascii="Arial" w:hAnsi="Arial" w:cs="Arial"/>
                <w:sz w:val="20"/>
                <w:szCs w:val="20"/>
                <w:lang w:val="en-US"/>
              </w:rPr>
            </w:pPr>
            <w:r w:rsidRPr="00085713">
              <w:rPr>
                <w:rFonts w:ascii="Arial" w:hAnsi="Arial" w:cs="Arial"/>
                <w:sz w:val="20"/>
                <w:szCs w:val="20"/>
              </w:rPr>
              <w:t xml:space="preserve">More than </w:t>
            </w:r>
            <w:r>
              <w:rPr>
                <w:rFonts w:ascii="Arial" w:hAnsi="Arial" w:cs="Arial"/>
                <w:sz w:val="20"/>
                <w:szCs w:val="20"/>
              </w:rPr>
              <w:t>90</w:t>
            </w:r>
            <w:r w:rsidRPr="00085713">
              <w:rPr>
                <w:rFonts w:ascii="Arial" w:hAnsi="Arial" w:cs="Arial"/>
                <w:sz w:val="20"/>
                <w:szCs w:val="20"/>
              </w:rPr>
              <w:t xml:space="preserve"> days</w:t>
            </w:r>
          </w:p>
        </w:tc>
        <w:tc>
          <w:tcPr>
            <w:tcW w:w="4828" w:type="dxa"/>
          </w:tcPr>
          <w:p w14:paraId="49A4BA6E" w14:textId="77777777" w:rsidR="00E71DF5" w:rsidRPr="00085713" w:rsidRDefault="00E71DF5" w:rsidP="00C328FD">
            <w:pPr>
              <w:jc w:val="both"/>
              <w:rPr>
                <w:rFonts w:ascii="Arial" w:hAnsi="Arial" w:cs="Arial"/>
                <w:sz w:val="20"/>
                <w:szCs w:val="20"/>
                <w:lang w:val="en-US"/>
              </w:rPr>
            </w:pPr>
            <w:r w:rsidRPr="00085713">
              <w:rPr>
                <w:rFonts w:ascii="Arial" w:hAnsi="Arial" w:cs="Arial"/>
                <w:sz w:val="20"/>
                <w:szCs w:val="20"/>
              </w:rPr>
              <w:t>Deposit only</w:t>
            </w:r>
            <w:r>
              <w:rPr>
                <w:rFonts w:ascii="Arial" w:hAnsi="Arial" w:cs="Arial"/>
                <w:sz w:val="20"/>
                <w:szCs w:val="20"/>
              </w:rPr>
              <w:t xml:space="preserve"> (25%)</w:t>
            </w:r>
          </w:p>
        </w:tc>
      </w:tr>
      <w:tr w:rsidR="00E71DF5" w:rsidRPr="00085713" w14:paraId="31C7E905" w14:textId="77777777" w:rsidTr="00C328FD">
        <w:tc>
          <w:tcPr>
            <w:tcW w:w="4720" w:type="dxa"/>
          </w:tcPr>
          <w:p w14:paraId="06C8A1C0" w14:textId="37D49935" w:rsidR="00E71DF5" w:rsidRPr="00085713" w:rsidRDefault="00E71DF5" w:rsidP="00C328FD">
            <w:pPr>
              <w:jc w:val="both"/>
              <w:rPr>
                <w:rFonts w:ascii="Arial" w:hAnsi="Arial" w:cs="Arial"/>
                <w:sz w:val="20"/>
                <w:szCs w:val="20"/>
                <w:lang w:val="en-US"/>
              </w:rPr>
            </w:pPr>
            <w:r>
              <w:rPr>
                <w:rFonts w:ascii="Arial" w:hAnsi="Arial" w:cs="Arial"/>
                <w:sz w:val="20"/>
                <w:szCs w:val="20"/>
              </w:rPr>
              <w:t>Between 80 - 89</w:t>
            </w:r>
            <w:r w:rsidRPr="00085713">
              <w:rPr>
                <w:rFonts w:ascii="Arial" w:hAnsi="Arial" w:cs="Arial"/>
                <w:sz w:val="20"/>
                <w:szCs w:val="20"/>
              </w:rPr>
              <w:t xml:space="preserve"> days</w:t>
            </w:r>
          </w:p>
        </w:tc>
        <w:tc>
          <w:tcPr>
            <w:tcW w:w="4828" w:type="dxa"/>
          </w:tcPr>
          <w:p w14:paraId="59F1F16E" w14:textId="77777777" w:rsidR="00E71DF5" w:rsidRPr="00085713" w:rsidRDefault="00E71DF5" w:rsidP="00C328FD">
            <w:pPr>
              <w:jc w:val="both"/>
              <w:rPr>
                <w:rFonts w:ascii="Arial" w:hAnsi="Arial" w:cs="Arial"/>
                <w:sz w:val="20"/>
                <w:szCs w:val="20"/>
              </w:rPr>
            </w:pPr>
            <w:r>
              <w:rPr>
                <w:rFonts w:ascii="Arial" w:hAnsi="Arial" w:cs="Arial"/>
                <w:sz w:val="20"/>
                <w:szCs w:val="20"/>
              </w:rPr>
              <w:t>40</w:t>
            </w:r>
            <w:r w:rsidRPr="00085713">
              <w:rPr>
                <w:rFonts w:ascii="Arial" w:hAnsi="Arial" w:cs="Arial"/>
                <w:sz w:val="20"/>
                <w:szCs w:val="20"/>
              </w:rPr>
              <w:t xml:space="preserve">% of holiday cost </w:t>
            </w:r>
          </w:p>
        </w:tc>
      </w:tr>
      <w:tr w:rsidR="00E71DF5" w:rsidRPr="00085713" w14:paraId="14F9D270" w14:textId="77777777" w:rsidTr="00C328FD">
        <w:tc>
          <w:tcPr>
            <w:tcW w:w="4720" w:type="dxa"/>
          </w:tcPr>
          <w:p w14:paraId="5D433969" w14:textId="1634E74B" w:rsidR="00E71DF5" w:rsidRPr="00085713" w:rsidRDefault="00E71DF5" w:rsidP="00C328FD">
            <w:pPr>
              <w:jc w:val="both"/>
              <w:rPr>
                <w:rFonts w:ascii="Arial" w:hAnsi="Arial" w:cs="Arial"/>
                <w:sz w:val="20"/>
                <w:szCs w:val="20"/>
                <w:lang w:val="en-US"/>
              </w:rPr>
            </w:pPr>
            <w:r>
              <w:rPr>
                <w:rFonts w:ascii="Arial" w:hAnsi="Arial" w:cs="Arial"/>
                <w:sz w:val="20"/>
                <w:szCs w:val="20"/>
              </w:rPr>
              <w:t>Between 70 - 79</w:t>
            </w:r>
            <w:r w:rsidRPr="00085713">
              <w:rPr>
                <w:rFonts w:ascii="Arial" w:hAnsi="Arial" w:cs="Arial"/>
                <w:sz w:val="20"/>
                <w:szCs w:val="20"/>
              </w:rPr>
              <w:t xml:space="preserve"> days</w:t>
            </w:r>
          </w:p>
        </w:tc>
        <w:tc>
          <w:tcPr>
            <w:tcW w:w="4828" w:type="dxa"/>
          </w:tcPr>
          <w:p w14:paraId="76FE4DC1" w14:textId="77777777" w:rsidR="00E71DF5" w:rsidRPr="00085713" w:rsidRDefault="00E71DF5" w:rsidP="00C328FD">
            <w:pPr>
              <w:jc w:val="both"/>
              <w:rPr>
                <w:rFonts w:ascii="Arial" w:hAnsi="Arial" w:cs="Arial"/>
                <w:sz w:val="20"/>
                <w:szCs w:val="20"/>
              </w:rPr>
            </w:pPr>
            <w:r>
              <w:rPr>
                <w:rFonts w:ascii="Arial" w:hAnsi="Arial" w:cs="Arial"/>
                <w:sz w:val="20"/>
                <w:szCs w:val="20"/>
              </w:rPr>
              <w:t>60</w:t>
            </w:r>
            <w:r w:rsidRPr="00085713">
              <w:rPr>
                <w:rFonts w:ascii="Arial" w:hAnsi="Arial" w:cs="Arial"/>
                <w:sz w:val="20"/>
                <w:szCs w:val="20"/>
              </w:rPr>
              <w:t xml:space="preserve">% of holiday cost </w:t>
            </w:r>
          </w:p>
        </w:tc>
      </w:tr>
      <w:tr w:rsidR="00E71DF5" w:rsidRPr="00085713" w14:paraId="772074F9" w14:textId="77777777" w:rsidTr="00C328FD">
        <w:tc>
          <w:tcPr>
            <w:tcW w:w="4720" w:type="dxa"/>
          </w:tcPr>
          <w:p w14:paraId="4F0AC6C3" w14:textId="427C67C2" w:rsidR="00E71DF5" w:rsidRPr="00085713" w:rsidRDefault="00E71DF5" w:rsidP="00C328FD">
            <w:pPr>
              <w:jc w:val="both"/>
              <w:rPr>
                <w:rFonts w:ascii="Arial" w:hAnsi="Arial" w:cs="Arial"/>
                <w:sz w:val="20"/>
                <w:szCs w:val="20"/>
              </w:rPr>
            </w:pPr>
            <w:r>
              <w:rPr>
                <w:rFonts w:ascii="Arial" w:hAnsi="Arial" w:cs="Arial"/>
                <w:sz w:val="20"/>
                <w:szCs w:val="20"/>
              </w:rPr>
              <w:t>Between 61 – 69 days</w:t>
            </w:r>
          </w:p>
        </w:tc>
        <w:tc>
          <w:tcPr>
            <w:tcW w:w="4828" w:type="dxa"/>
          </w:tcPr>
          <w:p w14:paraId="6B7809E5" w14:textId="77777777" w:rsidR="00E71DF5" w:rsidRPr="00085713" w:rsidRDefault="00E71DF5" w:rsidP="00C328FD">
            <w:pPr>
              <w:jc w:val="both"/>
              <w:rPr>
                <w:rFonts w:ascii="Arial" w:hAnsi="Arial" w:cs="Arial"/>
                <w:sz w:val="20"/>
                <w:szCs w:val="20"/>
              </w:rPr>
            </w:pPr>
            <w:r>
              <w:rPr>
                <w:rFonts w:ascii="Arial" w:hAnsi="Arial" w:cs="Arial"/>
                <w:sz w:val="20"/>
                <w:szCs w:val="20"/>
              </w:rPr>
              <w:t>80% of holiday cost</w:t>
            </w:r>
          </w:p>
        </w:tc>
      </w:tr>
      <w:tr w:rsidR="00E71DF5" w:rsidRPr="00085713" w14:paraId="7FE3A2E6" w14:textId="77777777" w:rsidTr="00C328FD">
        <w:tc>
          <w:tcPr>
            <w:tcW w:w="4720" w:type="dxa"/>
          </w:tcPr>
          <w:p w14:paraId="33346C1E" w14:textId="77777777" w:rsidR="00E71DF5" w:rsidRPr="00085713" w:rsidRDefault="00E71DF5" w:rsidP="00C328FD">
            <w:pPr>
              <w:jc w:val="both"/>
              <w:rPr>
                <w:rFonts w:ascii="Arial" w:hAnsi="Arial" w:cs="Arial"/>
                <w:sz w:val="20"/>
                <w:szCs w:val="20"/>
                <w:lang w:val="en-US"/>
              </w:rPr>
            </w:pPr>
            <w:r w:rsidRPr="00085713">
              <w:rPr>
                <w:rFonts w:ascii="Arial" w:hAnsi="Arial" w:cs="Arial"/>
                <w:sz w:val="20"/>
                <w:szCs w:val="20"/>
              </w:rPr>
              <w:t xml:space="preserve">Less than </w:t>
            </w:r>
            <w:r>
              <w:rPr>
                <w:rFonts w:ascii="Arial" w:hAnsi="Arial" w:cs="Arial"/>
                <w:sz w:val="20"/>
                <w:szCs w:val="20"/>
              </w:rPr>
              <w:t>60</w:t>
            </w:r>
            <w:r w:rsidRPr="00085713">
              <w:rPr>
                <w:rFonts w:ascii="Arial" w:hAnsi="Arial" w:cs="Arial"/>
                <w:sz w:val="20"/>
                <w:szCs w:val="20"/>
              </w:rPr>
              <w:t xml:space="preserve"> days</w:t>
            </w:r>
          </w:p>
        </w:tc>
        <w:tc>
          <w:tcPr>
            <w:tcW w:w="4828" w:type="dxa"/>
          </w:tcPr>
          <w:p w14:paraId="7D2497E2" w14:textId="77777777" w:rsidR="00E71DF5" w:rsidRPr="00085713" w:rsidRDefault="00E71DF5" w:rsidP="00C328FD">
            <w:pPr>
              <w:jc w:val="both"/>
              <w:rPr>
                <w:rFonts w:ascii="Arial" w:hAnsi="Arial" w:cs="Arial"/>
                <w:sz w:val="20"/>
                <w:szCs w:val="20"/>
              </w:rPr>
            </w:pPr>
            <w:r>
              <w:rPr>
                <w:rFonts w:ascii="Arial" w:hAnsi="Arial" w:cs="Arial"/>
                <w:sz w:val="20"/>
                <w:szCs w:val="20"/>
              </w:rPr>
              <w:t>100</w:t>
            </w:r>
            <w:r w:rsidRPr="00085713">
              <w:rPr>
                <w:rFonts w:ascii="Arial" w:hAnsi="Arial" w:cs="Arial"/>
                <w:sz w:val="20"/>
                <w:szCs w:val="20"/>
              </w:rPr>
              <w:t xml:space="preserve">% of holiday cost </w:t>
            </w:r>
          </w:p>
        </w:tc>
      </w:tr>
    </w:tbl>
    <w:p w14:paraId="6721DD7E" w14:textId="66C75AE4" w:rsidR="00E71DF5" w:rsidRDefault="00E71DF5" w:rsidP="0099001B">
      <w:pPr>
        <w:pStyle w:val="BodyTextIndent"/>
        <w:tabs>
          <w:tab w:val="num" w:pos="0"/>
        </w:tabs>
        <w:ind w:left="0"/>
        <w:jc w:val="both"/>
        <w:rPr>
          <w:rFonts w:ascii="Arial" w:hAnsi="Arial" w:cs="Arial"/>
          <w:sz w:val="20"/>
        </w:rPr>
      </w:pPr>
    </w:p>
    <w:p w14:paraId="0C7B1015" w14:textId="5D453BB5" w:rsidR="008453CC" w:rsidRPr="00085713" w:rsidRDefault="008453CC" w:rsidP="0099001B">
      <w:pPr>
        <w:pStyle w:val="BodyTextIndent"/>
        <w:tabs>
          <w:tab w:val="num" w:pos="0"/>
        </w:tabs>
        <w:ind w:left="0"/>
        <w:jc w:val="both"/>
        <w:rPr>
          <w:rFonts w:ascii="Arial" w:hAnsi="Arial" w:cs="Arial"/>
          <w:sz w:val="20"/>
        </w:rPr>
      </w:pPr>
      <w:r w:rsidRPr="00085713">
        <w:rPr>
          <w:rFonts w:ascii="Arial" w:hAnsi="Arial" w:cs="Arial"/>
          <w:sz w:val="20"/>
        </w:rPr>
        <w:t xml:space="preserve">Please note that insurance premiums and amendments charges are not refundable in any circumstances. </w:t>
      </w:r>
    </w:p>
    <w:p w14:paraId="6824B3F8" w14:textId="77777777" w:rsidR="00312457" w:rsidRPr="00085713" w:rsidRDefault="002E76BA" w:rsidP="0099001B">
      <w:pPr>
        <w:pStyle w:val="BodyTextIndent"/>
        <w:tabs>
          <w:tab w:val="num" w:pos="0"/>
        </w:tabs>
        <w:ind w:left="0"/>
        <w:jc w:val="both"/>
        <w:rPr>
          <w:rFonts w:ascii="Arial" w:hAnsi="Arial" w:cs="Arial"/>
          <w:b/>
          <w:sz w:val="20"/>
          <w:u w:val="single"/>
        </w:rPr>
      </w:pPr>
      <w:r w:rsidRPr="00085713">
        <w:rPr>
          <w:rFonts w:ascii="Arial" w:hAnsi="Arial" w:cs="Arial"/>
          <w:b/>
          <w:sz w:val="20"/>
        </w:rPr>
        <w:t xml:space="preserve">Important Note: </w:t>
      </w:r>
      <w:r w:rsidR="00312457" w:rsidRPr="00085713">
        <w:rPr>
          <w:rFonts w:ascii="Arial" w:hAnsi="Arial" w:cs="Arial"/>
          <w:b/>
          <w:sz w:val="20"/>
        </w:rPr>
        <w:t xml:space="preserve">Certain arrangements may not be amended after they have been confirmed and any alteration or cancellation could incur a cancellation charge of up to 100% of that part of the arrangements in addition to the charge above. </w:t>
      </w:r>
    </w:p>
    <w:p w14:paraId="63190FBA" w14:textId="77777777" w:rsidR="00312457" w:rsidRPr="00085713" w:rsidRDefault="00312457" w:rsidP="00BD48B7">
      <w:pPr>
        <w:ind w:right="-100"/>
        <w:jc w:val="both"/>
        <w:rPr>
          <w:rFonts w:ascii="Arial" w:hAnsi="Arial" w:cs="Arial"/>
          <w:sz w:val="20"/>
          <w:szCs w:val="20"/>
        </w:rPr>
      </w:pPr>
      <w:r w:rsidRPr="00085713">
        <w:rPr>
          <w:rFonts w:ascii="Arial" w:hAnsi="Arial" w:cs="Arial"/>
          <w:sz w:val="20"/>
          <w:szCs w:val="20"/>
          <w:lang w:val="en-US"/>
        </w:rPr>
        <w:t>If the reason for your cancellation is covered under the terms of your</w:t>
      </w:r>
      <w:r w:rsidRPr="00085713">
        <w:rPr>
          <w:rFonts w:ascii="Arial" w:hAnsi="Arial" w:cs="Arial"/>
          <w:sz w:val="20"/>
          <w:szCs w:val="20"/>
        </w:rPr>
        <w:t xml:space="preserve"> </w:t>
      </w:r>
      <w:r w:rsidRPr="00085713">
        <w:rPr>
          <w:rFonts w:ascii="Arial" w:hAnsi="Arial" w:cs="Arial"/>
          <w:sz w:val="20"/>
          <w:szCs w:val="20"/>
          <w:lang w:val="en-US"/>
        </w:rPr>
        <w:t>insurance policy, you may be able to reclaim these charges.</w:t>
      </w:r>
      <w:r w:rsidRPr="00085713">
        <w:rPr>
          <w:rFonts w:ascii="Arial" w:hAnsi="Arial" w:cs="Arial"/>
          <w:sz w:val="20"/>
          <w:szCs w:val="20"/>
        </w:rPr>
        <w:t xml:space="preserve"> </w:t>
      </w:r>
    </w:p>
    <w:p w14:paraId="537D3C38" w14:textId="77777777" w:rsidR="008453CC" w:rsidRPr="00085713" w:rsidRDefault="008453CC" w:rsidP="00BD48B7">
      <w:pPr>
        <w:ind w:right="-100"/>
        <w:jc w:val="both"/>
        <w:rPr>
          <w:rFonts w:ascii="Arial" w:hAnsi="Arial" w:cs="Arial"/>
          <w:sz w:val="20"/>
          <w:szCs w:val="20"/>
        </w:rPr>
      </w:pPr>
    </w:p>
    <w:p w14:paraId="067C0E88" w14:textId="574DB4CE" w:rsidR="008453CC" w:rsidRDefault="00734A02" w:rsidP="00BD48B7">
      <w:pPr>
        <w:ind w:right="-100"/>
        <w:jc w:val="both"/>
        <w:rPr>
          <w:rFonts w:ascii="Arial" w:hAnsi="Arial" w:cs="Arial"/>
          <w:sz w:val="20"/>
          <w:szCs w:val="20"/>
        </w:rPr>
      </w:pPr>
      <w:r>
        <w:rPr>
          <w:rFonts w:ascii="Arial" w:hAnsi="Arial" w:cs="Arial"/>
          <w:sz w:val="20"/>
          <w:szCs w:val="20"/>
        </w:rPr>
        <w:t>Where possible, w</w:t>
      </w:r>
      <w:r w:rsidR="008453CC" w:rsidRPr="00085713">
        <w:rPr>
          <w:rFonts w:ascii="Arial" w:hAnsi="Arial" w:cs="Arial"/>
          <w:sz w:val="20"/>
          <w:szCs w:val="20"/>
        </w:rPr>
        <w:t xml:space="preserve">e will deduct the cancellation charge(s) from any monies you have already paid to us. </w:t>
      </w:r>
    </w:p>
    <w:p w14:paraId="5B1E39BF" w14:textId="4219A54B" w:rsidR="004153A5" w:rsidRDefault="004153A5" w:rsidP="00BD48B7">
      <w:pPr>
        <w:ind w:right="-100"/>
        <w:jc w:val="both"/>
        <w:rPr>
          <w:rFonts w:ascii="Arial" w:hAnsi="Arial" w:cs="Arial"/>
          <w:sz w:val="20"/>
          <w:szCs w:val="20"/>
        </w:rPr>
      </w:pPr>
    </w:p>
    <w:p w14:paraId="7AF3D372" w14:textId="77777777" w:rsidR="004153A5" w:rsidRPr="004153A5" w:rsidRDefault="004153A5" w:rsidP="004153A5">
      <w:pPr>
        <w:pStyle w:val="BodyTextIndent"/>
        <w:tabs>
          <w:tab w:val="num" w:pos="0"/>
        </w:tabs>
        <w:ind w:left="0"/>
        <w:jc w:val="both"/>
        <w:rPr>
          <w:rFonts w:ascii="Arial" w:hAnsi="Arial" w:cs="Arial"/>
          <w:b/>
          <w:sz w:val="20"/>
        </w:rPr>
      </w:pPr>
      <w:r w:rsidRPr="004153A5">
        <w:rPr>
          <w:rFonts w:ascii="Arial" w:hAnsi="Arial" w:cs="Arial"/>
          <w:b/>
          <w:sz w:val="20"/>
        </w:rPr>
        <w:t>UK Day Events</w:t>
      </w:r>
    </w:p>
    <w:p w14:paraId="7703C3BB" w14:textId="77777777" w:rsidR="004153A5" w:rsidRDefault="004153A5" w:rsidP="004153A5">
      <w:pPr>
        <w:pStyle w:val="BodyTextIndent"/>
        <w:tabs>
          <w:tab w:val="num" w:pos="0"/>
        </w:tabs>
        <w:ind w:left="0"/>
        <w:jc w:val="both"/>
        <w:rPr>
          <w:rFonts w:ascii="Arial" w:hAnsi="Arial" w:cs="Arial"/>
          <w:sz w:val="20"/>
        </w:rPr>
      </w:pPr>
      <w:r>
        <w:rPr>
          <w:rFonts w:ascii="Arial" w:hAnsi="Arial" w:cs="Arial"/>
          <w:sz w:val="20"/>
        </w:rPr>
        <w:t>All UK Day Events are non-refundable.</w:t>
      </w:r>
    </w:p>
    <w:p w14:paraId="6046373E" w14:textId="6D258AFA" w:rsidR="00312457" w:rsidRPr="00085713" w:rsidRDefault="00312457" w:rsidP="00BD48B7">
      <w:pPr>
        <w:autoSpaceDE w:val="0"/>
        <w:autoSpaceDN w:val="0"/>
        <w:adjustRightInd w:val="0"/>
        <w:ind w:right="-100"/>
        <w:jc w:val="both"/>
        <w:rPr>
          <w:rFonts w:ascii="Arial" w:hAnsi="Arial" w:cs="Arial"/>
          <w:sz w:val="20"/>
          <w:szCs w:val="20"/>
        </w:rPr>
      </w:pPr>
    </w:p>
    <w:p w14:paraId="5A69B6E3" w14:textId="06B4F5A9" w:rsidR="002852B3" w:rsidRPr="009F78F6" w:rsidRDefault="002852B3" w:rsidP="009F78F6">
      <w:pPr>
        <w:pStyle w:val="ListParagraph"/>
        <w:numPr>
          <w:ilvl w:val="0"/>
          <w:numId w:val="48"/>
        </w:numPr>
        <w:autoSpaceDE w:val="0"/>
        <w:autoSpaceDN w:val="0"/>
        <w:adjustRightInd w:val="0"/>
        <w:ind w:right="-100" w:hanging="720"/>
        <w:rPr>
          <w:rFonts w:ascii="Arial" w:hAnsi="Arial" w:cs="Arial"/>
          <w:b/>
          <w:sz w:val="20"/>
          <w:szCs w:val="20"/>
          <w:u w:val="single"/>
        </w:rPr>
      </w:pPr>
      <w:r w:rsidRPr="009F78F6">
        <w:rPr>
          <w:rFonts w:ascii="Arial" w:hAnsi="Arial" w:cs="Arial"/>
          <w:b/>
          <w:sz w:val="20"/>
          <w:szCs w:val="20"/>
          <w:u w:val="single"/>
        </w:rPr>
        <w:t>Cancellation by You due to</w:t>
      </w:r>
      <w:r w:rsidR="004221FD" w:rsidRPr="009F78F6">
        <w:rPr>
          <w:rFonts w:ascii="Arial" w:hAnsi="Arial" w:cs="Arial"/>
          <w:b/>
          <w:sz w:val="20"/>
          <w:szCs w:val="20"/>
          <w:u w:val="single"/>
        </w:rPr>
        <w:t xml:space="preserve"> Unavoidable &amp; Extraordinary Circumstances</w:t>
      </w:r>
      <w:r w:rsidR="00866BB1" w:rsidRPr="009F78F6">
        <w:rPr>
          <w:rFonts w:ascii="Arial" w:hAnsi="Arial" w:cs="Arial"/>
          <w:b/>
          <w:sz w:val="20"/>
          <w:szCs w:val="20"/>
          <w:u w:val="single"/>
        </w:rPr>
        <w:t xml:space="preserve">: </w:t>
      </w:r>
      <w:r w:rsidRPr="009F78F6">
        <w:rPr>
          <w:rFonts w:ascii="Arial" w:hAnsi="Arial" w:cs="Arial"/>
          <w:b/>
          <w:sz w:val="20"/>
          <w:szCs w:val="20"/>
          <w:u w:val="single"/>
        </w:rPr>
        <w:br/>
      </w:r>
    </w:p>
    <w:p w14:paraId="275C7508" w14:textId="3AB215D8" w:rsidR="004221FD" w:rsidRDefault="004221FD" w:rsidP="004221FD">
      <w:pPr>
        <w:autoSpaceDE w:val="0"/>
        <w:autoSpaceDN w:val="0"/>
        <w:adjustRightInd w:val="0"/>
        <w:ind w:right="-100"/>
        <w:jc w:val="both"/>
        <w:rPr>
          <w:rFonts w:ascii="Arial" w:hAnsi="Arial" w:cs="Arial"/>
          <w:sz w:val="20"/>
          <w:szCs w:val="20"/>
        </w:rPr>
      </w:pPr>
      <w:r w:rsidRPr="00085713">
        <w:rPr>
          <w:rFonts w:ascii="Arial" w:hAnsi="Arial" w:cs="Arial"/>
          <w:sz w:val="20"/>
          <w:szCs w:val="20"/>
        </w:rPr>
        <w:t xml:space="preserve">You have the right to cancel your confirmed </w:t>
      </w:r>
      <w:r w:rsidR="00DD0FBA">
        <w:rPr>
          <w:rFonts w:ascii="Arial" w:hAnsi="Arial" w:cs="Arial"/>
          <w:sz w:val="20"/>
          <w:szCs w:val="20"/>
        </w:rPr>
        <w:t>European trip</w:t>
      </w:r>
      <w:r w:rsidRPr="00085713">
        <w:rPr>
          <w:rFonts w:ascii="Arial" w:hAnsi="Arial" w:cs="Arial"/>
          <w:sz w:val="20"/>
          <w:szCs w:val="20"/>
        </w:rPr>
        <w:t xml:space="preserve"> before departure without paying a cancellation charge in the event of “unavoidable and extraordinary circumstances” occurring at your holiday destination or its immediate vicinity and significantly affecting the performance of the holiday or significantly affecting the transport arrangements to the destination. In these circumstances, we shall provide you with a full refund of the monies you have paid but we will not be liable to pay you any additional compensation.  Please note that your right to cancel in these circumstances will only apply where the Foreign and Commonwealth Office advises against travel to your destination or its immediate vicinity. For the purposes of this clause, “unavoidable and extraordinary circumstances” means warfare, acts of terrorism, significant risks to human health such as the outbreak of serious disease at the travel destination or natural disasters such as floods, earthquakes or weather conditions which make it impossible to travel safely to the travel destination.</w:t>
      </w:r>
    </w:p>
    <w:p w14:paraId="5673EFE9" w14:textId="50AD2EA0" w:rsidR="00FC17A4" w:rsidRDefault="00FC17A4" w:rsidP="004221FD">
      <w:pPr>
        <w:autoSpaceDE w:val="0"/>
        <w:autoSpaceDN w:val="0"/>
        <w:adjustRightInd w:val="0"/>
        <w:ind w:right="-100"/>
        <w:jc w:val="both"/>
        <w:rPr>
          <w:rFonts w:ascii="Arial" w:hAnsi="Arial" w:cs="Arial"/>
          <w:sz w:val="20"/>
          <w:szCs w:val="20"/>
        </w:rPr>
      </w:pPr>
    </w:p>
    <w:p w14:paraId="1EE29E6C" w14:textId="7A904652" w:rsidR="00FC17A4" w:rsidRDefault="00FC17A4" w:rsidP="004221FD">
      <w:pPr>
        <w:autoSpaceDE w:val="0"/>
        <w:autoSpaceDN w:val="0"/>
        <w:adjustRightInd w:val="0"/>
        <w:ind w:right="-100"/>
        <w:jc w:val="both"/>
        <w:rPr>
          <w:rFonts w:ascii="Arial" w:hAnsi="Arial" w:cs="Arial"/>
          <w:sz w:val="20"/>
          <w:szCs w:val="20"/>
        </w:rPr>
      </w:pPr>
      <w:r>
        <w:rPr>
          <w:rFonts w:ascii="Arial" w:hAnsi="Arial" w:cs="Arial"/>
          <w:sz w:val="20"/>
          <w:szCs w:val="20"/>
        </w:rPr>
        <w:t xml:space="preserve">This clause </w:t>
      </w:r>
      <w:r>
        <w:rPr>
          <w:rFonts w:ascii="Arial" w:hAnsi="Arial" w:cs="Arial"/>
          <w:sz w:val="20"/>
          <w:szCs w:val="20"/>
        </w:rPr>
        <w:fldChar w:fldCharType="begin"/>
      </w:r>
      <w:r>
        <w:rPr>
          <w:rFonts w:ascii="Arial" w:hAnsi="Arial" w:cs="Arial"/>
          <w:sz w:val="20"/>
          <w:szCs w:val="20"/>
        </w:rPr>
        <w:instrText xml:space="preserve"> REF _Ref520132776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w:t>
      </w:r>
      <w:r>
        <w:rPr>
          <w:rFonts w:ascii="Arial" w:hAnsi="Arial" w:cs="Arial"/>
          <w:sz w:val="20"/>
          <w:szCs w:val="20"/>
        </w:rPr>
        <w:fldChar w:fldCharType="end"/>
      </w:r>
      <w:r>
        <w:rPr>
          <w:rFonts w:ascii="Arial" w:hAnsi="Arial" w:cs="Arial"/>
          <w:sz w:val="20"/>
          <w:szCs w:val="20"/>
        </w:rPr>
        <w:t xml:space="preserve"> outlines the rights you have if you wish to cancel your booking. Please note that there is no automatic statutory right of cancellation under the </w:t>
      </w:r>
      <w:r w:rsidRPr="00FC17A4">
        <w:rPr>
          <w:rFonts w:ascii="Arial" w:hAnsi="Arial" w:cs="Arial"/>
          <w:sz w:val="20"/>
          <w:szCs w:val="20"/>
        </w:rPr>
        <w:t>Consumer Contracts (Information, Cancellation and Additional Charges) Regu</w:t>
      </w:r>
      <w:r>
        <w:rPr>
          <w:rFonts w:ascii="Arial" w:hAnsi="Arial" w:cs="Arial"/>
          <w:sz w:val="20"/>
          <w:szCs w:val="20"/>
        </w:rPr>
        <w:t>lations 2013</w:t>
      </w:r>
      <w:r w:rsidRPr="00FC17A4">
        <w:rPr>
          <w:rFonts w:ascii="Arial" w:hAnsi="Arial" w:cs="Arial"/>
          <w:sz w:val="20"/>
          <w:szCs w:val="20"/>
        </w:rPr>
        <w:t xml:space="preserve"> </w:t>
      </w:r>
      <w:r>
        <w:rPr>
          <w:rFonts w:ascii="Arial" w:hAnsi="Arial" w:cs="Arial"/>
          <w:sz w:val="20"/>
          <w:szCs w:val="20"/>
        </w:rPr>
        <w:t>(</w:t>
      </w:r>
      <w:r w:rsidRPr="00FC17A4">
        <w:rPr>
          <w:rFonts w:ascii="Arial" w:hAnsi="Arial" w:cs="Arial"/>
          <w:sz w:val="20"/>
          <w:szCs w:val="20"/>
        </w:rPr>
        <w:t>Directive 2011/83/EU</w:t>
      </w:r>
      <w:r>
        <w:rPr>
          <w:rFonts w:ascii="Arial" w:hAnsi="Arial" w:cs="Arial"/>
          <w:sz w:val="20"/>
          <w:szCs w:val="20"/>
        </w:rPr>
        <w:t xml:space="preserve">). </w:t>
      </w:r>
    </w:p>
    <w:p w14:paraId="0BE6B2FA" w14:textId="20218A98" w:rsidR="009F78F6" w:rsidRDefault="009F78F6" w:rsidP="004221FD">
      <w:pPr>
        <w:autoSpaceDE w:val="0"/>
        <w:autoSpaceDN w:val="0"/>
        <w:adjustRightInd w:val="0"/>
        <w:ind w:right="-100"/>
        <w:jc w:val="both"/>
        <w:rPr>
          <w:rFonts w:ascii="Arial" w:hAnsi="Arial" w:cs="Arial"/>
          <w:sz w:val="20"/>
          <w:szCs w:val="20"/>
        </w:rPr>
      </w:pPr>
    </w:p>
    <w:p w14:paraId="41CEB1AD" w14:textId="785CF111" w:rsidR="009F78F6" w:rsidRPr="009F78F6" w:rsidRDefault="009F78F6" w:rsidP="004221FD">
      <w:pPr>
        <w:autoSpaceDE w:val="0"/>
        <w:autoSpaceDN w:val="0"/>
        <w:adjustRightInd w:val="0"/>
        <w:ind w:right="-100"/>
        <w:jc w:val="both"/>
        <w:rPr>
          <w:rFonts w:ascii="Arial" w:hAnsi="Arial" w:cs="Arial"/>
          <w:b/>
          <w:sz w:val="20"/>
          <w:szCs w:val="20"/>
        </w:rPr>
      </w:pPr>
      <w:r>
        <w:rPr>
          <w:rFonts w:ascii="Arial" w:hAnsi="Arial" w:cs="Arial"/>
          <w:b/>
          <w:sz w:val="20"/>
          <w:szCs w:val="20"/>
        </w:rPr>
        <w:t xml:space="preserve">Please note that this clause 8 b) DOES NOT apply to customers who book a UK Day Event. </w:t>
      </w:r>
    </w:p>
    <w:p w14:paraId="4249BEC6" w14:textId="77777777" w:rsidR="002852B3" w:rsidRPr="00085713" w:rsidRDefault="002852B3" w:rsidP="00BD48B7">
      <w:pPr>
        <w:autoSpaceDE w:val="0"/>
        <w:autoSpaceDN w:val="0"/>
        <w:adjustRightInd w:val="0"/>
        <w:ind w:right="-100"/>
        <w:jc w:val="both"/>
        <w:rPr>
          <w:rFonts w:ascii="Arial" w:hAnsi="Arial" w:cs="Arial"/>
          <w:sz w:val="20"/>
          <w:szCs w:val="20"/>
        </w:rPr>
      </w:pPr>
    </w:p>
    <w:p w14:paraId="00C23C70" w14:textId="77777777" w:rsidR="00312457" w:rsidRPr="00085713" w:rsidRDefault="00312457" w:rsidP="00FE6D91">
      <w:pPr>
        <w:pStyle w:val="ListParagraph"/>
        <w:numPr>
          <w:ilvl w:val="1"/>
          <w:numId w:val="47"/>
        </w:numPr>
        <w:tabs>
          <w:tab w:val="clear" w:pos="1440"/>
        </w:tabs>
        <w:autoSpaceDE w:val="0"/>
        <w:autoSpaceDN w:val="0"/>
        <w:adjustRightInd w:val="0"/>
        <w:ind w:left="567" w:hanging="567"/>
        <w:jc w:val="both"/>
        <w:rPr>
          <w:rFonts w:ascii="Arial" w:hAnsi="Arial" w:cs="Arial"/>
          <w:b/>
          <w:sz w:val="20"/>
          <w:szCs w:val="20"/>
          <w:lang w:val="en-US"/>
        </w:rPr>
      </w:pPr>
      <w:r w:rsidRPr="00085713">
        <w:rPr>
          <w:rFonts w:ascii="Arial" w:hAnsi="Arial" w:cs="Arial"/>
          <w:b/>
          <w:sz w:val="20"/>
          <w:szCs w:val="20"/>
          <w:lang w:val="en-US"/>
        </w:rPr>
        <w:t xml:space="preserve">If We Change or Cancel </w:t>
      </w:r>
    </w:p>
    <w:p w14:paraId="36955248" w14:textId="77777777" w:rsidR="00312457" w:rsidRPr="00085713" w:rsidRDefault="00312457" w:rsidP="00BD48B7">
      <w:pPr>
        <w:autoSpaceDE w:val="0"/>
        <w:autoSpaceDN w:val="0"/>
        <w:adjustRightInd w:val="0"/>
        <w:jc w:val="both"/>
        <w:rPr>
          <w:rFonts w:ascii="Arial" w:hAnsi="Arial" w:cs="Arial"/>
          <w:b/>
          <w:sz w:val="20"/>
          <w:szCs w:val="20"/>
          <w:lang w:val="en-US"/>
        </w:rPr>
      </w:pPr>
    </w:p>
    <w:p w14:paraId="19825379" w14:textId="3BB45B31" w:rsidR="0099001B" w:rsidRPr="00085713" w:rsidRDefault="00197388" w:rsidP="00BD48B7">
      <w:pPr>
        <w:autoSpaceDE w:val="0"/>
        <w:autoSpaceDN w:val="0"/>
        <w:adjustRightInd w:val="0"/>
        <w:jc w:val="both"/>
        <w:rPr>
          <w:rFonts w:ascii="Arial" w:hAnsi="Arial" w:cs="Arial"/>
          <w:sz w:val="20"/>
          <w:szCs w:val="20"/>
          <w:lang w:val="en-US"/>
        </w:rPr>
      </w:pPr>
      <w:r>
        <w:rPr>
          <w:rFonts w:ascii="Arial" w:hAnsi="Arial" w:cs="Arial"/>
          <w:sz w:val="20"/>
          <w:szCs w:val="20"/>
        </w:rPr>
        <w:t xml:space="preserve">As we plan </w:t>
      </w:r>
      <w:r w:rsidR="0099001B" w:rsidRPr="00085713">
        <w:rPr>
          <w:rFonts w:ascii="Arial" w:hAnsi="Arial" w:cs="Arial"/>
          <w:sz w:val="20"/>
          <w:szCs w:val="20"/>
        </w:rPr>
        <w:t>arrangements many months in advance we may occasionally have to make changes or cancel your booking and we reserve the right to do so at any time.</w:t>
      </w:r>
    </w:p>
    <w:p w14:paraId="37C91A8E" w14:textId="77777777" w:rsidR="0099001B" w:rsidRPr="00085713" w:rsidRDefault="0099001B" w:rsidP="00BD48B7">
      <w:pPr>
        <w:autoSpaceDE w:val="0"/>
        <w:autoSpaceDN w:val="0"/>
        <w:adjustRightInd w:val="0"/>
        <w:jc w:val="both"/>
        <w:rPr>
          <w:rFonts w:ascii="Arial" w:hAnsi="Arial" w:cs="Arial"/>
          <w:sz w:val="20"/>
          <w:szCs w:val="20"/>
          <w:lang w:val="en-US"/>
        </w:rPr>
      </w:pPr>
    </w:p>
    <w:p w14:paraId="390C8C02" w14:textId="1570A4EA" w:rsidR="0099001B" w:rsidRPr="00085713" w:rsidRDefault="0099001B" w:rsidP="00BD48B7">
      <w:pPr>
        <w:autoSpaceDE w:val="0"/>
        <w:autoSpaceDN w:val="0"/>
        <w:adjustRightInd w:val="0"/>
        <w:jc w:val="both"/>
        <w:rPr>
          <w:rFonts w:ascii="Arial" w:hAnsi="Arial" w:cs="Arial"/>
          <w:sz w:val="20"/>
          <w:szCs w:val="20"/>
          <w:lang w:val="en-US"/>
        </w:rPr>
      </w:pPr>
      <w:r w:rsidRPr="00085713">
        <w:rPr>
          <w:rFonts w:ascii="Arial" w:hAnsi="Arial" w:cs="Arial"/>
          <w:sz w:val="20"/>
          <w:szCs w:val="20"/>
          <w:u w:val="single"/>
        </w:rPr>
        <w:t>Changes</w:t>
      </w:r>
      <w:r w:rsidR="00385B29" w:rsidRPr="00085713">
        <w:rPr>
          <w:rFonts w:ascii="Arial" w:hAnsi="Arial" w:cs="Arial"/>
          <w:sz w:val="20"/>
          <w:szCs w:val="20"/>
          <w:u w:val="single"/>
        </w:rPr>
        <w:t>:</w:t>
      </w:r>
      <w:r w:rsidRPr="00085713">
        <w:rPr>
          <w:rFonts w:ascii="Arial" w:hAnsi="Arial" w:cs="Arial"/>
          <w:sz w:val="20"/>
          <w:szCs w:val="20"/>
        </w:rPr>
        <w:t xml:space="preserve"> If we make a</w:t>
      </w:r>
      <w:r w:rsidR="004221FD">
        <w:rPr>
          <w:rFonts w:ascii="Arial" w:hAnsi="Arial" w:cs="Arial"/>
          <w:sz w:val="20"/>
          <w:szCs w:val="20"/>
        </w:rPr>
        <w:t xml:space="preserve"> minor change</w:t>
      </w:r>
      <w:r w:rsidRPr="00085713">
        <w:rPr>
          <w:rFonts w:ascii="Arial" w:hAnsi="Arial" w:cs="Arial"/>
          <w:sz w:val="20"/>
          <w:szCs w:val="20"/>
        </w:rPr>
        <w:t xml:space="preserve"> to your </w:t>
      </w:r>
      <w:r w:rsidR="00197388">
        <w:rPr>
          <w:rFonts w:ascii="Arial" w:hAnsi="Arial" w:cs="Arial"/>
          <w:sz w:val="20"/>
          <w:szCs w:val="20"/>
        </w:rPr>
        <w:t>trip or event</w:t>
      </w:r>
      <w:r w:rsidRPr="00085713">
        <w:rPr>
          <w:rFonts w:ascii="Arial" w:hAnsi="Arial" w:cs="Arial"/>
          <w:sz w:val="20"/>
          <w:szCs w:val="20"/>
        </w:rPr>
        <w:t>, we will</w:t>
      </w:r>
      <w:r w:rsidR="009D1172" w:rsidRPr="00085713">
        <w:rPr>
          <w:rFonts w:ascii="Arial" w:hAnsi="Arial" w:cs="Arial"/>
          <w:sz w:val="20"/>
          <w:szCs w:val="20"/>
        </w:rPr>
        <w:t xml:space="preserve"> make reasonable efforts to</w:t>
      </w:r>
      <w:r w:rsidRPr="00085713">
        <w:rPr>
          <w:rFonts w:ascii="Arial" w:hAnsi="Arial" w:cs="Arial"/>
          <w:sz w:val="20"/>
          <w:szCs w:val="20"/>
        </w:rPr>
        <w:t xml:space="preserve"> inform you as soon as reasonably possible if there is time before your </w:t>
      </w:r>
      <w:r w:rsidR="00197388">
        <w:rPr>
          <w:rFonts w:ascii="Arial" w:hAnsi="Arial" w:cs="Arial"/>
          <w:sz w:val="20"/>
          <w:szCs w:val="20"/>
        </w:rPr>
        <w:t>trip or event commences</w:t>
      </w:r>
      <w:r w:rsidR="009D1172" w:rsidRPr="00085713">
        <w:rPr>
          <w:rFonts w:ascii="Arial" w:hAnsi="Arial" w:cs="Arial"/>
          <w:sz w:val="20"/>
          <w:szCs w:val="20"/>
        </w:rPr>
        <w:t xml:space="preserve"> but we will have no liability to you</w:t>
      </w:r>
      <w:r w:rsidRPr="00085713">
        <w:rPr>
          <w:rFonts w:ascii="Arial" w:hAnsi="Arial" w:cs="Arial"/>
          <w:sz w:val="20"/>
          <w:szCs w:val="20"/>
        </w:rPr>
        <w:t>. Examples of</w:t>
      </w:r>
      <w:r w:rsidR="00B378FE">
        <w:rPr>
          <w:rFonts w:ascii="Arial" w:hAnsi="Arial" w:cs="Arial"/>
          <w:sz w:val="20"/>
          <w:szCs w:val="20"/>
        </w:rPr>
        <w:t xml:space="preserve"> minor</w:t>
      </w:r>
      <w:r w:rsidRPr="00085713">
        <w:rPr>
          <w:rFonts w:ascii="Arial" w:hAnsi="Arial" w:cs="Arial"/>
          <w:sz w:val="20"/>
          <w:szCs w:val="20"/>
        </w:rPr>
        <w:t xml:space="preserve"> changes include, change of accommodation to another of the same or higher standard, changes of </w:t>
      </w:r>
      <w:r w:rsidR="00197388">
        <w:rPr>
          <w:rFonts w:ascii="Arial" w:hAnsi="Arial" w:cs="Arial"/>
          <w:sz w:val="20"/>
          <w:szCs w:val="20"/>
        </w:rPr>
        <w:t>transport providers</w:t>
      </w:r>
      <w:r w:rsidRPr="00085713">
        <w:rPr>
          <w:rFonts w:ascii="Arial" w:hAnsi="Arial" w:cs="Arial"/>
          <w:sz w:val="20"/>
          <w:szCs w:val="20"/>
        </w:rPr>
        <w:t xml:space="preserve">. Please note that </w:t>
      </w:r>
      <w:r w:rsidR="00197388">
        <w:rPr>
          <w:rFonts w:ascii="Arial" w:hAnsi="Arial" w:cs="Arial"/>
          <w:sz w:val="20"/>
          <w:szCs w:val="20"/>
        </w:rPr>
        <w:t>transport provide</w:t>
      </w:r>
      <w:r w:rsidR="00E90549">
        <w:rPr>
          <w:rFonts w:ascii="Arial" w:hAnsi="Arial" w:cs="Arial"/>
          <w:sz w:val="20"/>
          <w:szCs w:val="20"/>
        </w:rPr>
        <w:t>r</w:t>
      </w:r>
      <w:r w:rsidR="00197388">
        <w:rPr>
          <w:rFonts w:ascii="Arial" w:hAnsi="Arial" w:cs="Arial"/>
          <w:sz w:val="20"/>
          <w:szCs w:val="20"/>
        </w:rPr>
        <w:t>s</w:t>
      </w:r>
      <w:r w:rsidRPr="00085713">
        <w:rPr>
          <w:rFonts w:ascii="Arial" w:hAnsi="Arial" w:cs="Arial"/>
          <w:sz w:val="20"/>
          <w:szCs w:val="20"/>
        </w:rPr>
        <w:t xml:space="preserve"> such as </w:t>
      </w:r>
      <w:r w:rsidR="00197388">
        <w:rPr>
          <w:rFonts w:ascii="Arial" w:hAnsi="Arial" w:cs="Arial"/>
          <w:sz w:val="20"/>
          <w:szCs w:val="20"/>
        </w:rPr>
        <w:t>ferry companies</w:t>
      </w:r>
      <w:r w:rsidRPr="00085713">
        <w:rPr>
          <w:rFonts w:ascii="Arial" w:hAnsi="Arial" w:cs="Arial"/>
          <w:sz w:val="20"/>
          <w:szCs w:val="20"/>
        </w:rPr>
        <w:t xml:space="preserve"> used </w:t>
      </w:r>
      <w:r w:rsidR="00197388">
        <w:rPr>
          <w:rFonts w:ascii="Arial" w:hAnsi="Arial" w:cs="Arial"/>
          <w:sz w:val="20"/>
          <w:szCs w:val="20"/>
        </w:rPr>
        <w:t>on our website,</w:t>
      </w:r>
      <w:r w:rsidRPr="00085713">
        <w:rPr>
          <w:rFonts w:ascii="Arial" w:hAnsi="Arial" w:cs="Arial"/>
          <w:sz w:val="20"/>
          <w:szCs w:val="20"/>
        </w:rPr>
        <w:t xml:space="preserve"> may be subject to change.</w:t>
      </w:r>
    </w:p>
    <w:p w14:paraId="3163FB13" w14:textId="1EE8B648" w:rsidR="00312457" w:rsidRPr="00085713" w:rsidRDefault="00312457" w:rsidP="00107054">
      <w:pPr>
        <w:jc w:val="both"/>
        <w:rPr>
          <w:rFonts w:ascii="Arial" w:hAnsi="Arial" w:cs="Arial"/>
          <w:sz w:val="20"/>
          <w:szCs w:val="20"/>
        </w:rPr>
      </w:pPr>
      <w:r w:rsidRPr="00085713">
        <w:rPr>
          <w:rFonts w:ascii="Arial" w:hAnsi="Arial" w:cs="Arial"/>
          <w:sz w:val="20"/>
          <w:szCs w:val="20"/>
        </w:rPr>
        <w:br/>
        <w:t>Occasionally we may have to make a</w:t>
      </w:r>
      <w:r w:rsidR="00B378FE">
        <w:rPr>
          <w:rFonts w:ascii="Arial" w:hAnsi="Arial" w:cs="Arial"/>
          <w:sz w:val="20"/>
          <w:szCs w:val="20"/>
        </w:rPr>
        <w:t xml:space="preserve"> </w:t>
      </w:r>
      <w:r w:rsidR="00B378FE" w:rsidRPr="00085713">
        <w:rPr>
          <w:rFonts w:ascii="Arial" w:hAnsi="Arial" w:cs="Arial"/>
          <w:sz w:val="20"/>
          <w:szCs w:val="20"/>
        </w:rPr>
        <w:t xml:space="preserve">significant </w:t>
      </w:r>
      <w:r w:rsidRPr="00085713">
        <w:rPr>
          <w:rFonts w:ascii="Arial" w:hAnsi="Arial" w:cs="Arial"/>
          <w:sz w:val="20"/>
          <w:szCs w:val="20"/>
        </w:rPr>
        <w:t>change to your confirmed arrangements. Examples of “</w:t>
      </w:r>
      <w:r w:rsidR="00B378FE" w:rsidRPr="00085713">
        <w:rPr>
          <w:rFonts w:ascii="Arial" w:hAnsi="Arial" w:cs="Arial"/>
          <w:sz w:val="20"/>
          <w:szCs w:val="20"/>
        </w:rPr>
        <w:t xml:space="preserve">significant </w:t>
      </w:r>
      <w:r w:rsidRPr="00085713">
        <w:rPr>
          <w:rFonts w:ascii="Arial" w:hAnsi="Arial" w:cs="Arial"/>
          <w:sz w:val="20"/>
          <w:szCs w:val="20"/>
        </w:rPr>
        <w:t>changes” include the follow</w:t>
      </w:r>
      <w:r w:rsidR="0099001B" w:rsidRPr="00085713">
        <w:rPr>
          <w:rFonts w:ascii="Arial" w:hAnsi="Arial" w:cs="Arial"/>
          <w:sz w:val="20"/>
          <w:szCs w:val="20"/>
        </w:rPr>
        <w:t>ing, when made before departure:</w:t>
      </w:r>
    </w:p>
    <w:p w14:paraId="63A3D347" w14:textId="77777777" w:rsidR="00312457" w:rsidRPr="00085713" w:rsidRDefault="00312457" w:rsidP="00107054">
      <w:pPr>
        <w:numPr>
          <w:ilvl w:val="0"/>
          <w:numId w:val="26"/>
        </w:numPr>
        <w:jc w:val="both"/>
        <w:rPr>
          <w:rFonts w:ascii="Arial" w:hAnsi="Arial" w:cs="Arial"/>
          <w:sz w:val="20"/>
          <w:szCs w:val="20"/>
        </w:rPr>
      </w:pPr>
      <w:r w:rsidRPr="00085713">
        <w:rPr>
          <w:rFonts w:ascii="Arial" w:hAnsi="Arial" w:cs="Arial"/>
          <w:sz w:val="20"/>
          <w:szCs w:val="20"/>
        </w:rPr>
        <w:t>A change of accommodation area for the whole or a significant part of your time away.</w:t>
      </w:r>
    </w:p>
    <w:p w14:paraId="1EED40A8" w14:textId="77777777" w:rsidR="00312457" w:rsidRPr="00085713" w:rsidRDefault="00312457" w:rsidP="00107054">
      <w:pPr>
        <w:numPr>
          <w:ilvl w:val="0"/>
          <w:numId w:val="26"/>
        </w:numPr>
        <w:jc w:val="both"/>
        <w:rPr>
          <w:rFonts w:ascii="Arial" w:hAnsi="Arial" w:cs="Arial"/>
          <w:sz w:val="20"/>
          <w:szCs w:val="20"/>
        </w:rPr>
      </w:pPr>
      <w:r w:rsidRPr="00085713">
        <w:rPr>
          <w:rFonts w:ascii="Arial" w:hAnsi="Arial" w:cs="Arial"/>
          <w:sz w:val="20"/>
          <w:szCs w:val="20"/>
        </w:rPr>
        <w:lastRenderedPageBreak/>
        <w:t xml:space="preserve">A change of accommodation to that of a lower standard or classification for the whole or a significant part of your time away. </w:t>
      </w:r>
    </w:p>
    <w:p w14:paraId="5EEFA3B5" w14:textId="00765302" w:rsidR="00992E51" w:rsidRPr="00197388" w:rsidRDefault="00312457" w:rsidP="00197388">
      <w:pPr>
        <w:numPr>
          <w:ilvl w:val="0"/>
          <w:numId w:val="26"/>
        </w:numPr>
        <w:jc w:val="both"/>
        <w:rPr>
          <w:rFonts w:ascii="Arial" w:hAnsi="Arial" w:cs="Arial"/>
          <w:sz w:val="20"/>
          <w:szCs w:val="20"/>
        </w:rPr>
      </w:pPr>
      <w:r w:rsidRPr="00085713">
        <w:rPr>
          <w:rFonts w:ascii="Arial" w:hAnsi="Arial" w:cs="Arial"/>
          <w:sz w:val="20"/>
          <w:szCs w:val="20"/>
        </w:rPr>
        <w:t xml:space="preserve">A change of outward departure time or overall length of your arrangements </w:t>
      </w:r>
      <w:r w:rsidR="00B378FE" w:rsidRPr="00085713">
        <w:rPr>
          <w:rFonts w:ascii="Arial" w:hAnsi="Arial" w:cs="Arial"/>
          <w:sz w:val="20"/>
          <w:szCs w:val="20"/>
        </w:rPr>
        <w:t>by more than 12 hours</w:t>
      </w:r>
      <w:r w:rsidRPr="00085713">
        <w:rPr>
          <w:rFonts w:ascii="Arial" w:hAnsi="Arial" w:cs="Arial"/>
          <w:sz w:val="20"/>
          <w:szCs w:val="20"/>
        </w:rPr>
        <w:t xml:space="preserve">. </w:t>
      </w:r>
    </w:p>
    <w:p w14:paraId="5070AE99" w14:textId="77777777" w:rsidR="00312457" w:rsidRPr="00085713" w:rsidRDefault="00312457" w:rsidP="00107054">
      <w:pPr>
        <w:numPr>
          <w:ilvl w:val="0"/>
          <w:numId w:val="26"/>
        </w:numPr>
        <w:jc w:val="both"/>
        <w:rPr>
          <w:rFonts w:ascii="Arial" w:hAnsi="Arial" w:cs="Arial"/>
          <w:sz w:val="20"/>
          <w:szCs w:val="20"/>
        </w:rPr>
      </w:pPr>
      <w:r w:rsidRPr="00085713">
        <w:rPr>
          <w:rFonts w:ascii="Arial" w:hAnsi="Arial" w:cs="Arial"/>
          <w:sz w:val="20"/>
          <w:szCs w:val="20"/>
        </w:rPr>
        <w:t xml:space="preserve">A significant change to your itinerary, missing out one or more destination entirely. </w:t>
      </w:r>
    </w:p>
    <w:p w14:paraId="0DE708F7" w14:textId="77777777" w:rsidR="0099001B" w:rsidRPr="00085713" w:rsidRDefault="0099001B" w:rsidP="0099001B">
      <w:pPr>
        <w:jc w:val="both"/>
        <w:rPr>
          <w:rFonts w:ascii="Arial" w:hAnsi="Arial" w:cs="Arial"/>
          <w:sz w:val="20"/>
          <w:szCs w:val="20"/>
        </w:rPr>
      </w:pPr>
    </w:p>
    <w:p w14:paraId="734F95FD" w14:textId="7094719C" w:rsidR="0099001B" w:rsidRPr="00085713" w:rsidRDefault="0099001B" w:rsidP="0099001B">
      <w:pPr>
        <w:jc w:val="both"/>
        <w:rPr>
          <w:rFonts w:ascii="Arial" w:hAnsi="Arial" w:cs="Arial"/>
          <w:sz w:val="20"/>
          <w:szCs w:val="20"/>
        </w:rPr>
      </w:pPr>
      <w:r w:rsidRPr="00085713">
        <w:rPr>
          <w:rFonts w:ascii="Arial" w:hAnsi="Arial" w:cs="Arial"/>
          <w:sz w:val="20"/>
          <w:szCs w:val="20"/>
          <w:u w:val="single"/>
        </w:rPr>
        <w:t>Cancellation</w:t>
      </w:r>
      <w:r w:rsidR="00385B29" w:rsidRPr="00085713">
        <w:rPr>
          <w:rFonts w:ascii="Arial" w:hAnsi="Arial" w:cs="Arial"/>
          <w:sz w:val="20"/>
          <w:szCs w:val="20"/>
          <w:u w:val="single"/>
        </w:rPr>
        <w:t>:</w:t>
      </w:r>
      <w:r w:rsidRPr="00085713">
        <w:rPr>
          <w:rFonts w:ascii="Arial" w:hAnsi="Arial" w:cs="Arial"/>
          <w:sz w:val="20"/>
          <w:szCs w:val="20"/>
        </w:rPr>
        <w:t xml:space="preserve"> We will not cancel your</w:t>
      </w:r>
      <w:r w:rsidR="00AF533C">
        <w:rPr>
          <w:rFonts w:ascii="Arial" w:hAnsi="Arial" w:cs="Arial"/>
          <w:sz w:val="20"/>
          <w:szCs w:val="20"/>
        </w:rPr>
        <w:t xml:space="preserve"> travel arrangements less </w:t>
      </w:r>
      <w:r w:rsidR="00AF533C" w:rsidRPr="00AF533C">
        <w:rPr>
          <w:rFonts w:ascii="Arial" w:hAnsi="Arial" w:cs="Arial"/>
          <w:sz w:val="20"/>
          <w:szCs w:val="20"/>
        </w:rPr>
        <w:t xml:space="preserve">than </w:t>
      </w:r>
      <w:r w:rsidR="00B364D5" w:rsidRPr="00AF533C">
        <w:rPr>
          <w:rFonts w:ascii="Arial" w:hAnsi="Arial" w:cs="Arial"/>
          <w:sz w:val="20"/>
          <w:szCs w:val="20"/>
        </w:rPr>
        <w:t>9</w:t>
      </w:r>
      <w:r w:rsidRPr="00AF533C">
        <w:rPr>
          <w:rFonts w:ascii="Arial" w:hAnsi="Arial" w:cs="Arial"/>
          <w:sz w:val="20"/>
          <w:szCs w:val="20"/>
        </w:rPr>
        <w:t>0 days</w:t>
      </w:r>
      <w:r w:rsidRPr="00085713">
        <w:rPr>
          <w:rFonts w:ascii="Arial" w:hAnsi="Arial" w:cs="Arial"/>
          <w:sz w:val="20"/>
          <w:szCs w:val="20"/>
        </w:rPr>
        <w:t xml:space="preserve"> before your departure date, except for reasons of </w:t>
      </w:r>
      <w:r w:rsidR="00A16EAE">
        <w:rPr>
          <w:rFonts w:ascii="Arial" w:hAnsi="Arial" w:cs="Arial"/>
          <w:i/>
          <w:sz w:val="20"/>
          <w:szCs w:val="20"/>
        </w:rPr>
        <w:t>Events Beyond our Control</w:t>
      </w:r>
      <w:r w:rsidRPr="00085713">
        <w:rPr>
          <w:rFonts w:ascii="Arial" w:hAnsi="Arial" w:cs="Arial"/>
          <w:i/>
          <w:sz w:val="20"/>
          <w:szCs w:val="20"/>
        </w:rPr>
        <w:t xml:space="preserve"> </w:t>
      </w:r>
      <w:r w:rsidRPr="00085713">
        <w:rPr>
          <w:rFonts w:ascii="Arial" w:hAnsi="Arial" w:cs="Arial"/>
          <w:sz w:val="20"/>
          <w:szCs w:val="20"/>
        </w:rPr>
        <w:t xml:space="preserve">or failure by you to pay the final balance. We may cancel your holiday before this date if, e.g., the minimum number of clients required for a particular travel arrangement is not reached. </w:t>
      </w:r>
    </w:p>
    <w:p w14:paraId="4F39F5D5" w14:textId="77777777" w:rsidR="00312457" w:rsidRPr="00085713" w:rsidRDefault="00312457" w:rsidP="00107054">
      <w:pPr>
        <w:jc w:val="both"/>
        <w:rPr>
          <w:rFonts w:ascii="Arial" w:hAnsi="Arial" w:cs="Arial"/>
          <w:sz w:val="20"/>
          <w:szCs w:val="20"/>
        </w:rPr>
      </w:pPr>
    </w:p>
    <w:p w14:paraId="7D98CE02" w14:textId="024F8FB8" w:rsidR="00312457" w:rsidRPr="00085713" w:rsidRDefault="00312457" w:rsidP="00107054">
      <w:pPr>
        <w:autoSpaceDE w:val="0"/>
        <w:autoSpaceDN w:val="0"/>
        <w:adjustRightInd w:val="0"/>
        <w:jc w:val="both"/>
        <w:rPr>
          <w:rFonts w:ascii="Arial" w:hAnsi="Arial" w:cs="Arial"/>
          <w:sz w:val="20"/>
          <w:szCs w:val="20"/>
        </w:rPr>
      </w:pPr>
      <w:r w:rsidRPr="00085713">
        <w:rPr>
          <w:rFonts w:ascii="Arial" w:hAnsi="Arial" w:cs="Arial"/>
          <w:sz w:val="20"/>
          <w:szCs w:val="20"/>
        </w:rPr>
        <w:t xml:space="preserve">If we have to make a </w:t>
      </w:r>
      <w:r w:rsidR="00B378FE" w:rsidRPr="00085713">
        <w:rPr>
          <w:rFonts w:ascii="Arial" w:hAnsi="Arial" w:cs="Arial"/>
          <w:sz w:val="20"/>
          <w:szCs w:val="20"/>
        </w:rPr>
        <w:t xml:space="preserve">significant </w:t>
      </w:r>
      <w:r w:rsidRPr="00085713">
        <w:rPr>
          <w:rFonts w:ascii="Arial" w:hAnsi="Arial" w:cs="Arial"/>
          <w:sz w:val="20"/>
          <w:szCs w:val="20"/>
        </w:rPr>
        <w:t>change or cancel, we will tell you as soon as possible and if there is time to do so before departure, we will offer you the choice of:</w:t>
      </w:r>
    </w:p>
    <w:p w14:paraId="6A241690" w14:textId="339B7445" w:rsidR="00312457" w:rsidRPr="00085713" w:rsidRDefault="00312457" w:rsidP="00107054">
      <w:pPr>
        <w:numPr>
          <w:ilvl w:val="1"/>
          <w:numId w:val="27"/>
        </w:numPr>
        <w:tabs>
          <w:tab w:val="clear" w:pos="1800"/>
          <w:tab w:val="num" w:pos="900"/>
        </w:tabs>
        <w:autoSpaceDE w:val="0"/>
        <w:autoSpaceDN w:val="0"/>
        <w:adjustRightInd w:val="0"/>
        <w:ind w:left="900" w:hanging="540"/>
        <w:jc w:val="both"/>
        <w:rPr>
          <w:rFonts w:ascii="Arial" w:hAnsi="Arial" w:cs="Arial"/>
          <w:sz w:val="20"/>
          <w:szCs w:val="20"/>
        </w:rPr>
      </w:pPr>
      <w:r w:rsidRPr="00085713">
        <w:rPr>
          <w:rFonts w:ascii="Arial" w:hAnsi="Arial" w:cs="Arial"/>
          <w:sz w:val="20"/>
          <w:szCs w:val="20"/>
        </w:rPr>
        <w:t xml:space="preserve">(for </w:t>
      </w:r>
      <w:r w:rsidR="00B378FE" w:rsidRPr="00085713">
        <w:rPr>
          <w:rFonts w:ascii="Arial" w:hAnsi="Arial" w:cs="Arial"/>
          <w:sz w:val="20"/>
          <w:szCs w:val="20"/>
        </w:rPr>
        <w:t xml:space="preserve">significant </w:t>
      </w:r>
      <w:r w:rsidRPr="00085713">
        <w:rPr>
          <w:rFonts w:ascii="Arial" w:hAnsi="Arial" w:cs="Arial"/>
          <w:sz w:val="20"/>
          <w:szCs w:val="20"/>
        </w:rPr>
        <w:t>changes) accepting the changed arrangements</w:t>
      </w:r>
      <w:r w:rsidR="0099001B" w:rsidRPr="00085713">
        <w:rPr>
          <w:rFonts w:ascii="Arial" w:hAnsi="Arial" w:cs="Arial"/>
          <w:sz w:val="20"/>
          <w:szCs w:val="20"/>
        </w:rPr>
        <w:t>;</w:t>
      </w:r>
      <w:r w:rsidRPr="00085713">
        <w:rPr>
          <w:rFonts w:ascii="Arial" w:hAnsi="Arial" w:cs="Arial"/>
          <w:sz w:val="20"/>
          <w:szCs w:val="20"/>
        </w:rPr>
        <w:t xml:space="preserve"> </w:t>
      </w:r>
      <w:r w:rsidR="005D035D" w:rsidRPr="00085713">
        <w:rPr>
          <w:rFonts w:ascii="Arial" w:hAnsi="Arial" w:cs="Arial"/>
          <w:sz w:val="20"/>
          <w:szCs w:val="20"/>
        </w:rPr>
        <w:t>or</w:t>
      </w:r>
    </w:p>
    <w:p w14:paraId="05828BA0" w14:textId="77777777" w:rsidR="00312457" w:rsidRPr="00085713" w:rsidRDefault="00312457" w:rsidP="00107054">
      <w:pPr>
        <w:numPr>
          <w:ilvl w:val="1"/>
          <w:numId w:val="27"/>
        </w:numPr>
        <w:tabs>
          <w:tab w:val="clear" w:pos="1800"/>
          <w:tab w:val="num" w:pos="900"/>
        </w:tabs>
        <w:autoSpaceDE w:val="0"/>
        <w:autoSpaceDN w:val="0"/>
        <w:adjustRightInd w:val="0"/>
        <w:ind w:left="900" w:hanging="540"/>
        <w:jc w:val="both"/>
        <w:rPr>
          <w:rFonts w:ascii="Arial" w:hAnsi="Arial" w:cs="Arial"/>
          <w:sz w:val="20"/>
          <w:szCs w:val="20"/>
        </w:rPr>
      </w:pPr>
      <w:r w:rsidRPr="00085713">
        <w:rPr>
          <w:rFonts w:ascii="Arial" w:hAnsi="Arial" w:cs="Arial"/>
          <w:sz w:val="20"/>
          <w:szCs w:val="20"/>
        </w:rPr>
        <w:t xml:space="preserve">having a refund of all monies paid; or </w:t>
      </w:r>
    </w:p>
    <w:p w14:paraId="7C332F85" w14:textId="786FFD0F" w:rsidR="00312457" w:rsidRPr="00085713" w:rsidRDefault="007E0751" w:rsidP="00663CE7">
      <w:pPr>
        <w:numPr>
          <w:ilvl w:val="1"/>
          <w:numId w:val="27"/>
        </w:numPr>
        <w:tabs>
          <w:tab w:val="clear" w:pos="1800"/>
          <w:tab w:val="num" w:pos="900"/>
        </w:tabs>
        <w:autoSpaceDE w:val="0"/>
        <w:autoSpaceDN w:val="0"/>
        <w:adjustRightInd w:val="0"/>
        <w:ind w:left="900" w:hanging="540"/>
        <w:jc w:val="both"/>
        <w:rPr>
          <w:rFonts w:ascii="Arial" w:hAnsi="Arial" w:cs="Arial"/>
          <w:sz w:val="20"/>
          <w:szCs w:val="20"/>
        </w:rPr>
      </w:pPr>
      <w:r>
        <w:rPr>
          <w:rFonts w:ascii="Arial" w:hAnsi="Arial" w:cs="Arial"/>
          <w:sz w:val="20"/>
          <w:szCs w:val="20"/>
        </w:rPr>
        <w:t xml:space="preserve">if available and where we offer one, </w:t>
      </w:r>
      <w:r w:rsidR="00312457" w:rsidRPr="00085713">
        <w:rPr>
          <w:rFonts w:ascii="Arial" w:hAnsi="Arial" w:cs="Arial"/>
          <w:sz w:val="20"/>
          <w:szCs w:val="20"/>
        </w:rPr>
        <w:t xml:space="preserve">accepting an offer of </w:t>
      </w:r>
      <w:r>
        <w:rPr>
          <w:rFonts w:ascii="Arial" w:hAnsi="Arial" w:cs="Arial"/>
          <w:sz w:val="20"/>
          <w:szCs w:val="20"/>
        </w:rPr>
        <w:t xml:space="preserve">an </w:t>
      </w:r>
      <w:r w:rsidR="00312457" w:rsidRPr="00085713">
        <w:rPr>
          <w:rFonts w:ascii="Arial" w:hAnsi="Arial" w:cs="Arial"/>
          <w:sz w:val="20"/>
          <w:szCs w:val="20"/>
        </w:rPr>
        <w:t xml:space="preserve">alternative </w:t>
      </w:r>
      <w:r w:rsidR="003554DA">
        <w:rPr>
          <w:rFonts w:ascii="Arial" w:hAnsi="Arial" w:cs="Arial"/>
          <w:sz w:val="20"/>
          <w:szCs w:val="20"/>
        </w:rPr>
        <w:t>trip</w:t>
      </w:r>
      <w:r>
        <w:rPr>
          <w:rFonts w:ascii="Arial" w:hAnsi="Arial" w:cs="Arial"/>
          <w:sz w:val="20"/>
          <w:szCs w:val="20"/>
        </w:rPr>
        <w:t xml:space="preserve"> (</w:t>
      </w:r>
      <w:r w:rsidRPr="007E0751">
        <w:rPr>
          <w:rFonts w:ascii="Arial" w:hAnsi="Arial" w:cs="Arial"/>
          <w:sz w:val="20"/>
          <w:szCs w:val="20"/>
          <w:lang w:val="en"/>
        </w:rPr>
        <w:t>we will refund any price difference if the alternative is of a lower value</w:t>
      </w:r>
      <w:r>
        <w:rPr>
          <w:rFonts w:ascii="Arial" w:hAnsi="Arial" w:cs="Arial"/>
          <w:sz w:val="20"/>
          <w:szCs w:val="20"/>
        </w:rPr>
        <w:t xml:space="preserve">). </w:t>
      </w:r>
      <w:r w:rsidR="000C5F55" w:rsidRPr="00085713">
        <w:rPr>
          <w:rFonts w:ascii="Arial" w:hAnsi="Arial" w:cs="Arial"/>
          <w:sz w:val="20"/>
          <w:szCs w:val="20"/>
        </w:rPr>
        <w:t xml:space="preserve"> </w:t>
      </w:r>
      <w:r w:rsidR="00312457" w:rsidRPr="00085713">
        <w:rPr>
          <w:rFonts w:ascii="Arial" w:hAnsi="Arial" w:cs="Arial"/>
          <w:sz w:val="20"/>
          <w:szCs w:val="20"/>
        </w:rPr>
        <w:t xml:space="preserve"> </w:t>
      </w:r>
    </w:p>
    <w:p w14:paraId="52B2FC93" w14:textId="77777777" w:rsidR="00312457" w:rsidRPr="00085713" w:rsidRDefault="00312457" w:rsidP="00107054">
      <w:pPr>
        <w:autoSpaceDE w:val="0"/>
        <w:autoSpaceDN w:val="0"/>
        <w:adjustRightInd w:val="0"/>
        <w:jc w:val="both"/>
        <w:rPr>
          <w:rFonts w:ascii="Arial" w:hAnsi="Arial" w:cs="Arial"/>
          <w:sz w:val="20"/>
          <w:szCs w:val="20"/>
        </w:rPr>
      </w:pPr>
    </w:p>
    <w:p w14:paraId="37906599" w14:textId="409777DB" w:rsidR="0099001B" w:rsidRPr="00085713" w:rsidRDefault="00312457" w:rsidP="00107054">
      <w:pPr>
        <w:autoSpaceDE w:val="0"/>
        <w:autoSpaceDN w:val="0"/>
        <w:adjustRightInd w:val="0"/>
        <w:jc w:val="both"/>
        <w:rPr>
          <w:rFonts w:ascii="Arial" w:hAnsi="Arial" w:cs="Arial"/>
          <w:sz w:val="20"/>
          <w:szCs w:val="20"/>
        </w:rPr>
      </w:pPr>
      <w:r w:rsidRPr="00085713">
        <w:rPr>
          <w:rFonts w:ascii="Arial" w:hAnsi="Arial" w:cs="Arial"/>
          <w:sz w:val="20"/>
          <w:szCs w:val="20"/>
        </w:rPr>
        <w:t>You must notify us of your choice within 7 days of our offer. If</w:t>
      </w:r>
      <w:r w:rsidR="00B378FE">
        <w:rPr>
          <w:rFonts w:ascii="Arial" w:hAnsi="Arial" w:cs="Arial"/>
          <w:sz w:val="20"/>
          <w:szCs w:val="20"/>
        </w:rPr>
        <w:t xml:space="preserve"> </w:t>
      </w:r>
      <w:r w:rsidR="00B378FE" w:rsidRPr="00085713">
        <w:rPr>
          <w:rFonts w:ascii="Arial" w:hAnsi="Arial" w:cs="Arial"/>
          <w:sz w:val="20"/>
          <w:szCs w:val="20"/>
        </w:rPr>
        <w:t>we do not hear from you within 7 days, we will contact you again to request notification of your choice. If you fail to respond again,</w:t>
      </w:r>
      <w:r w:rsidR="00B378FE">
        <w:rPr>
          <w:rFonts w:ascii="Arial" w:hAnsi="Arial" w:cs="Arial"/>
          <w:sz w:val="20"/>
          <w:szCs w:val="20"/>
        </w:rPr>
        <w:t xml:space="preserve"> </w:t>
      </w:r>
      <w:r w:rsidRPr="00085713">
        <w:rPr>
          <w:rFonts w:ascii="Arial" w:hAnsi="Arial" w:cs="Arial"/>
          <w:sz w:val="20"/>
          <w:szCs w:val="20"/>
        </w:rPr>
        <w:t xml:space="preserve">we will assume that you have chosen to accept the change or alternative booking arrangements. </w:t>
      </w:r>
    </w:p>
    <w:p w14:paraId="39968263" w14:textId="77777777" w:rsidR="0099001B" w:rsidRPr="00085713" w:rsidRDefault="0099001B" w:rsidP="00107054">
      <w:pPr>
        <w:autoSpaceDE w:val="0"/>
        <w:autoSpaceDN w:val="0"/>
        <w:adjustRightInd w:val="0"/>
        <w:jc w:val="both"/>
        <w:rPr>
          <w:rFonts w:ascii="Arial" w:hAnsi="Arial" w:cs="Arial"/>
          <w:sz w:val="20"/>
          <w:szCs w:val="20"/>
        </w:rPr>
      </w:pPr>
    </w:p>
    <w:p w14:paraId="6309D921" w14:textId="77777777" w:rsidR="0099001B" w:rsidRPr="00085713" w:rsidRDefault="0099001B" w:rsidP="00107054">
      <w:pPr>
        <w:autoSpaceDE w:val="0"/>
        <w:autoSpaceDN w:val="0"/>
        <w:adjustRightInd w:val="0"/>
        <w:jc w:val="both"/>
        <w:rPr>
          <w:rFonts w:ascii="Arial" w:hAnsi="Arial" w:cs="Arial"/>
          <w:sz w:val="20"/>
          <w:szCs w:val="20"/>
        </w:rPr>
      </w:pPr>
    </w:p>
    <w:p w14:paraId="0BDBA0AE" w14:textId="77777777" w:rsidR="00312457" w:rsidRPr="00085713" w:rsidRDefault="0099001B" w:rsidP="00BD48B7">
      <w:pPr>
        <w:pStyle w:val="CM2"/>
        <w:jc w:val="both"/>
        <w:rPr>
          <w:rFonts w:ascii="Arial" w:hAnsi="Arial" w:cs="Arial"/>
          <w:sz w:val="20"/>
          <w:szCs w:val="20"/>
          <w:u w:val="single"/>
        </w:rPr>
      </w:pPr>
      <w:r w:rsidRPr="00085713">
        <w:rPr>
          <w:rFonts w:ascii="Arial" w:hAnsi="Arial" w:cs="Arial"/>
          <w:sz w:val="20"/>
          <w:szCs w:val="20"/>
          <w:u w:val="single"/>
        </w:rPr>
        <w:t>Compensation</w:t>
      </w:r>
    </w:p>
    <w:p w14:paraId="35FAD2D1" w14:textId="6E22AFE1" w:rsidR="00B378FE" w:rsidRPr="00085713" w:rsidRDefault="00227EBD" w:rsidP="00B378FE">
      <w:pPr>
        <w:autoSpaceDE w:val="0"/>
        <w:autoSpaceDN w:val="0"/>
        <w:adjustRightInd w:val="0"/>
        <w:jc w:val="both"/>
        <w:rPr>
          <w:rFonts w:ascii="Arial" w:hAnsi="Arial" w:cs="Arial"/>
          <w:sz w:val="20"/>
          <w:szCs w:val="20"/>
        </w:rPr>
      </w:pPr>
      <w:r>
        <w:rPr>
          <w:rFonts w:ascii="Arial" w:hAnsi="Arial" w:cs="Arial"/>
          <w:sz w:val="20"/>
          <w:szCs w:val="20"/>
        </w:rPr>
        <w:t>For European Trips, i</w:t>
      </w:r>
      <w:r w:rsidR="00B378FE" w:rsidRPr="00085713">
        <w:rPr>
          <w:rFonts w:ascii="Arial" w:hAnsi="Arial" w:cs="Arial"/>
          <w:sz w:val="20"/>
          <w:szCs w:val="20"/>
        </w:rPr>
        <w:t>n addition to a full refund of all monies paid by you, we will pay you compensation</w:t>
      </w:r>
      <w:r w:rsidR="00B364D5">
        <w:rPr>
          <w:rFonts w:ascii="Arial" w:hAnsi="Arial" w:cs="Arial"/>
          <w:sz w:val="20"/>
          <w:szCs w:val="20"/>
        </w:rPr>
        <w:t>,</w:t>
      </w:r>
      <w:r w:rsidR="00B378FE" w:rsidRPr="00085713">
        <w:rPr>
          <w:rFonts w:ascii="Arial" w:hAnsi="Arial" w:cs="Arial"/>
          <w:sz w:val="20"/>
          <w:szCs w:val="20"/>
        </w:rPr>
        <w:t xml:space="preserve"> as detailed below, in the following circumstances: </w:t>
      </w:r>
    </w:p>
    <w:p w14:paraId="72767324" w14:textId="77777777" w:rsidR="00B378FE" w:rsidRPr="00DD7534" w:rsidRDefault="00B378FE" w:rsidP="00B378FE">
      <w:pPr>
        <w:pStyle w:val="ListParagraph"/>
        <w:numPr>
          <w:ilvl w:val="0"/>
          <w:numId w:val="44"/>
        </w:numPr>
        <w:autoSpaceDE w:val="0"/>
        <w:autoSpaceDN w:val="0"/>
        <w:adjustRightInd w:val="0"/>
        <w:jc w:val="both"/>
        <w:rPr>
          <w:rFonts w:ascii="Arial" w:hAnsi="Arial" w:cs="Arial"/>
          <w:sz w:val="20"/>
          <w:szCs w:val="20"/>
        </w:rPr>
      </w:pPr>
      <w:r w:rsidRPr="00085713">
        <w:rPr>
          <w:rFonts w:ascii="Arial" w:hAnsi="Arial" w:cs="Arial"/>
          <w:sz w:val="20"/>
          <w:szCs w:val="20"/>
        </w:rPr>
        <w:t xml:space="preserve">If, where we make a significant change, you do not accept the changed arrangements and cancel </w:t>
      </w:r>
      <w:r w:rsidRPr="00DD7534">
        <w:rPr>
          <w:rFonts w:ascii="Arial" w:hAnsi="Arial" w:cs="Arial"/>
          <w:sz w:val="20"/>
          <w:szCs w:val="20"/>
        </w:rPr>
        <w:t>your booking;</w:t>
      </w:r>
    </w:p>
    <w:p w14:paraId="452C1667" w14:textId="084305C0" w:rsidR="00B378FE" w:rsidRPr="00DD7534" w:rsidRDefault="00B378FE" w:rsidP="00B378FE">
      <w:pPr>
        <w:pStyle w:val="ListParagraph"/>
        <w:numPr>
          <w:ilvl w:val="0"/>
          <w:numId w:val="44"/>
        </w:numPr>
        <w:autoSpaceDE w:val="0"/>
        <w:autoSpaceDN w:val="0"/>
        <w:adjustRightInd w:val="0"/>
        <w:jc w:val="both"/>
        <w:rPr>
          <w:rFonts w:ascii="Arial" w:hAnsi="Arial" w:cs="Arial"/>
          <w:sz w:val="20"/>
          <w:szCs w:val="20"/>
        </w:rPr>
      </w:pPr>
      <w:r w:rsidRPr="00DD7534">
        <w:rPr>
          <w:rFonts w:ascii="Arial" w:hAnsi="Arial" w:cs="Arial"/>
          <w:sz w:val="20"/>
          <w:szCs w:val="20"/>
        </w:rPr>
        <w:t>If we cancel your booking and no alternative arrangements are available</w:t>
      </w:r>
      <w:r w:rsidR="002A4A16" w:rsidRPr="00DD7534">
        <w:rPr>
          <w:rFonts w:ascii="Arial" w:hAnsi="Arial" w:cs="Arial"/>
          <w:sz w:val="20"/>
          <w:szCs w:val="20"/>
        </w:rPr>
        <w:t xml:space="preserve"> and/or we do not offer one</w:t>
      </w:r>
      <w:r w:rsidRPr="00DD7534">
        <w:rPr>
          <w:rFonts w:ascii="Arial" w:hAnsi="Arial" w:cs="Arial"/>
          <w:sz w:val="20"/>
          <w:szCs w:val="20"/>
        </w:rPr>
        <w:t xml:space="preserve">. </w:t>
      </w:r>
    </w:p>
    <w:p w14:paraId="03AFF6F3" w14:textId="1B23A864" w:rsidR="0099001B" w:rsidRPr="00085713" w:rsidRDefault="00B378FE" w:rsidP="0099001B">
      <w:pPr>
        <w:autoSpaceDE w:val="0"/>
        <w:autoSpaceDN w:val="0"/>
        <w:adjustRightInd w:val="0"/>
        <w:jc w:val="both"/>
        <w:rPr>
          <w:rFonts w:ascii="Arial" w:hAnsi="Arial" w:cs="Arial"/>
          <w:sz w:val="20"/>
          <w:szCs w:val="20"/>
        </w:rPr>
      </w:pPr>
      <w:r w:rsidRPr="008917AF">
        <w:rPr>
          <w:rFonts w:ascii="Arial" w:hAnsi="Arial" w:cs="Arial"/>
          <w:sz w:val="20"/>
          <w:szCs w:val="20"/>
        </w:rPr>
        <w:t>The compensation that we offer does not exclude you from claiming more if you are entitled to do so.</w:t>
      </w:r>
      <w:r>
        <w:rPr>
          <w:rFonts w:ascii="Arial" w:hAnsi="Arial" w:cs="Arial"/>
          <w:sz w:val="20"/>
          <w:szCs w:val="20"/>
        </w:rPr>
        <w:t xml:space="preserve"> </w:t>
      </w:r>
    </w:p>
    <w:p w14:paraId="10A1838D" w14:textId="77777777" w:rsidR="002E76BA" w:rsidRPr="00085713" w:rsidRDefault="002E76BA" w:rsidP="0099001B">
      <w:pPr>
        <w:autoSpaceDE w:val="0"/>
        <w:autoSpaceDN w:val="0"/>
        <w:adjustRightInd w:val="0"/>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4720"/>
        <w:gridCol w:w="4828"/>
      </w:tblGrid>
      <w:tr w:rsidR="002E76BA" w:rsidRPr="00085713" w14:paraId="35170375" w14:textId="77777777" w:rsidTr="002E76BA">
        <w:tc>
          <w:tcPr>
            <w:tcW w:w="4720" w:type="dxa"/>
          </w:tcPr>
          <w:p w14:paraId="1F405F56" w14:textId="77777777" w:rsidR="002E76BA" w:rsidRPr="00EE632A" w:rsidRDefault="002E76BA" w:rsidP="002E76BA">
            <w:pPr>
              <w:autoSpaceDE w:val="0"/>
              <w:autoSpaceDN w:val="0"/>
              <w:adjustRightInd w:val="0"/>
              <w:jc w:val="center"/>
              <w:rPr>
                <w:rFonts w:ascii="Arial" w:hAnsi="Arial" w:cs="Arial"/>
                <w:b/>
                <w:sz w:val="20"/>
                <w:szCs w:val="20"/>
              </w:rPr>
            </w:pPr>
            <w:r w:rsidRPr="00EE632A">
              <w:rPr>
                <w:rFonts w:ascii="Arial" w:hAnsi="Arial" w:cs="Arial"/>
                <w:b/>
                <w:sz w:val="20"/>
                <w:szCs w:val="20"/>
              </w:rPr>
              <w:t>Period before departure in which we notify you</w:t>
            </w:r>
          </w:p>
        </w:tc>
        <w:tc>
          <w:tcPr>
            <w:tcW w:w="4828" w:type="dxa"/>
          </w:tcPr>
          <w:p w14:paraId="0396390B" w14:textId="4A77BCA4" w:rsidR="002E76BA" w:rsidRPr="00EE632A" w:rsidRDefault="002E76BA" w:rsidP="00B378FE">
            <w:pPr>
              <w:autoSpaceDE w:val="0"/>
              <w:autoSpaceDN w:val="0"/>
              <w:adjustRightInd w:val="0"/>
              <w:jc w:val="center"/>
              <w:rPr>
                <w:rFonts w:ascii="Arial" w:hAnsi="Arial" w:cs="Arial"/>
                <w:b/>
                <w:sz w:val="20"/>
                <w:szCs w:val="20"/>
              </w:rPr>
            </w:pPr>
            <w:r w:rsidRPr="00EE632A">
              <w:rPr>
                <w:rFonts w:ascii="Arial" w:hAnsi="Arial" w:cs="Arial"/>
                <w:b/>
                <w:sz w:val="20"/>
                <w:szCs w:val="20"/>
              </w:rPr>
              <w:t>Amount you will receive from us</w:t>
            </w:r>
            <w:r w:rsidR="00C328FD" w:rsidRPr="00EE632A">
              <w:rPr>
                <w:rFonts w:ascii="Arial" w:hAnsi="Arial" w:cs="Arial"/>
                <w:b/>
                <w:sz w:val="20"/>
                <w:szCs w:val="20"/>
              </w:rPr>
              <w:t>, per person</w:t>
            </w:r>
            <w:r w:rsidR="00B378FE" w:rsidRPr="00EE632A">
              <w:rPr>
                <w:rFonts w:ascii="Arial" w:hAnsi="Arial" w:cs="Arial"/>
                <w:b/>
                <w:sz w:val="20"/>
                <w:szCs w:val="20"/>
              </w:rPr>
              <w:t>*</w:t>
            </w:r>
          </w:p>
        </w:tc>
      </w:tr>
      <w:tr w:rsidR="002E76BA" w:rsidRPr="00085713" w14:paraId="17D7FE29" w14:textId="77777777" w:rsidTr="002E76BA">
        <w:tc>
          <w:tcPr>
            <w:tcW w:w="4720" w:type="dxa"/>
          </w:tcPr>
          <w:p w14:paraId="4EEC7CA4" w14:textId="588C5506" w:rsidR="002E76BA" w:rsidRPr="00EE632A" w:rsidRDefault="002E76BA" w:rsidP="00C328FD">
            <w:pPr>
              <w:autoSpaceDE w:val="0"/>
              <w:autoSpaceDN w:val="0"/>
              <w:adjustRightInd w:val="0"/>
              <w:jc w:val="both"/>
              <w:rPr>
                <w:rFonts w:ascii="Arial" w:hAnsi="Arial" w:cs="Arial"/>
                <w:sz w:val="20"/>
                <w:szCs w:val="20"/>
              </w:rPr>
            </w:pPr>
            <w:r w:rsidRPr="00EE632A">
              <w:rPr>
                <w:rFonts w:ascii="Arial" w:hAnsi="Arial" w:cs="Arial"/>
                <w:sz w:val="20"/>
                <w:szCs w:val="20"/>
              </w:rPr>
              <w:t xml:space="preserve">More than </w:t>
            </w:r>
            <w:r w:rsidR="00C328FD" w:rsidRPr="00EE632A">
              <w:rPr>
                <w:rFonts w:ascii="Arial" w:hAnsi="Arial" w:cs="Arial"/>
                <w:sz w:val="20"/>
                <w:szCs w:val="20"/>
              </w:rPr>
              <w:t xml:space="preserve">90 </w:t>
            </w:r>
            <w:r w:rsidRPr="00EE632A">
              <w:rPr>
                <w:rFonts w:ascii="Arial" w:hAnsi="Arial" w:cs="Arial"/>
                <w:sz w:val="20"/>
                <w:szCs w:val="20"/>
              </w:rPr>
              <w:t>days</w:t>
            </w:r>
            <w:r w:rsidR="00DB3505" w:rsidRPr="00EE632A">
              <w:rPr>
                <w:rFonts w:ascii="Arial" w:hAnsi="Arial" w:cs="Arial"/>
                <w:sz w:val="20"/>
                <w:szCs w:val="20"/>
              </w:rPr>
              <w:t xml:space="preserve"> </w:t>
            </w:r>
          </w:p>
        </w:tc>
        <w:tc>
          <w:tcPr>
            <w:tcW w:w="4828" w:type="dxa"/>
          </w:tcPr>
          <w:p w14:paraId="617670F3" w14:textId="01E0B9FA" w:rsidR="002E76BA" w:rsidRPr="00EE632A" w:rsidRDefault="00C328FD" w:rsidP="0099001B">
            <w:pPr>
              <w:autoSpaceDE w:val="0"/>
              <w:autoSpaceDN w:val="0"/>
              <w:adjustRightInd w:val="0"/>
              <w:jc w:val="both"/>
              <w:rPr>
                <w:rFonts w:ascii="Arial" w:hAnsi="Arial" w:cs="Arial"/>
                <w:sz w:val="20"/>
                <w:szCs w:val="20"/>
              </w:rPr>
            </w:pPr>
            <w:r w:rsidRPr="00EE632A">
              <w:rPr>
                <w:rFonts w:ascii="Arial" w:hAnsi="Arial" w:cs="Arial"/>
                <w:sz w:val="20"/>
                <w:szCs w:val="20"/>
              </w:rPr>
              <w:t>NIL</w:t>
            </w:r>
          </w:p>
        </w:tc>
      </w:tr>
      <w:tr w:rsidR="002E76BA" w:rsidRPr="00085713" w14:paraId="5AC86B5B" w14:textId="77777777" w:rsidTr="002E76BA">
        <w:tc>
          <w:tcPr>
            <w:tcW w:w="4720" w:type="dxa"/>
          </w:tcPr>
          <w:p w14:paraId="543E233D" w14:textId="62E6CD82" w:rsidR="002E76BA" w:rsidRPr="00EE632A" w:rsidRDefault="00C328FD" w:rsidP="0099001B">
            <w:pPr>
              <w:autoSpaceDE w:val="0"/>
              <w:autoSpaceDN w:val="0"/>
              <w:adjustRightInd w:val="0"/>
              <w:jc w:val="both"/>
              <w:rPr>
                <w:rFonts w:ascii="Arial" w:hAnsi="Arial" w:cs="Arial"/>
                <w:sz w:val="20"/>
                <w:szCs w:val="20"/>
              </w:rPr>
            </w:pPr>
            <w:r w:rsidRPr="00EE632A">
              <w:rPr>
                <w:rFonts w:ascii="Arial" w:hAnsi="Arial" w:cs="Arial"/>
                <w:sz w:val="20"/>
                <w:szCs w:val="20"/>
              </w:rPr>
              <w:t>Between 80-89</w:t>
            </w:r>
            <w:r w:rsidR="002E76BA" w:rsidRPr="00EE632A">
              <w:rPr>
                <w:rFonts w:ascii="Arial" w:hAnsi="Arial" w:cs="Arial"/>
                <w:sz w:val="20"/>
                <w:szCs w:val="20"/>
              </w:rPr>
              <w:t xml:space="preserve"> days</w:t>
            </w:r>
          </w:p>
        </w:tc>
        <w:tc>
          <w:tcPr>
            <w:tcW w:w="4828" w:type="dxa"/>
          </w:tcPr>
          <w:p w14:paraId="6EDACBC6" w14:textId="679BD8C9" w:rsidR="002E76BA" w:rsidRPr="00EE632A" w:rsidRDefault="00C328FD" w:rsidP="0099001B">
            <w:pPr>
              <w:autoSpaceDE w:val="0"/>
              <w:autoSpaceDN w:val="0"/>
              <w:adjustRightInd w:val="0"/>
              <w:jc w:val="both"/>
              <w:rPr>
                <w:rFonts w:ascii="Arial" w:hAnsi="Arial" w:cs="Arial"/>
                <w:sz w:val="20"/>
                <w:szCs w:val="20"/>
              </w:rPr>
            </w:pPr>
            <w:r w:rsidRPr="00EE632A">
              <w:rPr>
                <w:rFonts w:ascii="Arial" w:hAnsi="Arial" w:cs="Arial"/>
                <w:sz w:val="20"/>
                <w:szCs w:val="20"/>
              </w:rPr>
              <w:t>£10</w:t>
            </w:r>
          </w:p>
        </w:tc>
      </w:tr>
      <w:tr w:rsidR="00C328FD" w:rsidRPr="00085713" w14:paraId="4591463A" w14:textId="77777777" w:rsidTr="002E76BA">
        <w:tc>
          <w:tcPr>
            <w:tcW w:w="4720" w:type="dxa"/>
          </w:tcPr>
          <w:p w14:paraId="3E1A6C47" w14:textId="40C21AAE" w:rsidR="00C328FD" w:rsidRPr="00EE632A" w:rsidRDefault="00F320FA" w:rsidP="0099001B">
            <w:pPr>
              <w:autoSpaceDE w:val="0"/>
              <w:autoSpaceDN w:val="0"/>
              <w:adjustRightInd w:val="0"/>
              <w:jc w:val="both"/>
              <w:rPr>
                <w:rFonts w:ascii="Arial" w:hAnsi="Arial" w:cs="Arial"/>
                <w:sz w:val="20"/>
                <w:szCs w:val="20"/>
              </w:rPr>
            </w:pPr>
            <w:r w:rsidRPr="00EE632A">
              <w:rPr>
                <w:rFonts w:ascii="Arial" w:hAnsi="Arial" w:cs="Arial"/>
                <w:sz w:val="20"/>
                <w:szCs w:val="20"/>
              </w:rPr>
              <w:t>Between 70 – 79 days</w:t>
            </w:r>
          </w:p>
        </w:tc>
        <w:tc>
          <w:tcPr>
            <w:tcW w:w="4828" w:type="dxa"/>
          </w:tcPr>
          <w:p w14:paraId="16B8AB53" w14:textId="147BD35C" w:rsidR="00C328FD" w:rsidRPr="00EE632A" w:rsidRDefault="00F320FA" w:rsidP="0099001B">
            <w:pPr>
              <w:autoSpaceDE w:val="0"/>
              <w:autoSpaceDN w:val="0"/>
              <w:adjustRightInd w:val="0"/>
              <w:jc w:val="both"/>
              <w:rPr>
                <w:rFonts w:ascii="Arial" w:hAnsi="Arial" w:cs="Arial"/>
                <w:sz w:val="20"/>
                <w:szCs w:val="20"/>
              </w:rPr>
            </w:pPr>
            <w:r w:rsidRPr="00EE632A">
              <w:rPr>
                <w:rFonts w:ascii="Arial" w:hAnsi="Arial" w:cs="Arial"/>
                <w:sz w:val="20"/>
                <w:szCs w:val="20"/>
              </w:rPr>
              <w:t>£20</w:t>
            </w:r>
          </w:p>
        </w:tc>
      </w:tr>
      <w:tr w:rsidR="002E76BA" w:rsidRPr="00085713" w14:paraId="7B41A7A7" w14:textId="77777777" w:rsidTr="002E76BA">
        <w:tc>
          <w:tcPr>
            <w:tcW w:w="4720" w:type="dxa"/>
          </w:tcPr>
          <w:p w14:paraId="55CB68C9" w14:textId="2996B06D" w:rsidR="002E76BA" w:rsidRPr="00EE632A" w:rsidRDefault="00F320FA" w:rsidP="0099001B">
            <w:pPr>
              <w:autoSpaceDE w:val="0"/>
              <w:autoSpaceDN w:val="0"/>
              <w:adjustRightInd w:val="0"/>
              <w:jc w:val="both"/>
              <w:rPr>
                <w:rFonts w:ascii="Arial" w:hAnsi="Arial" w:cs="Arial"/>
                <w:sz w:val="20"/>
                <w:szCs w:val="20"/>
              </w:rPr>
            </w:pPr>
            <w:r w:rsidRPr="00EE632A">
              <w:rPr>
                <w:rFonts w:ascii="Arial" w:hAnsi="Arial" w:cs="Arial"/>
                <w:sz w:val="20"/>
                <w:szCs w:val="20"/>
              </w:rPr>
              <w:t>Between 61 - 69</w:t>
            </w:r>
            <w:r w:rsidR="002E76BA" w:rsidRPr="00EE632A">
              <w:rPr>
                <w:rFonts w:ascii="Arial" w:hAnsi="Arial" w:cs="Arial"/>
                <w:sz w:val="20"/>
                <w:szCs w:val="20"/>
              </w:rPr>
              <w:t xml:space="preserve"> days</w:t>
            </w:r>
          </w:p>
        </w:tc>
        <w:tc>
          <w:tcPr>
            <w:tcW w:w="4828" w:type="dxa"/>
          </w:tcPr>
          <w:p w14:paraId="777FC1FB" w14:textId="6946BE5E" w:rsidR="002E76BA" w:rsidRPr="00EE632A" w:rsidRDefault="00F320FA" w:rsidP="0099001B">
            <w:pPr>
              <w:autoSpaceDE w:val="0"/>
              <w:autoSpaceDN w:val="0"/>
              <w:adjustRightInd w:val="0"/>
              <w:jc w:val="both"/>
              <w:rPr>
                <w:rFonts w:ascii="Arial" w:hAnsi="Arial" w:cs="Arial"/>
                <w:sz w:val="20"/>
                <w:szCs w:val="20"/>
              </w:rPr>
            </w:pPr>
            <w:r w:rsidRPr="00EE632A">
              <w:rPr>
                <w:rFonts w:ascii="Arial" w:hAnsi="Arial" w:cs="Arial"/>
                <w:sz w:val="20"/>
                <w:szCs w:val="20"/>
              </w:rPr>
              <w:t>£30</w:t>
            </w:r>
          </w:p>
        </w:tc>
      </w:tr>
      <w:tr w:rsidR="002E76BA" w:rsidRPr="00085713" w14:paraId="116F2E9B" w14:textId="77777777" w:rsidTr="002E76BA">
        <w:tc>
          <w:tcPr>
            <w:tcW w:w="4720" w:type="dxa"/>
          </w:tcPr>
          <w:p w14:paraId="20C99A0C" w14:textId="189FD34E" w:rsidR="002E76BA" w:rsidRPr="00EE632A" w:rsidRDefault="002E76BA" w:rsidP="00F320FA">
            <w:pPr>
              <w:autoSpaceDE w:val="0"/>
              <w:autoSpaceDN w:val="0"/>
              <w:adjustRightInd w:val="0"/>
              <w:jc w:val="both"/>
              <w:rPr>
                <w:rFonts w:ascii="Arial" w:hAnsi="Arial" w:cs="Arial"/>
                <w:sz w:val="20"/>
                <w:szCs w:val="20"/>
              </w:rPr>
            </w:pPr>
            <w:r w:rsidRPr="00EE632A">
              <w:rPr>
                <w:rFonts w:ascii="Arial" w:hAnsi="Arial" w:cs="Arial"/>
                <w:sz w:val="20"/>
                <w:szCs w:val="20"/>
              </w:rPr>
              <w:t xml:space="preserve">Less than </w:t>
            </w:r>
            <w:r w:rsidR="00F320FA" w:rsidRPr="00EE632A">
              <w:rPr>
                <w:rFonts w:ascii="Arial" w:hAnsi="Arial" w:cs="Arial"/>
                <w:sz w:val="20"/>
                <w:szCs w:val="20"/>
              </w:rPr>
              <w:t xml:space="preserve">60 </w:t>
            </w:r>
            <w:r w:rsidRPr="00EE632A">
              <w:rPr>
                <w:rFonts w:ascii="Arial" w:hAnsi="Arial" w:cs="Arial"/>
                <w:sz w:val="20"/>
                <w:szCs w:val="20"/>
              </w:rPr>
              <w:t>days</w:t>
            </w:r>
          </w:p>
        </w:tc>
        <w:tc>
          <w:tcPr>
            <w:tcW w:w="4828" w:type="dxa"/>
          </w:tcPr>
          <w:p w14:paraId="712772E2" w14:textId="3235BC61" w:rsidR="002E76BA" w:rsidRPr="00EE632A" w:rsidRDefault="002E76BA" w:rsidP="0099001B">
            <w:pPr>
              <w:autoSpaceDE w:val="0"/>
              <w:autoSpaceDN w:val="0"/>
              <w:adjustRightInd w:val="0"/>
              <w:jc w:val="both"/>
              <w:rPr>
                <w:rFonts w:ascii="Arial" w:hAnsi="Arial" w:cs="Arial"/>
                <w:sz w:val="20"/>
                <w:szCs w:val="20"/>
              </w:rPr>
            </w:pPr>
            <w:r w:rsidRPr="00EE632A">
              <w:rPr>
                <w:rFonts w:ascii="Arial" w:hAnsi="Arial" w:cs="Arial"/>
                <w:sz w:val="20"/>
                <w:szCs w:val="20"/>
              </w:rPr>
              <w:t>£</w:t>
            </w:r>
            <w:r w:rsidR="00F320FA" w:rsidRPr="00EE632A">
              <w:rPr>
                <w:rFonts w:ascii="Arial" w:hAnsi="Arial" w:cs="Arial"/>
                <w:sz w:val="20"/>
                <w:szCs w:val="20"/>
              </w:rPr>
              <w:t>40</w:t>
            </w:r>
          </w:p>
        </w:tc>
      </w:tr>
    </w:tbl>
    <w:p w14:paraId="715BB65D" w14:textId="77777777" w:rsidR="00312457" w:rsidRPr="00085713" w:rsidRDefault="00312457" w:rsidP="00BD48B7">
      <w:pPr>
        <w:autoSpaceDE w:val="0"/>
        <w:autoSpaceDN w:val="0"/>
        <w:adjustRightInd w:val="0"/>
        <w:jc w:val="both"/>
        <w:rPr>
          <w:rFonts w:ascii="Arial" w:hAnsi="Arial" w:cs="Arial"/>
          <w:sz w:val="20"/>
          <w:szCs w:val="20"/>
          <w:lang w:val="en-US"/>
        </w:rPr>
      </w:pPr>
    </w:p>
    <w:p w14:paraId="6670079E" w14:textId="2287ADAB" w:rsidR="00385B29" w:rsidRPr="008917AF" w:rsidRDefault="00B378FE" w:rsidP="002E76BA">
      <w:pPr>
        <w:pStyle w:val="CM4"/>
        <w:jc w:val="both"/>
        <w:rPr>
          <w:rFonts w:ascii="Arial" w:hAnsi="Arial" w:cs="Arial"/>
          <w:sz w:val="20"/>
          <w:szCs w:val="20"/>
          <w:lang w:val="en-GB"/>
        </w:rPr>
      </w:pPr>
      <w:r w:rsidRPr="008917AF">
        <w:rPr>
          <w:rFonts w:ascii="Arial" w:hAnsi="Arial" w:cs="Arial"/>
          <w:sz w:val="20"/>
          <w:szCs w:val="20"/>
          <w:lang w:val="en-GB"/>
        </w:rPr>
        <w:t>*</w:t>
      </w:r>
      <w:r w:rsidR="00385B29" w:rsidRPr="008917AF">
        <w:rPr>
          <w:rFonts w:ascii="Arial" w:hAnsi="Arial" w:cs="Arial"/>
          <w:sz w:val="20"/>
          <w:szCs w:val="20"/>
          <w:lang w:val="en-GB"/>
        </w:rPr>
        <w:t>IMPORTANT NOTE: We will not pay you compensation in the following circumstances:</w:t>
      </w:r>
    </w:p>
    <w:p w14:paraId="72E11FB9" w14:textId="630773CA" w:rsidR="00385B29" w:rsidRPr="008917AF" w:rsidRDefault="00385B29" w:rsidP="00F07FE0">
      <w:pPr>
        <w:pStyle w:val="CM4"/>
        <w:numPr>
          <w:ilvl w:val="0"/>
          <w:numId w:val="45"/>
        </w:numPr>
        <w:jc w:val="both"/>
        <w:rPr>
          <w:rFonts w:ascii="Arial" w:hAnsi="Arial" w:cs="Arial"/>
          <w:sz w:val="20"/>
          <w:szCs w:val="20"/>
          <w:lang w:val="en-GB"/>
        </w:rPr>
      </w:pPr>
      <w:r w:rsidRPr="008917AF">
        <w:rPr>
          <w:rFonts w:ascii="Arial" w:hAnsi="Arial" w:cs="Arial"/>
          <w:sz w:val="20"/>
          <w:szCs w:val="20"/>
          <w:lang w:val="en-GB"/>
        </w:rPr>
        <w:t>where we make a</w:t>
      </w:r>
      <w:r w:rsidR="00B378FE" w:rsidRPr="008917AF">
        <w:rPr>
          <w:rFonts w:ascii="Arial" w:hAnsi="Arial" w:cs="Arial"/>
          <w:sz w:val="20"/>
          <w:szCs w:val="20"/>
          <w:lang w:val="en-GB"/>
        </w:rPr>
        <w:t xml:space="preserve"> minor </w:t>
      </w:r>
      <w:r w:rsidRPr="008917AF">
        <w:rPr>
          <w:rFonts w:ascii="Arial" w:hAnsi="Arial" w:cs="Arial"/>
          <w:sz w:val="20"/>
          <w:szCs w:val="20"/>
          <w:lang w:val="en-GB"/>
        </w:rPr>
        <w:t xml:space="preserve">change; </w:t>
      </w:r>
    </w:p>
    <w:p w14:paraId="418AE88E" w14:textId="40333BAC" w:rsidR="00385B29" w:rsidRPr="008917AF" w:rsidRDefault="00385B29" w:rsidP="00F07FE0">
      <w:pPr>
        <w:pStyle w:val="CM4"/>
        <w:numPr>
          <w:ilvl w:val="0"/>
          <w:numId w:val="45"/>
        </w:numPr>
        <w:jc w:val="both"/>
        <w:rPr>
          <w:rFonts w:ascii="Arial" w:hAnsi="Arial" w:cs="Arial"/>
          <w:sz w:val="20"/>
          <w:szCs w:val="20"/>
          <w:lang w:val="en-GB"/>
        </w:rPr>
      </w:pPr>
      <w:r w:rsidRPr="008917AF">
        <w:rPr>
          <w:rFonts w:ascii="Arial" w:hAnsi="Arial" w:cs="Arial"/>
          <w:sz w:val="20"/>
          <w:szCs w:val="20"/>
          <w:lang w:val="en-GB"/>
        </w:rPr>
        <w:t xml:space="preserve">where we make a </w:t>
      </w:r>
      <w:r w:rsidR="00B378FE" w:rsidRPr="008917AF">
        <w:rPr>
          <w:rFonts w:ascii="Arial" w:hAnsi="Arial" w:cs="Arial"/>
          <w:sz w:val="20"/>
          <w:szCs w:val="20"/>
          <w:lang w:val="en-GB"/>
        </w:rPr>
        <w:t xml:space="preserve">significant </w:t>
      </w:r>
      <w:r w:rsidRPr="008917AF">
        <w:rPr>
          <w:rFonts w:ascii="Arial" w:hAnsi="Arial" w:cs="Arial"/>
          <w:sz w:val="20"/>
          <w:szCs w:val="20"/>
          <w:lang w:val="en-GB"/>
        </w:rPr>
        <w:t>change or canc</w:t>
      </w:r>
      <w:r w:rsidR="00EE632A">
        <w:rPr>
          <w:rFonts w:ascii="Arial" w:hAnsi="Arial" w:cs="Arial"/>
          <w:sz w:val="20"/>
          <w:szCs w:val="20"/>
          <w:lang w:val="en-GB"/>
        </w:rPr>
        <w:t xml:space="preserve">el your arrangements more than </w:t>
      </w:r>
      <w:r w:rsidR="00F320FA">
        <w:rPr>
          <w:rFonts w:ascii="Arial" w:hAnsi="Arial" w:cs="Arial"/>
          <w:sz w:val="20"/>
          <w:szCs w:val="20"/>
          <w:lang w:val="en-GB"/>
        </w:rPr>
        <w:t>9</w:t>
      </w:r>
      <w:r w:rsidR="00EE632A">
        <w:rPr>
          <w:rFonts w:ascii="Arial" w:hAnsi="Arial" w:cs="Arial"/>
          <w:sz w:val="20"/>
          <w:szCs w:val="20"/>
          <w:lang w:val="en-GB"/>
        </w:rPr>
        <w:t>0 days</w:t>
      </w:r>
      <w:r w:rsidRPr="008917AF">
        <w:rPr>
          <w:rFonts w:ascii="Arial" w:hAnsi="Arial" w:cs="Arial"/>
          <w:sz w:val="20"/>
          <w:szCs w:val="20"/>
          <w:lang w:val="en-GB"/>
        </w:rPr>
        <w:t xml:space="preserve"> before departure;</w:t>
      </w:r>
    </w:p>
    <w:p w14:paraId="2E2CDBEA" w14:textId="77777777" w:rsidR="00B378FE" w:rsidRPr="008917AF" w:rsidRDefault="00B378FE" w:rsidP="00B378FE">
      <w:pPr>
        <w:pStyle w:val="Default"/>
        <w:numPr>
          <w:ilvl w:val="0"/>
          <w:numId w:val="45"/>
        </w:numPr>
        <w:rPr>
          <w:rFonts w:ascii="Arial" w:hAnsi="Arial" w:cs="Arial"/>
          <w:sz w:val="20"/>
          <w:szCs w:val="20"/>
          <w:lang w:val="en-GB"/>
        </w:rPr>
      </w:pPr>
      <w:r w:rsidRPr="008917AF">
        <w:rPr>
          <w:rFonts w:ascii="Arial" w:hAnsi="Arial" w:cs="Arial"/>
          <w:sz w:val="20"/>
          <w:szCs w:val="20"/>
          <w:lang w:val="en-GB"/>
        </w:rPr>
        <w:t>where we make a significant change and you accept those changed arrangements or you accept an offer of alternative travel arrangements;</w:t>
      </w:r>
    </w:p>
    <w:p w14:paraId="09085C3E" w14:textId="77777777" w:rsidR="00385B29" w:rsidRPr="008917AF" w:rsidRDefault="00385B29" w:rsidP="00F07FE0">
      <w:pPr>
        <w:pStyle w:val="CM4"/>
        <w:numPr>
          <w:ilvl w:val="0"/>
          <w:numId w:val="45"/>
        </w:numPr>
        <w:jc w:val="both"/>
        <w:rPr>
          <w:rFonts w:ascii="Arial" w:hAnsi="Arial" w:cs="Arial"/>
          <w:sz w:val="20"/>
          <w:szCs w:val="20"/>
          <w:lang w:val="en-GB"/>
        </w:rPr>
      </w:pPr>
      <w:r w:rsidRPr="008917AF">
        <w:rPr>
          <w:rFonts w:ascii="Arial" w:hAnsi="Arial" w:cs="Arial"/>
          <w:sz w:val="20"/>
          <w:szCs w:val="20"/>
          <w:lang w:val="en-GB"/>
        </w:rPr>
        <w:t>where we have to cancel your arrangements as a result of your failure to make full payment on time;</w:t>
      </w:r>
    </w:p>
    <w:p w14:paraId="20C76308" w14:textId="77777777" w:rsidR="00385B29" w:rsidRPr="008917AF" w:rsidRDefault="00385B29" w:rsidP="00F07FE0">
      <w:pPr>
        <w:pStyle w:val="CM4"/>
        <w:numPr>
          <w:ilvl w:val="0"/>
          <w:numId w:val="45"/>
        </w:numPr>
        <w:jc w:val="both"/>
        <w:rPr>
          <w:rFonts w:ascii="Arial" w:hAnsi="Arial" w:cs="Arial"/>
          <w:sz w:val="20"/>
          <w:szCs w:val="20"/>
          <w:lang w:val="en-GB"/>
        </w:rPr>
      </w:pPr>
      <w:r w:rsidRPr="008917AF">
        <w:rPr>
          <w:rFonts w:ascii="Arial" w:hAnsi="Arial" w:cs="Arial"/>
          <w:sz w:val="20"/>
          <w:szCs w:val="20"/>
          <w:lang w:val="en-GB"/>
        </w:rPr>
        <w:t xml:space="preserve">where the change or cancellation by us arises out of alterations to the confirmed booking requested by you; </w:t>
      </w:r>
    </w:p>
    <w:p w14:paraId="1C2EFFB4" w14:textId="0528608B" w:rsidR="00385B29" w:rsidRDefault="00385B29" w:rsidP="00F07FE0">
      <w:pPr>
        <w:pStyle w:val="CM4"/>
        <w:numPr>
          <w:ilvl w:val="0"/>
          <w:numId w:val="45"/>
        </w:numPr>
        <w:jc w:val="both"/>
        <w:rPr>
          <w:rFonts w:ascii="Arial" w:hAnsi="Arial" w:cs="Arial"/>
          <w:sz w:val="20"/>
          <w:szCs w:val="20"/>
          <w:lang w:val="en-GB"/>
        </w:rPr>
      </w:pPr>
      <w:r w:rsidRPr="008917AF">
        <w:rPr>
          <w:rFonts w:ascii="Arial" w:hAnsi="Arial" w:cs="Arial"/>
          <w:sz w:val="20"/>
          <w:szCs w:val="20"/>
          <w:lang w:val="en-GB"/>
        </w:rPr>
        <w:t xml:space="preserve">where we are forced to cancel or change your arrangements due to </w:t>
      </w:r>
      <w:r w:rsidR="00A16EAE">
        <w:rPr>
          <w:rFonts w:ascii="Arial" w:hAnsi="Arial" w:cs="Arial"/>
          <w:sz w:val="20"/>
          <w:szCs w:val="20"/>
          <w:lang w:val="en-GB"/>
        </w:rPr>
        <w:t>Events Beyond our Control</w:t>
      </w:r>
      <w:r w:rsidRPr="008917AF">
        <w:rPr>
          <w:rFonts w:ascii="Arial" w:hAnsi="Arial" w:cs="Arial"/>
          <w:sz w:val="20"/>
          <w:szCs w:val="20"/>
          <w:lang w:val="en-GB"/>
        </w:rPr>
        <w:t xml:space="preserve"> (see clause </w:t>
      </w:r>
      <w:r w:rsidR="00145D97" w:rsidRPr="008917AF">
        <w:rPr>
          <w:rFonts w:ascii="Arial" w:hAnsi="Arial" w:cs="Arial"/>
          <w:sz w:val="20"/>
          <w:szCs w:val="20"/>
          <w:lang w:val="en-GB"/>
        </w:rPr>
        <w:fldChar w:fldCharType="begin"/>
      </w:r>
      <w:r w:rsidR="00145D97" w:rsidRPr="008917AF">
        <w:rPr>
          <w:rFonts w:ascii="Arial" w:hAnsi="Arial" w:cs="Arial"/>
          <w:sz w:val="20"/>
          <w:szCs w:val="20"/>
          <w:lang w:val="en-GB"/>
        </w:rPr>
        <w:instrText xml:space="preserve"> REF _Ref517366065 \r \h </w:instrText>
      </w:r>
      <w:r w:rsidR="00AC3FEF" w:rsidRPr="008917AF">
        <w:rPr>
          <w:rFonts w:ascii="Arial" w:hAnsi="Arial" w:cs="Arial"/>
          <w:sz w:val="20"/>
          <w:szCs w:val="20"/>
          <w:lang w:val="en-GB"/>
        </w:rPr>
        <w:instrText xml:space="preserve"> \* MERGEFORMAT </w:instrText>
      </w:r>
      <w:r w:rsidR="00145D97" w:rsidRPr="008917AF">
        <w:rPr>
          <w:rFonts w:ascii="Arial" w:hAnsi="Arial" w:cs="Arial"/>
          <w:sz w:val="20"/>
          <w:szCs w:val="20"/>
          <w:lang w:val="en-GB"/>
        </w:rPr>
      </w:r>
      <w:r w:rsidR="00145D97" w:rsidRPr="008917AF">
        <w:rPr>
          <w:rFonts w:ascii="Arial" w:hAnsi="Arial" w:cs="Arial"/>
          <w:sz w:val="20"/>
          <w:szCs w:val="20"/>
          <w:lang w:val="en-GB"/>
        </w:rPr>
        <w:fldChar w:fldCharType="separate"/>
      </w:r>
      <w:r w:rsidR="00145D97" w:rsidRPr="008917AF">
        <w:rPr>
          <w:rFonts w:ascii="Arial" w:hAnsi="Arial" w:cs="Arial"/>
          <w:sz w:val="20"/>
          <w:szCs w:val="20"/>
          <w:lang w:val="en-GB"/>
        </w:rPr>
        <w:t>10</w:t>
      </w:r>
      <w:r w:rsidR="00145D97" w:rsidRPr="008917AF">
        <w:rPr>
          <w:rFonts w:ascii="Arial" w:hAnsi="Arial" w:cs="Arial"/>
          <w:sz w:val="20"/>
          <w:szCs w:val="20"/>
          <w:lang w:val="en-GB"/>
        </w:rPr>
        <w:fldChar w:fldCharType="end"/>
      </w:r>
      <w:r w:rsidRPr="008917AF">
        <w:rPr>
          <w:rFonts w:ascii="Arial" w:hAnsi="Arial" w:cs="Arial"/>
          <w:sz w:val="20"/>
          <w:szCs w:val="20"/>
          <w:lang w:val="en-GB"/>
        </w:rPr>
        <w:t>).</w:t>
      </w:r>
    </w:p>
    <w:p w14:paraId="790C57DC" w14:textId="364B7A68" w:rsidR="00B364D5" w:rsidRPr="00B364D5" w:rsidRDefault="00B364D5" w:rsidP="00EE632A">
      <w:pPr>
        <w:pStyle w:val="Default"/>
        <w:ind w:firstLine="411"/>
        <w:rPr>
          <w:rFonts w:ascii="Arial" w:hAnsi="Arial" w:cs="Arial"/>
          <w:sz w:val="20"/>
          <w:szCs w:val="20"/>
          <w:lang w:val="en-GB"/>
        </w:rPr>
      </w:pPr>
      <w:r>
        <w:rPr>
          <w:rFonts w:ascii="Arial" w:hAnsi="Arial" w:cs="Arial"/>
          <w:sz w:val="20"/>
          <w:szCs w:val="20"/>
          <w:lang w:val="en-GB"/>
        </w:rPr>
        <w:t xml:space="preserve">(g) </w:t>
      </w:r>
      <w:r w:rsidR="00EE632A">
        <w:rPr>
          <w:rFonts w:ascii="Arial" w:hAnsi="Arial" w:cs="Arial"/>
          <w:sz w:val="20"/>
          <w:szCs w:val="20"/>
          <w:lang w:val="en-GB"/>
        </w:rPr>
        <w:t xml:space="preserve"> </w:t>
      </w:r>
      <w:r>
        <w:rPr>
          <w:rFonts w:ascii="Arial" w:hAnsi="Arial" w:cs="Arial"/>
          <w:sz w:val="20"/>
          <w:szCs w:val="20"/>
          <w:lang w:val="en-GB"/>
        </w:rPr>
        <w:t>if you have booked a UK Day Event</w:t>
      </w:r>
    </w:p>
    <w:p w14:paraId="52144F0B" w14:textId="0FA4BB64" w:rsidR="00385B29" w:rsidRPr="00DD7534" w:rsidRDefault="00385B29" w:rsidP="00385B29">
      <w:pPr>
        <w:pStyle w:val="CM4"/>
        <w:rPr>
          <w:rFonts w:ascii="Arial" w:hAnsi="Arial" w:cs="Arial"/>
          <w:sz w:val="20"/>
          <w:szCs w:val="20"/>
        </w:rPr>
      </w:pPr>
    </w:p>
    <w:p w14:paraId="66AAC8DA" w14:textId="69684890" w:rsidR="00312457" w:rsidRPr="00085713" w:rsidRDefault="00385B29" w:rsidP="009770D6">
      <w:pPr>
        <w:pStyle w:val="CM4"/>
        <w:jc w:val="both"/>
        <w:rPr>
          <w:rFonts w:ascii="Arial" w:hAnsi="Arial" w:cs="Arial"/>
          <w:sz w:val="20"/>
          <w:szCs w:val="20"/>
          <w:lang w:val="en-GB"/>
        </w:rPr>
      </w:pPr>
      <w:r w:rsidRPr="00DD7534">
        <w:rPr>
          <w:rFonts w:ascii="Arial" w:hAnsi="Arial" w:cs="Arial"/>
          <w:sz w:val="20"/>
          <w:szCs w:val="20"/>
          <w:lang w:val="en-GB"/>
        </w:rPr>
        <w:t>If we become unable to provide a</w:t>
      </w:r>
      <w:r w:rsidR="009770D6" w:rsidRPr="00DD7534">
        <w:rPr>
          <w:rFonts w:ascii="Arial" w:hAnsi="Arial" w:cs="Arial"/>
          <w:sz w:val="20"/>
          <w:szCs w:val="20"/>
          <w:lang w:val="en-GB"/>
        </w:rPr>
        <w:t xml:space="preserve"> significant proportion of the arrangements </w:t>
      </w:r>
      <w:r w:rsidRPr="00DD7534">
        <w:rPr>
          <w:rFonts w:ascii="Arial" w:hAnsi="Arial" w:cs="Arial"/>
          <w:sz w:val="20"/>
          <w:szCs w:val="20"/>
          <w:lang w:val="en-GB"/>
        </w:rPr>
        <w:t xml:space="preserve">that you have booked with us after </w:t>
      </w:r>
      <w:r w:rsidR="005702A9">
        <w:rPr>
          <w:rFonts w:ascii="Arial" w:hAnsi="Arial" w:cs="Arial"/>
          <w:sz w:val="20"/>
          <w:szCs w:val="20"/>
          <w:lang w:val="en-GB"/>
        </w:rPr>
        <w:t>your trip or event has commenced</w:t>
      </w:r>
      <w:r w:rsidRPr="00DD7534">
        <w:rPr>
          <w:rFonts w:ascii="Arial" w:hAnsi="Arial" w:cs="Arial"/>
          <w:sz w:val="20"/>
          <w:szCs w:val="20"/>
          <w:lang w:val="en-GB"/>
        </w:rPr>
        <w:t>, we will</w:t>
      </w:r>
      <w:r w:rsidR="00B378FE" w:rsidRPr="00DD7534">
        <w:rPr>
          <w:rFonts w:ascii="Arial" w:hAnsi="Arial" w:cs="Arial"/>
          <w:sz w:val="20"/>
          <w:szCs w:val="20"/>
          <w:lang w:val="en-GB"/>
        </w:rPr>
        <w:t>, if possible,</w:t>
      </w:r>
      <w:r w:rsidRPr="00DD7534">
        <w:rPr>
          <w:rFonts w:ascii="Arial" w:hAnsi="Arial" w:cs="Arial"/>
          <w:sz w:val="20"/>
          <w:szCs w:val="20"/>
          <w:lang w:val="en-GB"/>
        </w:rPr>
        <w:t xml:space="preserve"> make alternative arrangements for you at no extra charge and</w:t>
      </w:r>
      <w:r w:rsidR="00B378FE" w:rsidRPr="00DD7534">
        <w:rPr>
          <w:rFonts w:ascii="Arial" w:hAnsi="Arial" w:cs="Arial"/>
          <w:sz w:val="20"/>
          <w:szCs w:val="20"/>
          <w:lang w:val="en-GB"/>
        </w:rPr>
        <w:t xml:space="preserve"> </w:t>
      </w:r>
      <w:r w:rsidR="00FE6D91" w:rsidRPr="00DD7534">
        <w:rPr>
          <w:rFonts w:ascii="Arial" w:hAnsi="Arial" w:cs="Arial"/>
          <w:sz w:val="20"/>
          <w:szCs w:val="20"/>
          <w:lang w:val="en-GB"/>
        </w:rPr>
        <w:t>where those alternative arrangements are of a lower</w:t>
      </w:r>
      <w:r w:rsidR="00FE6D91" w:rsidRPr="00085713">
        <w:rPr>
          <w:rFonts w:ascii="Arial" w:hAnsi="Arial" w:cs="Arial"/>
          <w:sz w:val="20"/>
          <w:szCs w:val="20"/>
          <w:lang w:val="en-GB"/>
        </w:rPr>
        <w:t xml:space="preserve"> standard, provide you with an appropriate price reduction</w:t>
      </w:r>
      <w:r w:rsidRPr="00085713">
        <w:rPr>
          <w:rFonts w:ascii="Arial" w:hAnsi="Arial" w:cs="Arial"/>
          <w:sz w:val="20"/>
          <w:szCs w:val="20"/>
          <w:lang w:val="en-GB"/>
        </w:rPr>
        <w:t>.</w:t>
      </w:r>
    </w:p>
    <w:p w14:paraId="40E853B3" w14:textId="526DD31B" w:rsidR="00312457" w:rsidRPr="00085713" w:rsidRDefault="00B378FE" w:rsidP="00BD48B7">
      <w:pPr>
        <w:pStyle w:val="Default"/>
        <w:jc w:val="both"/>
        <w:rPr>
          <w:rFonts w:ascii="Arial" w:hAnsi="Arial" w:cs="Arial"/>
          <w:color w:val="auto"/>
          <w:sz w:val="20"/>
          <w:szCs w:val="20"/>
        </w:rPr>
      </w:pPr>
      <w:r>
        <w:rPr>
          <w:rFonts w:ascii="Arial" w:hAnsi="Arial" w:cs="Arial"/>
          <w:color w:val="auto"/>
          <w:sz w:val="20"/>
          <w:szCs w:val="20"/>
        </w:rPr>
        <w:t xml:space="preserve"> </w:t>
      </w:r>
    </w:p>
    <w:p w14:paraId="2BDFC136" w14:textId="0D62353B" w:rsidR="00312457" w:rsidRPr="00085713" w:rsidRDefault="00A16EAE" w:rsidP="00FE6D91">
      <w:pPr>
        <w:pStyle w:val="Default"/>
        <w:numPr>
          <w:ilvl w:val="1"/>
          <w:numId w:val="47"/>
        </w:numPr>
        <w:tabs>
          <w:tab w:val="clear" w:pos="1440"/>
        </w:tabs>
        <w:ind w:left="567" w:hanging="567"/>
        <w:jc w:val="both"/>
        <w:rPr>
          <w:rFonts w:ascii="Arial" w:hAnsi="Arial" w:cs="Arial"/>
          <w:b/>
          <w:color w:val="auto"/>
          <w:sz w:val="20"/>
          <w:szCs w:val="20"/>
        </w:rPr>
      </w:pPr>
      <w:bookmarkStart w:id="2" w:name="_Ref517366065"/>
      <w:r>
        <w:rPr>
          <w:rFonts w:ascii="Arial" w:hAnsi="Arial" w:cs="Arial"/>
          <w:b/>
          <w:color w:val="auto"/>
          <w:sz w:val="20"/>
          <w:szCs w:val="20"/>
        </w:rPr>
        <w:lastRenderedPageBreak/>
        <w:t>Events Beyond our Control</w:t>
      </w:r>
      <w:r w:rsidR="00312457" w:rsidRPr="00085713">
        <w:rPr>
          <w:rFonts w:ascii="Arial" w:hAnsi="Arial" w:cs="Arial"/>
          <w:b/>
          <w:color w:val="auto"/>
          <w:sz w:val="20"/>
          <w:szCs w:val="20"/>
        </w:rPr>
        <w:t xml:space="preserve"> </w:t>
      </w:r>
      <w:bookmarkEnd w:id="2"/>
    </w:p>
    <w:p w14:paraId="4203FD86" w14:textId="77777777" w:rsidR="00312457" w:rsidRPr="00085713" w:rsidRDefault="00312457" w:rsidP="00BD48B7">
      <w:pPr>
        <w:autoSpaceDE w:val="0"/>
        <w:autoSpaceDN w:val="0"/>
        <w:adjustRightInd w:val="0"/>
        <w:jc w:val="both"/>
        <w:rPr>
          <w:rFonts w:ascii="Arial" w:hAnsi="Arial" w:cs="Arial"/>
          <w:sz w:val="20"/>
          <w:szCs w:val="20"/>
        </w:rPr>
      </w:pPr>
    </w:p>
    <w:p w14:paraId="2E21CD68" w14:textId="6B8B519B" w:rsidR="00312457" w:rsidRPr="00085713" w:rsidRDefault="00312457" w:rsidP="00FE6D91">
      <w:pPr>
        <w:autoSpaceDE w:val="0"/>
        <w:autoSpaceDN w:val="0"/>
        <w:adjustRightInd w:val="0"/>
        <w:jc w:val="both"/>
        <w:rPr>
          <w:rFonts w:ascii="Arial" w:hAnsi="Arial" w:cs="Arial"/>
          <w:bCs/>
          <w:sz w:val="20"/>
          <w:szCs w:val="20"/>
        </w:rPr>
      </w:pPr>
      <w:r w:rsidRPr="00085713">
        <w:rPr>
          <w:rFonts w:ascii="Arial" w:hAnsi="Arial" w:cs="Arial"/>
          <w:sz w:val="20"/>
          <w:szCs w:val="20"/>
        </w:rPr>
        <w:t>Except where other</w:t>
      </w:r>
      <w:r w:rsidR="009770D6" w:rsidRPr="00085713">
        <w:rPr>
          <w:rFonts w:ascii="Arial" w:hAnsi="Arial" w:cs="Arial"/>
          <w:sz w:val="20"/>
          <w:szCs w:val="20"/>
        </w:rPr>
        <w:t>wise expressly stated in these Booking C</w:t>
      </w:r>
      <w:r w:rsidRPr="00085713">
        <w:rPr>
          <w:rFonts w:ascii="Arial" w:hAnsi="Arial" w:cs="Arial"/>
          <w:sz w:val="20"/>
          <w:szCs w:val="20"/>
        </w:rPr>
        <w:t>onditions</w:t>
      </w:r>
      <w:r w:rsidRPr="00085713">
        <w:rPr>
          <w:rFonts w:ascii="Arial" w:hAnsi="Arial" w:cs="Arial"/>
          <w:bCs/>
          <w:sz w:val="20"/>
          <w:szCs w:val="20"/>
        </w:rPr>
        <w:t xml:space="preserve"> we will not be liable or pay you compensation if our contractual obligations to you are affected by </w:t>
      </w:r>
      <w:r w:rsidR="00FE6D91" w:rsidRPr="00085713">
        <w:rPr>
          <w:rFonts w:ascii="Arial" w:hAnsi="Arial" w:cs="Arial"/>
          <w:bCs/>
          <w:sz w:val="20"/>
          <w:szCs w:val="20"/>
        </w:rPr>
        <w:t>“</w:t>
      </w:r>
      <w:r w:rsidR="00A16EAE">
        <w:rPr>
          <w:rFonts w:ascii="Arial" w:hAnsi="Arial" w:cs="Arial"/>
          <w:bCs/>
          <w:sz w:val="20"/>
          <w:szCs w:val="20"/>
        </w:rPr>
        <w:t>Events Beyond our Control</w:t>
      </w:r>
      <w:r w:rsidR="00FE6D91" w:rsidRPr="00085713">
        <w:rPr>
          <w:rFonts w:ascii="Arial" w:hAnsi="Arial" w:cs="Arial"/>
          <w:bCs/>
          <w:sz w:val="20"/>
          <w:szCs w:val="20"/>
        </w:rPr>
        <w:t xml:space="preserve">”. For the purposes of these Booking Conditions, </w:t>
      </w:r>
      <w:r w:rsidR="00A16EAE">
        <w:rPr>
          <w:rFonts w:ascii="Arial" w:hAnsi="Arial" w:cs="Arial"/>
          <w:bCs/>
          <w:sz w:val="20"/>
          <w:szCs w:val="20"/>
        </w:rPr>
        <w:t>Events Beyond our Control</w:t>
      </w:r>
      <w:r w:rsidR="00FE6D91" w:rsidRPr="00085713">
        <w:rPr>
          <w:rFonts w:ascii="Arial" w:hAnsi="Arial" w:cs="Arial"/>
          <w:bCs/>
          <w:sz w:val="20"/>
          <w:szCs w:val="20"/>
        </w:rPr>
        <w:t xml:space="preserve"> means any event beyond our or our supplier’s control, the consequences of which could not have been avoided even if all reasonable measures had been taken.</w:t>
      </w:r>
      <w:r w:rsidRPr="00085713">
        <w:rPr>
          <w:rFonts w:ascii="Arial" w:hAnsi="Arial" w:cs="Arial"/>
          <w:sz w:val="20"/>
          <w:szCs w:val="20"/>
        </w:rPr>
        <w:t xml:space="preserve"> </w:t>
      </w:r>
    </w:p>
    <w:p w14:paraId="2D018789" w14:textId="33B355D1" w:rsidR="00374A8C" w:rsidRPr="00085713" w:rsidRDefault="00374A8C" w:rsidP="00BD48B7">
      <w:pPr>
        <w:autoSpaceDE w:val="0"/>
        <w:autoSpaceDN w:val="0"/>
        <w:adjustRightInd w:val="0"/>
        <w:jc w:val="both"/>
        <w:rPr>
          <w:rFonts w:ascii="Arial" w:hAnsi="Arial" w:cs="Arial"/>
          <w:sz w:val="20"/>
          <w:szCs w:val="20"/>
        </w:rPr>
      </w:pPr>
    </w:p>
    <w:p w14:paraId="01F00C18" w14:textId="757A1664" w:rsidR="00374A8C" w:rsidRPr="00085713" w:rsidRDefault="00FE6D91" w:rsidP="00BD48B7">
      <w:pPr>
        <w:autoSpaceDE w:val="0"/>
        <w:autoSpaceDN w:val="0"/>
        <w:adjustRightInd w:val="0"/>
        <w:jc w:val="both"/>
        <w:rPr>
          <w:rFonts w:ascii="Arial" w:hAnsi="Arial" w:cs="Arial"/>
          <w:sz w:val="20"/>
          <w:szCs w:val="20"/>
        </w:rPr>
      </w:pPr>
      <w:r w:rsidRPr="00085713">
        <w:rPr>
          <w:rFonts w:ascii="Arial" w:hAnsi="Arial" w:cs="Arial"/>
          <w:sz w:val="20"/>
          <w:szCs w:val="20"/>
        </w:rPr>
        <w:t xml:space="preserve">Brexit Implications: please note that certain travel arrangements may be affected as a result of the United Kingdom’s decision to leave the European Union. This could include access to certain ports. Please rest assured that this is something we will continue to monitor and will advise our customers as soon as possible if we become aware of any confirmed bookings that will be affected. However, since this is something which is completely unprecedented and outside our control, we would treat any such changes as </w:t>
      </w:r>
      <w:r w:rsidR="00A16EAE">
        <w:rPr>
          <w:rFonts w:ascii="Arial" w:hAnsi="Arial" w:cs="Arial"/>
          <w:sz w:val="20"/>
          <w:szCs w:val="20"/>
        </w:rPr>
        <w:t>Events Beyond our Control</w:t>
      </w:r>
      <w:r w:rsidRPr="00085713">
        <w:rPr>
          <w:rFonts w:ascii="Arial" w:hAnsi="Arial" w:cs="Arial"/>
          <w:sz w:val="20"/>
          <w:szCs w:val="20"/>
        </w:rPr>
        <w:t xml:space="preserve">, and whilst we will endeavour to provide suitable alternative arrangements or refunds where possible, we will not be liable to pay you any compensation. </w:t>
      </w:r>
    </w:p>
    <w:p w14:paraId="61D1CC72" w14:textId="77777777" w:rsidR="00312457" w:rsidRPr="00085713" w:rsidRDefault="00312457" w:rsidP="00BD48B7">
      <w:pPr>
        <w:pStyle w:val="Default"/>
        <w:jc w:val="both"/>
        <w:rPr>
          <w:rFonts w:ascii="Arial" w:hAnsi="Arial" w:cs="Arial"/>
          <w:color w:val="auto"/>
          <w:sz w:val="20"/>
          <w:szCs w:val="20"/>
        </w:rPr>
      </w:pPr>
    </w:p>
    <w:p w14:paraId="489D1E0F" w14:textId="77777777" w:rsidR="00312457" w:rsidRPr="00085713" w:rsidRDefault="00312457" w:rsidP="00FE6D91">
      <w:pPr>
        <w:pStyle w:val="Default"/>
        <w:numPr>
          <w:ilvl w:val="1"/>
          <w:numId w:val="47"/>
        </w:numPr>
        <w:tabs>
          <w:tab w:val="clear" w:pos="1440"/>
        </w:tabs>
        <w:ind w:left="567" w:hanging="567"/>
        <w:jc w:val="both"/>
        <w:rPr>
          <w:rFonts w:ascii="Arial" w:hAnsi="Arial" w:cs="Arial"/>
          <w:b/>
          <w:color w:val="auto"/>
          <w:sz w:val="20"/>
          <w:szCs w:val="20"/>
        </w:rPr>
      </w:pPr>
      <w:r w:rsidRPr="00085713">
        <w:rPr>
          <w:rFonts w:ascii="Arial" w:hAnsi="Arial" w:cs="Arial"/>
          <w:b/>
          <w:color w:val="auto"/>
          <w:sz w:val="20"/>
          <w:szCs w:val="20"/>
        </w:rPr>
        <w:t xml:space="preserve">Special Requests   </w:t>
      </w:r>
    </w:p>
    <w:p w14:paraId="4E970DD3" w14:textId="77777777" w:rsidR="00312457" w:rsidRPr="00085713" w:rsidRDefault="00312457" w:rsidP="00BD48B7">
      <w:pPr>
        <w:pStyle w:val="Default"/>
        <w:jc w:val="both"/>
        <w:rPr>
          <w:rFonts w:ascii="Arial" w:hAnsi="Arial" w:cs="Arial"/>
          <w:b/>
          <w:color w:val="auto"/>
          <w:sz w:val="20"/>
          <w:szCs w:val="20"/>
        </w:rPr>
      </w:pPr>
    </w:p>
    <w:p w14:paraId="13FA3278" w14:textId="77777777" w:rsidR="00312457" w:rsidRPr="00085713" w:rsidRDefault="00312457" w:rsidP="00BD48B7">
      <w:pPr>
        <w:jc w:val="both"/>
        <w:rPr>
          <w:rFonts w:ascii="Arial" w:hAnsi="Arial" w:cs="Arial"/>
          <w:sz w:val="20"/>
          <w:szCs w:val="20"/>
        </w:rPr>
      </w:pPr>
      <w:r w:rsidRPr="00085713">
        <w:rPr>
          <w:rFonts w:ascii="Arial" w:hAnsi="Arial" w:cs="Arial"/>
          <w:sz w:val="20"/>
          <w:szCs w:val="20"/>
        </w:rPr>
        <w:t>Any special requests must be advised to us at the time of booking e.g. diet, room location, a particular facility at a hotel etc. You should then confirm your requests in writing. Whilst every effort will be made by us to try and arrange your reasonable special requests, we cannot guarantee that they will be fulfilled.  The fact that a special request has been noted on your confirmation invoice or any other documentation or that it has been passed on to the supplier is not confirmation that the request will be met. Failure to meet any special request will not be a breach of contract on our part unless the request has been specifically confirmed</w:t>
      </w:r>
      <w:r w:rsidR="009770D6" w:rsidRPr="00085713">
        <w:rPr>
          <w:rFonts w:ascii="Arial" w:hAnsi="Arial" w:cs="Arial"/>
          <w:sz w:val="20"/>
          <w:szCs w:val="20"/>
        </w:rPr>
        <w:t xml:space="preserve"> by us</w:t>
      </w:r>
      <w:r w:rsidRPr="00085713">
        <w:rPr>
          <w:rFonts w:ascii="Arial" w:hAnsi="Arial" w:cs="Arial"/>
          <w:sz w:val="20"/>
          <w:szCs w:val="20"/>
        </w:rPr>
        <w:t>.  We do not accept bookings that are conditional upon any special request being met.</w:t>
      </w:r>
    </w:p>
    <w:p w14:paraId="006EDEC5" w14:textId="77777777" w:rsidR="00385B29" w:rsidRPr="00085713" w:rsidRDefault="00312457" w:rsidP="00385B29">
      <w:pPr>
        <w:tabs>
          <w:tab w:val="left" w:pos="3435"/>
        </w:tabs>
        <w:jc w:val="both"/>
        <w:rPr>
          <w:rFonts w:ascii="Arial" w:hAnsi="Arial" w:cs="Arial"/>
          <w:sz w:val="20"/>
          <w:szCs w:val="20"/>
        </w:rPr>
      </w:pPr>
      <w:r w:rsidRPr="00085713">
        <w:rPr>
          <w:rFonts w:ascii="Arial" w:hAnsi="Arial" w:cs="Arial"/>
          <w:sz w:val="20"/>
          <w:szCs w:val="20"/>
        </w:rPr>
        <w:tab/>
      </w:r>
    </w:p>
    <w:p w14:paraId="3864CF62" w14:textId="77777777" w:rsidR="00312457" w:rsidRPr="00085713" w:rsidRDefault="00312457" w:rsidP="00FE6D91">
      <w:pPr>
        <w:pStyle w:val="CM1"/>
        <w:numPr>
          <w:ilvl w:val="1"/>
          <w:numId w:val="47"/>
        </w:numPr>
        <w:tabs>
          <w:tab w:val="clear" w:pos="1440"/>
        </w:tabs>
        <w:ind w:left="567" w:hanging="567"/>
        <w:jc w:val="both"/>
        <w:rPr>
          <w:rFonts w:ascii="Arial" w:hAnsi="Arial" w:cs="Arial"/>
          <w:b/>
          <w:sz w:val="20"/>
          <w:szCs w:val="20"/>
        </w:rPr>
      </w:pPr>
      <w:r w:rsidRPr="00085713">
        <w:rPr>
          <w:rFonts w:ascii="Arial" w:hAnsi="Arial" w:cs="Arial"/>
          <w:b/>
          <w:sz w:val="20"/>
          <w:szCs w:val="20"/>
        </w:rPr>
        <w:t>Disabilities and Medical Problems</w:t>
      </w:r>
    </w:p>
    <w:p w14:paraId="0E74B5B4" w14:textId="77777777" w:rsidR="00312457" w:rsidRPr="00085713" w:rsidRDefault="00312457" w:rsidP="00385B29">
      <w:pPr>
        <w:pStyle w:val="NormalWeb"/>
        <w:jc w:val="both"/>
        <w:rPr>
          <w:rFonts w:ascii="Arial" w:hAnsi="Arial" w:cs="Arial"/>
          <w:sz w:val="20"/>
          <w:szCs w:val="20"/>
        </w:rPr>
      </w:pPr>
      <w:r w:rsidRPr="00085713">
        <w:rPr>
          <w:rFonts w:ascii="Arial" w:hAnsi="Arial" w:cs="Arial"/>
          <w:sz w:val="20"/>
          <w:szCs w:val="20"/>
        </w:rPr>
        <w:t xml:space="preserve">We are not a specialist disabled holiday company, but we will do our utmost to cater for any special requirements you may have. If you or any member of your party has any medical problem or disability which may affect your </w:t>
      </w:r>
      <w:r w:rsidR="009770D6" w:rsidRPr="00085713">
        <w:rPr>
          <w:rFonts w:ascii="Arial" w:hAnsi="Arial" w:cs="Arial"/>
          <w:sz w:val="20"/>
          <w:szCs w:val="20"/>
        </w:rPr>
        <w:t>booking</w:t>
      </w:r>
      <w:r w:rsidRPr="00085713">
        <w:rPr>
          <w:rFonts w:ascii="Arial" w:hAnsi="Arial" w:cs="Arial"/>
          <w:sz w:val="20"/>
          <w:szCs w:val="20"/>
        </w:rPr>
        <w:t xml:space="preserve">, please provide us with full details before </w:t>
      </w:r>
      <w:r w:rsidR="009770D6" w:rsidRPr="00085713">
        <w:rPr>
          <w:rFonts w:ascii="Arial" w:hAnsi="Arial" w:cs="Arial"/>
          <w:sz w:val="20"/>
          <w:szCs w:val="20"/>
        </w:rPr>
        <w:t>you make your booking</w:t>
      </w:r>
      <w:r w:rsidRPr="00085713">
        <w:rPr>
          <w:rFonts w:ascii="Arial" w:hAnsi="Arial" w:cs="Arial"/>
          <w:sz w:val="20"/>
          <w:szCs w:val="20"/>
        </w:rPr>
        <w:t xml:space="preserve"> so that we can try to advise you as to the suitabilit</w:t>
      </w:r>
      <w:r w:rsidR="009770D6" w:rsidRPr="00085713">
        <w:rPr>
          <w:rFonts w:ascii="Arial" w:hAnsi="Arial" w:cs="Arial"/>
          <w:sz w:val="20"/>
          <w:szCs w:val="20"/>
        </w:rPr>
        <w:t xml:space="preserve">y of your chosen arrangements. </w:t>
      </w:r>
      <w:r w:rsidRPr="00085713">
        <w:rPr>
          <w:rFonts w:ascii="Arial" w:hAnsi="Arial" w:cs="Arial"/>
          <w:sz w:val="20"/>
          <w:szCs w:val="20"/>
        </w:rPr>
        <w:t xml:space="preserve">We may require you to produce a doctor’s certificate certifying that you are fit to participate. Acting reasonably, if we are unable to properly accommodate the needs of the person(s) concerned, we will not confirm your booking or if you did not give us full details at the time of booking, we will cancel it and impose applicable cancellation charges when we become aware of these details. </w:t>
      </w:r>
    </w:p>
    <w:p w14:paraId="2E6B63D4" w14:textId="77777777" w:rsidR="00312457" w:rsidRPr="00085713" w:rsidRDefault="00312457" w:rsidP="00FE6D91">
      <w:pPr>
        <w:pStyle w:val="Default"/>
        <w:numPr>
          <w:ilvl w:val="1"/>
          <w:numId w:val="47"/>
        </w:numPr>
        <w:tabs>
          <w:tab w:val="clear" w:pos="1440"/>
        </w:tabs>
        <w:ind w:left="567" w:hanging="567"/>
        <w:jc w:val="both"/>
        <w:rPr>
          <w:rFonts w:ascii="Arial" w:hAnsi="Arial" w:cs="Arial"/>
          <w:b/>
          <w:color w:val="auto"/>
          <w:sz w:val="20"/>
          <w:szCs w:val="20"/>
        </w:rPr>
      </w:pPr>
      <w:r w:rsidRPr="00085713">
        <w:rPr>
          <w:rFonts w:ascii="Arial" w:hAnsi="Arial" w:cs="Arial"/>
          <w:b/>
          <w:color w:val="auto"/>
          <w:sz w:val="20"/>
          <w:szCs w:val="20"/>
        </w:rPr>
        <w:t>Complaints</w:t>
      </w:r>
    </w:p>
    <w:p w14:paraId="68E180A6" w14:textId="77777777" w:rsidR="00312457" w:rsidRPr="00085713" w:rsidRDefault="00312457" w:rsidP="00BD48B7">
      <w:pPr>
        <w:pStyle w:val="Default"/>
        <w:jc w:val="both"/>
        <w:rPr>
          <w:rFonts w:ascii="Arial" w:hAnsi="Arial" w:cs="Arial"/>
          <w:b/>
          <w:color w:val="auto"/>
          <w:sz w:val="20"/>
          <w:szCs w:val="20"/>
        </w:rPr>
      </w:pPr>
      <w:r w:rsidRPr="00085713">
        <w:rPr>
          <w:rFonts w:ascii="Arial" w:hAnsi="Arial" w:cs="Arial"/>
          <w:b/>
          <w:color w:val="auto"/>
          <w:sz w:val="20"/>
          <w:szCs w:val="20"/>
        </w:rPr>
        <w:t xml:space="preserve"> </w:t>
      </w:r>
    </w:p>
    <w:p w14:paraId="2E1148D5" w14:textId="6854B26B" w:rsidR="009770D6" w:rsidRPr="00085713" w:rsidRDefault="00312457" w:rsidP="00BD48B7">
      <w:pPr>
        <w:pStyle w:val="Default"/>
        <w:jc w:val="both"/>
        <w:rPr>
          <w:rFonts w:ascii="Arial" w:hAnsi="Arial" w:cs="Arial"/>
          <w:sz w:val="20"/>
          <w:szCs w:val="20"/>
        </w:rPr>
      </w:pPr>
      <w:r w:rsidRPr="00085713">
        <w:rPr>
          <w:rFonts w:ascii="Arial" w:hAnsi="Arial" w:cs="Arial"/>
          <w:color w:val="auto"/>
          <w:sz w:val="20"/>
          <w:szCs w:val="20"/>
        </w:rPr>
        <w:t xml:space="preserve">We make every effort to ensure that your arrangements run </w:t>
      </w:r>
      <w:r w:rsidRPr="00085713">
        <w:rPr>
          <w:rFonts w:ascii="Arial" w:hAnsi="Arial" w:cs="Arial"/>
          <w:sz w:val="20"/>
          <w:szCs w:val="20"/>
        </w:rPr>
        <w:t xml:space="preserve">smoothly but if you do have a problem during your </w:t>
      </w:r>
      <w:r w:rsidR="0052390B">
        <w:rPr>
          <w:rFonts w:ascii="Arial" w:hAnsi="Arial" w:cs="Arial"/>
          <w:sz w:val="20"/>
          <w:szCs w:val="20"/>
        </w:rPr>
        <w:t>trip or event, please inform our local representative in the first instance</w:t>
      </w:r>
      <w:r w:rsidRPr="00085713">
        <w:rPr>
          <w:rFonts w:ascii="Arial" w:hAnsi="Arial" w:cs="Arial"/>
          <w:sz w:val="20"/>
          <w:szCs w:val="20"/>
        </w:rPr>
        <w:t xml:space="preserve"> who will endeavour to put things right. If your complaint is not resolved locally, please contact </w:t>
      </w:r>
      <w:r w:rsidR="0052390B">
        <w:rPr>
          <w:rFonts w:ascii="Arial" w:hAnsi="Arial" w:cs="Arial"/>
          <w:sz w:val="20"/>
          <w:szCs w:val="20"/>
        </w:rPr>
        <w:t xml:space="preserve">us on </w:t>
      </w:r>
      <w:r w:rsidR="007B443A">
        <w:rPr>
          <w:rFonts w:ascii="Arial" w:hAnsi="Arial" w:cs="Arial"/>
          <w:sz w:val="20"/>
          <w:szCs w:val="20"/>
        </w:rPr>
        <w:t xml:space="preserve">01652 640810 or 07776151776 or email us at </w:t>
      </w:r>
      <w:hyperlink r:id="rId9" w:history="1">
        <w:r w:rsidR="00EE632A" w:rsidRPr="00354B52">
          <w:rPr>
            <w:rStyle w:val="Hyperlink"/>
            <w:rFonts w:ascii="Arial" w:hAnsi="Arial" w:cs="Arial"/>
            <w:sz w:val="20"/>
            <w:szCs w:val="20"/>
          </w:rPr>
          <w:t>enquiries@offthebetaentrack4x4.co.uk</w:t>
        </w:r>
      </w:hyperlink>
      <w:r w:rsidR="00EE632A">
        <w:rPr>
          <w:rFonts w:ascii="Arial" w:hAnsi="Arial" w:cs="Arial"/>
          <w:sz w:val="20"/>
          <w:szCs w:val="20"/>
        </w:rPr>
        <w:t xml:space="preserve"> </w:t>
      </w:r>
    </w:p>
    <w:p w14:paraId="6823D5C3" w14:textId="77777777" w:rsidR="009770D6" w:rsidRPr="00085713" w:rsidRDefault="009770D6" w:rsidP="00BD48B7">
      <w:pPr>
        <w:pStyle w:val="Default"/>
        <w:jc w:val="both"/>
        <w:rPr>
          <w:rFonts w:ascii="Arial" w:hAnsi="Arial" w:cs="Arial"/>
          <w:sz w:val="20"/>
          <w:szCs w:val="20"/>
        </w:rPr>
      </w:pPr>
    </w:p>
    <w:p w14:paraId="41CC977F" w14:textId="5BF2C767" w:rsidR="00312457" w:rsidRPr="00085713" w:rsidRDefault="00312457" w:rsidP="00BD48B7">
      <w:pPr>
        <w:pStyle w:val="Default"/>
        <w:jc w:val="both"/>
        <w:rPr>
          <w:rFonts w:ascii="Arial" w:hAnsi="Arial" w:cs="Arial"/>
          <w:color w:val="auto"/>
          <w:sz w:val="20"/>
          <w:szCs w:val="20"/>
        </w:rPr>
      </w:pPr>
      <w:r w:rsidRPr="00085713">
        <w:rPr>
          <w:rFonts w:ascii="Arial" w:hAnsi="Arial" w:cs="Arial"/>
          <w:color w:val="auto"/>
          <w:sz w:val="20"/>
          <w:szCs w:val="20"/>
        </w:rPr>
        <w:t>If the problem cannot be resolved and you wish to complain</w:t>
      </w:r>
      <w:r w:rsidRPr="00085713">
        <w:rPr>
          <w:rFonts w:ascii="Arial" w:hAnsi="Arial" w:cs="Arial"/>
          <w:sz w:val="20"/>
          <w:szCs w:val="20"/>
        </w:rPr>
        <w:t xml:space="preserve"> further,</w:t>
      </w:r>
      <w:r w:rsidRPr="00085713">
        <w:rPr>
          <w:rFonts w:ascii="Arial" w:hAnsi="Arial" w:cs="Arial"/>
          <w:color w:val="auto"/>
          <w:sz w:val="20"/>
          <w:szCs w:val="20"/>
        </w:rPr>
        <w:t xml:space="preserve"> you must send formal written notice of your complaint</w:t>
      </w:r>
      <w:r w:rsidRPr="00085713">
        <w:rPr>
          <w:rFonts w:ascii="Arial" w:hAnsi="Arial" w:cs="Arial"/>
          <w:sz w:val="20"/>
          <w:szCs w:val="20"/>
        </w:rPr>
        <w:t xml:space="preserve"> to us at our office</w:t>
      </w:r>
      <w:r w:rsidR="00EE227D">
        <w:rPr>
          <w:rFonts w:ascii="Arial" w:hAnsi="Arial" w:cs="Arial"/>
          <w:sz w:val="20"/>
          <w:szCs w:val="20"/>
        </w:rPr>
        <w:t>, ideally</w:t>
      </w:r>
      <w:r w:rsidRPr="00085713">
        <w:rPr>
          <w:rFonts w:ascii="Arial" w:hAnsi="Arial" w:cs="Arial"/>
          <w:color w:val="auto"/>
          <w:sz w:val="20"/>
          <w:szCs w:val="20"/>
        </w:rPr>
        <w:t xml:space="preserve"> within 28 days of the end of your stay</w:t>
      </w:r>
      <w:r w:rsidRPr="00085713">
        <w:rPr>
          <w:rFonts w:ascii="Arial" w:hAnsi="Arial" w:cs="Arial"/>
          <w:sz w:val="20"/>
          <w:szCs w:val="20"/>
        </w:rPr>
        <w:t xml:space="preserve">, giving your booking reference and all other relevant information. Please keep your letter concise and to the point. This will assist us to quickly identify your concerns and speed up our response to you. </w:t>
      </w:r>
      <w:r w:rsidRPr="00085713">
        <w:rPr>
          <w:rFonts w:ascii="Arial" w:hAnsi="Arial" w:cs="Arial"/>
          <w:color w:val="auto"/>
          <w:sz w:val="20"/>
          <w:szCs w:val="20"/>
        </w:rPr>
        <w:t>Failure to follow the procedure set out in this clause may affect ours and the applicable supplier’s ability to investigate your complaint, and will affect your rights under this contract.</w:t>
      </w:r>
    </w:p>
    <w:p w14:paraId="60DCAE10" w14:textId="77777777" w:rsidR="00491E13" w:rsidRPr="00085713" w:rsidRDefault="00491E13" w:rsidP="00BD48B7">
      <w:pPr>
        <w:pStyle w:val="Default"/>
        <w:jc w:val="both"/>
        <w:rPr>
          <w:rFonts w:ascii="Arial" w:hAnsi="Arial" w:cs="Arial"/>
          <w:color w:val="auto"/>
          <w:sz w:val="20"/>
          <w:szCs w:val="20"/>
        </w:rPr>
      </w:pPr>
    </w:p>
    <w:p w14:paraId="0D0E8E3B" w14:textId="42573A2A" w:rsidR="009770D6" w:rsidRPr="00085713" w:rsidRDefault="00491E13" w:rsidP="009770D6">
      <w:pPr>
        <w:pStyle w:val="Default"/>
        <w:jc w:val="both"/>
        <w:rPr>
          <w:rFonts w:ascii="Arial" w:hAnsi="Arial" w:cs="Arial"/>
          <w:iCs/>
          <w:sz w:val="20"/>
        </w:rPr>
      </w:pPr>
      <w:r w:rsidRPr="00085713">
        <w:rPr>
          <w:rFonts w:ascii="Arial" w:hAnsi="Arial" w:cs="Arial"/>
          <w:color w:val="auto"/>
          <w:sz w:val="20"/>
          <w:szCs w:val="20"/>
        </w:rPr>
        <w:t xml:space="preserve">Please note that we offer an Alternative Dispute Resolution service </w:t>
      </w:r>
      <w:r w:rsidR="0052390B">
        <w:rPr>
          <w:rFonts w:ascii="Arial" w:hAnsi="Arial" w:cs="Arial"/>
          <w:color w:val="auto"/>
          <w:sz w:val="20"/>
          <w:szCs w:val="20"/>
        </w:rPr>
        <w:t>administered independently by the Chartered Institute of Arbitrators – please contact us for further details.</w:t>
      </w:r>
    </w:p>
    <w:p w14:paraId="02732EED" w14:textId="77777777" w:rsidR="009770D6" w:rsidRPr="00085713" w:rsidRDefault="009770D6" w:rsidP="009770D6">
      <w:pPr>
        <w:pStyle w:val="Default"/>
        <w:jc w:val="both"/>
        <w:rPr>
          <w:rFonts w:ascii="Arial" w:hAnsi="Arial" w:cs="Arial"/>
          <w:iCs/>
          <w:sz w:val="20"/>
        </w:rPr>
      </w:pPr>
    </w:p>
    <w:p w14:paraId="69CBC25F" w14:textId="77777777" w:rsidR="00312457" w:rsidRPr="00085713" w:rsidRDefault="00312457" w:rsidP="00BD48B7">
      <w:pPr>
        <w:pStyle w:val="Default"/>
        <w:jc w:val="both"/>
        <w:rPr>
          <w:rFonts w:ascii="Arial" w:hAnsi="Arial" w:cs="Arial"/>
          <w:color w:val="auto"/>
          <w:sz w:val="20"/>
          <w:szCs w:val="20"/>
        </w:rPr>
      </w:pPr>
    </w:p>
    <w:p w14:paraId="48EC9512" w14:textId="77777777" w:rsidR="00312457" w:rsidRPr="00085713" w:rsidRDefault="00312457" w:rsidP="00FE6D91">
      <w:pPr>
        <w:pStyle w:val="Default"/>
        <w:numPr>
          <w:ilvl w:val="1"/>
          <w:numId w:val="47"/>
        </w:numPr>
        <w:tabs>
          <w:tab w:val="clear" w:pos="1440"/>
        </w:tabs>
        <w:ind w:left="567" w:hanging="567"/>
        <w:jc w:val="both"/>
        <w:rPr>
          <w:rFonts w:ascii="Arial" w:hAnsi="Arial" w:cs="Arial"/>
          <w:b/>
          <w:color w:val="auto"/>
          <w:sz w:val="20"/>
          <w:szCs w:val="20"/>
        </w:rPr>
      </w:pPr>
      <w:r w:rsidRPr="00085713">
        <w:rPr>
          <w:rFonts w:ascii="Arial" w:hAnsi="Arial" w:cs="Arial"/>
          <w:b/>
          <w:color w:val="auto"/>
          <w:sz w:val="20"/>
          <w:szCs w:val="20"/>
        </w:rPr>
        <w:t xml:space="preserve">Your Behaviour </w:t>
      </w:r>
    </w:p>
    <w:p w14:paraId="371FB638" w14:textId="18804C10" w:rsidR="009770D6" w:rsidRPr="00085713" w:rsidRDefault="00312457" w:rsidP="00385B29">
      <w:pPr>
        <w:pStyle w:val="NormalWeb"/>
        <w:spacing w:line="188" w:lineRule="atLeast"/>
        <w:jc w:val="both"/>
        <w:rPr>
          <w:rFonts w:ascii="Arial" w:hAnsi="Arial" w:cs="Arial"/>
          <w:sz w:val="20"/>
          <w:szCs w:val="20"/>
        </w:rPr>
      </w:pPr>
      <w:r w:rsidRPr="00085713">
        <w:rPr>
          <w:rFonts w:ascii="Arial" w:hAnsi="Arial" w:cs="Arial"/>
          <w:sz w:val="20"/>
          <w:szCs w:val="20"/>
        </w:rPr>
        <w:lastRenderedPageBreak/>
        <w:t xml:space="preserve">All </w:t>
      </w:r>
      <w:r w:rsidR="009770D6" w:rsidRPr="00085713">
        <w:rPr>
          <w:rFonts w:ascii="Arial" w:hAnsi="Arial" w:cs="Arial"/>
          <w:sz w:val="20"/>
          <w:szCs w:val="20"/>
        </w:rPr>
        <w:t>our customers</w:t>
      </w:r>
      <w:r w:rsidRPr="00085713">
        <w:rPr>
          <w:rFonts w:ascii="Arial" w:hAnsi="Arial" w:cs="Arial"/>
          <w:sz w:val="20"/>
          <w:szCs w:val="20"/>
        </w:rPr>
        <w:t xml:space="preserve"> are expected to conduct themselves in an orderly and acceptable manner and not to disrupt the enjoyment of other</w:t>
      </w:r>
      <w:r w:rsidR="009770D6" w:rsidRPr="00085713">
        <w:rPr>
          <w:rFonts w:ascii="Arial" w:hAnsi="Arial" w:cs="Arial"/>
          <w:sz w:val="20"/>
          <w:szCs w:val="20"/>
        </w:rPr>
        <w:t>s</w:t>
      </w:r>
      <w:r w:rsidRPr="00085713">
        <w:rPr>
          <w:rFonts w:ascii="Arial" w:hAnsi="Arial" w:cs="Arial"/>
          <w:sz w:val="20"/>
          <w:szCs w:val="20"/>
        </w:rPr>
        <w:t xml:space="preserve">. If in our opinion or in the opinion of </w:t>
      </w:r>
      <w:r w:rsidR="004E7565">
        <w:rPr>
          <w:rFonts w:ascii="Arial" w:hAnsi="Arial" w:cs="Arial"/>
          <w:sz w:val="20"/>
          <w:szCs w:val="20"/>
        </w:rPr>
        <w:t xml:space="preserve">our local representative or </w:t>
      </w:r>
      <w:r w:rsidRPr="00085713">
        <w:rPr>
          <w:rFonts w:ascii="Arial" w:hAnsi="Arial" w:cs="Arial"/>
          <w:sz w:val="20"/>
          <w:szCs w:val="20"/>
        </w:rPr>
        <w:t>any hotel manager or any other person in authority, your behaviour or that of any member of your party is causing or is likely to cause distress, da</w:t>
      </w:r>
      <w:r w:rsidR="009770D6" w:rsidRPr="00085713">
        <w:rPr>
          <w:rFonts w:ascii="Arial" w:hAnsi="Arial" w:cs="Arial"/>
          <w:sz w:val="20"/>
          <w:szCs w:val="20"/>
        </w:rPr>
        <w:t xml:space="preserve">nger or annoyance to any </w:t>
      </w:r>
      <w:r w:rsidRPr="00085713">
        <w:rPr>
          <w:rFonts w:ascii="Arial" w:hAnsi="Arial" w:cs="Arial"/>
          <w:sz w:val="20"/>
          <w:szCs w:val="20"/>
        </w:rPr>
        <w:t xml:space="preserve">other </w:t>
      </w:r>
      <w:r w:rsidR="009770D6" w:rsidRPr="00085713">
        <w:rPr>
          <w:rFonts w:ascii="Arial" w:hAnsi="Arial" w:cs="Arial"/>
          <w:sz w:val="20"/>
          <w:szCs w:val="20"/>
        </w:rPr>
        <w:t>customers</w:t>
      </w:r>
      <w:r w:rsidRPr="00085713">
        <w:rPr>
          <w:rFonts w:ascii="Arial" w:hAnsi="Arial" w:cs="Arial"/>
          <w:sz w:val="20"/>
          <w:szCs w:val="20"/>
        </w:rPr>
        <w:t xml:space="preserve"> or any third party</w:t>
      </w:r>
      <w:r w:rsidR="009770D6" w:rsidRPr="00085713">
        <w:rPr>
          <w:rFonts w:ascii="Arial" w:hAnsi="Arial" w:cs="Arial"/>
          <w:sz w:val="20"/>
          <w:szCs w:val="20"/>
        </w:rPr>
        <w:t>,</w:t>
      </w:r>
      <w:r w:rsidRPr="00085713">
        <w:rPr>
          <w:rFonts w:ascii="Arial" w:hAnsi="Arial" w:cs="Arial"/>
          <w:sz w:val="20"/>
          <w:szCs w:val="20"/>
        </w:rPr>
        <w:t xml:space="preserve"> or damage to property, or to cause a delay or diversion to transportation, we reserve the right to terminate your booking with us immediately. In the event of such termination our liability to you and/or your party will cease and you and/or your party will be required to leave your accommodation or other </w:t>
      </w:r>
      <w:r w:rsidR="009770D6" w:rsidRPr="00085713">
        <w:rPr>
          <w:rFonts w:ascii="Arial" w:hAnsi="Arial" w:cs="Arial"/>
          <w:sz w:val="20"/>
          <w:szCs w:val="20"/>
        </w:rPr>
        <w:t>arrangements</w:t>
      </w:r>
      <w:r w:rsidRPr="00085713">
        <w:rPr>
          <w:rFonts w:ascii="Arial" w:hAnsi="Arial" w:cs="Arial"/>
          <w:sz w:val="20"/>
          <w:szCs w:val="20"/>
        </w:rPr>
        <w:t xml:space="preserve"> immediately. We will have no further obligations to you and/or your party. No refunds for lost accommodation or any other </w:t>
      </w:r>
      <w:r w:rsidR="009770D6" w:rsidRPr="00085713">
        <w:rPr>
          <w:rFonts w:ascii="Arial" w:hAnsi="Arial" w:cs="Arial"/>
          <w:sz w:val="20"/>
          <w:szCs w:val="20"/>
        </w:rPr>
        <w:t xml:space="preserve">arrangements </w:t>
      </w:r>
      <w:r w:rsidRPr="00085713">
        <w:rPr>
          <w:rFonts w:ascii="Arial" w:hAnsi="Arial" w:cs="Arial"/>
          <w:sz w:val="20"/>
          <w:szCs w:val="20"/>
        </w:rPr>
        <w:t xml:space="preserve">will be made and we will not pay any expenses or costs incurred as a result of termination. You and/or your party may also be required to pay for loss and/or damage caused by your actions and we will hold you and each member of your party jointly and individually liable for any damage or losses caused by you or any member of your party. Full payment for any such damage or losses must be paid directly to the hotel manager or other supplier prior to departure. If you fail to make payment, you will be responsible for meeting any claims (including legal costs) subsequently made against us as a result of your actions together with all costs we incur in pursuing any claim against you. </w:t>
      </w:r>
    </w:p>
    <w:p w14:paraId="569E64A6" w14:textId="77777777" w:rsidR="00312457" w:rsidRPr="00085713" w:rsidRDefault="00312457" w:rsidP="00385B29">
      <w:pPr>
        <w:pStyle w:val="NormalWeb"/>
        <w:spacing w:line="188" w:lineRule="atLeast"/>
        <w:jc w:val="both"/>
        <w:rPr>
          <w:rFonts w:ascii="Arial" w:hAnsi="Arial" w:cs="Arial"/>
          <w:sz w:val="20"/>
          <w:szCs w:val="20"/>
        </w:rPr>
      </w:pPr>
      <w:r w:rsidRPr="00085713">
        <w:rPr>
          <w:rFonts w:ascii="Arial" w:hAnsi="Arial" w:cs="Arial"/>
          <w:sz w:val="20"/>
          <w:szCs w:val="20"/>
        </w:rPr>
        <w:t xml:space="preserve">We cannot be held responsible for the actions or behaviour of other guests or individuals who have no connection with your booking arrangements or with us. </w:t>
      </w:r>
    </w:p>
    <w:p w14:paraId="15881A23" w14:textId="77777777" w:rsidR="00312457" w:rsidRPr="00085713" w:rsidRDefault="009770D6" w:rsidP="00FE6D91">
      <w:pPr>
        <w:pStyle w:val="ListParagraph"/>
        <w:numPr>
          <w:ilvl w:val="1"/>
          <w:numId w:val="47"/>
        </w:numPr>
        <w:tabs>
          <w:tab w:val="clear" w:pos="1440"/>
        </w:tabs>
        <w:autoSpaceDE w:val="0"/>
        <w:autoSpaceDN w:val="0"/>
        <w:adjustRightInd w:val="0"/>
        <w:ind w:left="567" w:hanging="567"/>
        <w:jc w:val="both"/>
        <w:rPr>
          <w:rFonts w:ascii="Arial" w:hAnsi="Arial" w:cs="Arial"/>
          <w:b/>
          <w:sz w:val="20"/>
          <w:szCs w:val="20"/>
        </w:rPr>
      </w:pPr>
      <w:r w:rsidRPr="00085713">
        <w:rPr>
          <w:rFonts w:ascii="Arial" w:hAnsi="Arial" w:cs="Arial"/>
          <w:b/>
          <w:sz w:val="20"/>
          <w:szCs w:val="20"/>
        </w:rPr>
        <w:t>Our Responsibilities</w:t>
      </w:r>
    </w:p>
    <w:p w14:paraId="215F5E6C" w14:textId="3628214B" w:rsidR="00312457" w:rsidRDefault="00312457" w:rsidP="00BD48B7">
      <w:pPr>
        <w:jc w:val="both"/>
        <w:rPr>
          <w:rFonts w:ascii="Arial" w:hAnsi="Arial" w:cs="Arial"/>
          <w:sz w:val="20"/>
          <w:szCs w:val="20"/>
        </w:rPr>
      </w:pPr>
    </w:p>
    <w:p w14:paraId="3C921B47" w14:textId="577FA67F" w:rsidR="004E7565" w:rsidRPr="004E7565" w:rsidRDefault="004E7565" w:rsidP="004E7565">
      <w:pPr>
        <w:pStyle w:val="ListParagraph"/>
        <w:numPr>
          <w:ilvl w:val="0"/>
          <w:numId w:val="49"/>
        </w:numPr>
        <w:ind w:hanging="720"/>
        <w:rPr>
          <w:rFonts w:ascii="Arial" w:hAnsi="Arial" w:cs="Arial"/>
          <w:b/>
          <w:sz w:val="20"/>
          <w:szCs w:val="20"/>
          <w:u w:val="single"/>
        </w:rPr>
      </w:pPr>
      <w:r w:rsidRPr="004E7565">
        <w:rPr>
          <w:rFonts w:ascii="Arial" w:hAnsi="Arial" w:cs="Arial"/>
          <w:b/>
          <w:sz w:val="20"/>
          <w:szCs w:val="20"/>
          <w:u w:val="single"/>
        </w:rPr>
        <w:t>European Trips:</w:t>
      </w:r>
    </w:p>
    <w:p w14:paraId="572340AF" w14:textId="77777777" w:rsidR="004E7565" w:rsidRPr="004E7565" w:rsidRDefault="004E7565" w:rsidP="004E7565">
      <w:pPr>
        <w:pStyle w:val="ListParagraph"/>
        <w:jc w:val="both"/>
        <w:rPr>
          <w:rFonts w:ascii="Arial" w:hAnsi="Arial" w:cs="Arial"/>
          <w:b/>
          <w:sz w:val="20"/>
          <w:szCs w:val="20"/>
        </w:rPr>
      </w:pPr>
    </w:p>
    <w:p w14:paraId="62B6276E" w14:textId="0908E9E5" w:rsidR="001661B6" w:rsidRPr="00085713" w:rsidRDefault="004E7565" w:rsidP="001661B6">
      <w:pPr>
        <w:pStyle w:val="ListParagraph"/>
        <w:numPr>
          <w:ilvl w:val="0"/>
          <w:numId w:val="39"/>
        </w:numPr>
        <w:ind w:left="284" w:hanging="284"/>
        <w:jc w:val="both"/>
        <w:rPr>
          <w:rFonts w:ascii="Arial" w:hAnsi="Arial" w:cs="Arial"/>
          <w:sz w:val="20"/>
          <w:szCs w:val="20"/>
        </w:rPr>
      </w:pPr>
      <w:r>
        <w:rPr>
          <w:rFonts w:ascii="Arial" w:hAnsi="Arial" w:cs="Arial"/>
          <w:sz w:val="20"/>
          <w:szCs w:val="20"/>
        </w:rPr>
        <w:t>Where you have booked a “package” with us i.e. A European Trip, w</w:t>
      </w:r>
      <w:r w:rsidR="00312457" w:rsidRPr="00085713">
        <w:rPr>
          <w:rFonts w:ascii="Arial" w:hAnsi="Arial" w:cs="Arial"/>
          <w:sz w:val="20"/>
          <w:szCs w:val="20"/>
        </w:rPr>
        <w:t>e will accept responsibility for the arrangements we agree to provide or arrange for you as an “organiser” under the Package Travel</w:t>
      </w:r>
      <w:r w:rsidR="00FE6D91" w:rsidRPr="00FE6D91">
        <w:rPr>
          <w:rFonts w:ascii="Arial" w:hAnsi="Arial" w:cs="Arial"/>
          <w:sz w:val="20"/>
          <w:szCs w:val="20"/>
        </w:rPr>
        <w:t xml:space="preserve"> </w:t>
      </w:r>
      <w:r w:rsidR="00FE6D91" w:rsidRPr="00085713">
        <w:rPr>
          <w:rFonts w:ascii="Arial" w:hAnsi="Arial" w:cs="Arial"/>
          <w:sz w:val="20"/>
          <w:szCs w:val="20"/>
        </w:rPr>
        <w:t>and Linked Travel Arrangements Regulations 2018</w:t>
      </w:r>
      <w:r w:rsidR="00374A8C" w:rsidRPr="00085713">
        <w:rPr>
          <w:rFonts w:ascii="Arial" w:hAnsi="Arial" w:cs="Arial"/>
          <w:sz w:val="20"/>
          <w:szCs w:val="20"/>
        </w:rPr>
        <w:t>,</w:t>
      </w:r>
      <w:r w:rsidR="00312457" w:rsidRPr="00085713">
        <w:rPr>
          <w:rFonts w:ascii="Arial" w:hAnsi="Arial" w:cs="Arial"/>
          <w:sz w:val="20"/>
          <w:szCs w:val="20"/>
        </w:rPr>
        <w:t xml:space="preserve"> as s</w:t>
      </w:r>
      <w:r w:rsidR="005849E9" w:rsidRPr="00085713">
        <w:rPr>
          <w:rFonts w:ascii="Arial" w:hAnsi="Arial" w:cs="Arial"/>
          <w:sz w:val="20"/>
          <w:szCs w:val="20"/>
        </w:rPr>
        <w:t>et out below</w:t>
      </w:r>
      <w:r w:rsidR="00FE6D91" w:rsidRPr="00FE6D91">
        <w:rPr>
          <w:rFonts w:ascii="Arial" w:hAnsi="Arial" w:cs="Arial"/>
          <w:sz w:val="20"/>
          <w:szCs w:val="20"/>
        </w:rPr>
        <w:t xml:space="preserve"> </w:t>
      </w:r>
      <w:r w:rsidR="00FE6D91" w:rsidRPr="00085713">
        <w:rPr>
          <w:rFonts w:ascii="Arial" w:hAnsi="Arial" w:cs="Arial"/>
          <w:sz w:val="20"/>
          <w:szCs w:val="20"/>
        </w:rPr>
        <w:t>and as such, we are responsible for the proper provision of all travel services included in your package, as set out in your confirmation invoice</w:t>
      </w:r>
      <w:r w:rsidR="005849E9" w:rsidRPr="00085713">
        <w:rPr>
          <w:rFonts w:ascii="Arial" w:hAnsi="Arial" w:cs="Arial"/>
          <w:sz w:val="20"/>
          <w:szCs w:val="20"/>
        </w:rPr>
        <w:t>. Subject to these Booking C</w:t>
      </w:r>
      <w:r w:rsidR="00312457" w:rsidRPr="00085713">
        <w:rPr>
          <w:rFonts w:ascii="Arial" w:hAnsi="Arial" w:cs="Arial"/>
          <w:sz w:val="20"/>
          <w:szCs w:val="20"/>
        </w:rPr>
        <w:t xml:space="preserve">onditions, if we or our suppliers negligently perform or arrange </w:t>
      </w:r>
      <w:r w:rsidR="00312457" w:rsidRPr="00085713">
        <w:rPr>
          <w:rFonts w:ascii="Arial" w:hAnsi="Arial" w:cs="Arial"/>
          <w:sz w:val="20"/>
          <w:szCs w:val="20"/>
          <w:lang w:val="en-US"/>
        </w:rPr>
        <w:t>th</w:t>
      </w:r>
      <w:r w:rsidR="00FE6D91">
        <w:rPr>
          <w:rFonts w:ascii="Arial" w:hAnsi="Arial" w:cs="Arial"/>
          <w:sz w:val="20"/>
          <w:szCs w:val="20"/>
          <w:lang w:val="en-US"/>
        </w:rPr>
        <w:t>os</w:t>
      </w:r>
      <w:r w:rsidR="005071BC" w:rsidRPr="00085713">
        <w:rPr>
          <w:rFonts w:ascii="Arial" w:hAnsi="Arial" w:cs="Arial"/>
          <w:sz w:val="20"/>
          <w:szCs w:val="20"/>
          <w:lang w:val="en-US"/>
        </w:rPr>
        <w:t>e</w:t>
      </w:r>
      <w:r w:rsidR="00312457" w:rsidRPr="00085713">
        <w:rPr>
          <w:rFonts w:ascii="Arial" w:hAnsi="Arial" w:cs="Arial"/>
          <w:sz w:val="20"/>
          <w:szCs w:val="20"/>
          <w:lang w:val="en-US"/>
        </w:rPr>
        <w:t xml:space="preserve"> services </w:t>
      </w:r>
      <w:r w:rsidR="00FE6D91" w:rsidRPr="00085713">
        <w:rPr>
          <w:rFonts w:ascii="Arial" w:hAnsi="Arial" w:cs="Arial"/>
          <w:sz w:val="20"/>
          <w:szCs w:val="20"/>
        </w:rPr>
        <w:t xml:space="preserve">and we don’t remedy or resolve your complaint within a reasonable period of time, and this has affected the enjoyment of your package holiday you may be entitled to an appropriate price reduction or compensation or both. </w:t>
      </w:r>
      <w:r w:rsidR="00FE6D91" w:rsidRPr="00085713">
        <w:rPr>
          <w:rFonts w:ascii="Arial" w:hAnsi="Arial" w:cs="Arial"/>
          <w:b/>
          <w:sz w:val="20"/>
          <w:szCs w:val="20"/>
          <w:u w:val="single"/>
        </w:rPr>
        <w:t xml:space="preserve">You must inform us without undue delay of any failure to perform or improper performance of the travel services included in this package. </w:t>
      </w:r>
      <w:r w:rsidR="00312457" w:rsidRPr="00085713">
        <w:rPr>
          <w:rFonts w:ascii="Arial" w:hAnsi="Arial" w:cs="Arial"/>
          <w:sz w:val="20"/>
          <w:szCs w:val="20"/>
        </w:rPr>
        <w:t xml:space="preserve">The level of </w:t>
      </w:r>
      <w:r w:rsidR="00FE6D91" w:rsidRPr="00085713">
        <w:rPr>
          <w:rFonts w:ascii="Arial" w:hAnsi="Arial" w:cs="Arial"/>
          <w:sz w:val="20"/>
          <w:szCs w:val="20"/>
        </w:rPr>
        <w:t xml:space="preserve">any </w:t>
      </w:r>
      <w:r w:rsidR="00312457" w:rsidRPr="00085713">
        <w:rPr>
          <w:rFonts w:ascii="Arial" w:hAnsi="Arial" w:cs="Arial"/>
          <w:sz w:val="20"/>
          <w:szCs w:val="20"/>
        </w:rPr>
        <w:t xml:space="preserve">such </w:t>
      </w:r>
      <w:r w:rsidR="00FE6D91" w:rsidRPr="00085713">
        <w:rPr>
          <w:rFonts w:ascii="Arial" w:hAnsi="Arial" w:cs="Arial"/>
          <w:sz w:val="20"/>
          <w:szCs w:val="20"/>
        </w:rPr>
        <w:t xml:space="preserve">price reduction or </w:t>
      </w:r>
      <w:r w:rsidR="00312457" w:rsidRPr="00085713">
        <w:rPr>
          <w:rFonts w:ascii="Arial" w:hAnsi="Arial" w:cs="Arial"/>
          <w:sz w:val="20"/>
          <w:szCs w:val="20"/>
        </w:rPr>
        <w:t xml:space="preserve">compensation will be calculated taking into consideration all relevant factors such as but not limited to: following the complaints procedure as described in these </w:t>
      </w:r>
      <w:r w:rsidR="00FE6D91" w:rsidRPr="00085713">
        <w:rPr>
          <w:rFonts w:ascii="Arial" w:hAnsi="Arial" w:cs="Arial"/>
          <w:sz w:val="20"/>
          <w:szCs w:val="20"/>
        </w:rPr>
        <w:t>Booking C</w:t>
      </w:r>
      <w:r w:rsidR="00312457" w:rsidRPr="00085713">
        <w:rPr>
          <w:rFonts w:ascii="Arial" w:hAnsi="Arial" w:cs="Arial"/>
          <w:sz w:val="20"/>
          <w:szCs w:val="20"/>
        </w:rPr>
        <w:t>onditions and the extent to which ours or our employees’ or suppliers’ negligence affected the overall enjoyment of your holiday.  Please note that it is your responsibility to show that we or our supplier(s) have been negligent if you wish to make a claim against us.</w:t>
      </w:r>
    </w:p>
    <w:p w14:paraId="01138AC5" w14:textId="77777777" w:rsidR="001661B6" w:rsidRPr="00085713" w:rsidRDefault="001661B6" w:rsidP="001661B6">
      <w:pPr>
        <w:pStyle w:val="ListParagraph"/>
        <w:ind w:left="284"/>
        <w:jc w:val="both"/>
        <w:rPr>
          <w:rFonts w:ascii="Arial" w:hAnsi="Arial" w:cs="Arial"/>
          <w:sz w:val="20"/>
          <w:szCs w:val="20"/>
        </w:rPr>
      </w:pPr>
    </w:p>
    <w:p w14:paraId="2767AF18" w14:textId="030D6DD4" w:rsidR="004E7565" w:rsidRDefault="004E7565" w:rsidP="004E7565">
      <w:pPr>
        <w:pStyle w:val="ListParagraph"/>
        <w:numPr>
          <w:ilvl w:val="0"/>
          <w:numId w:val="39"/>
        </w:numPr>
        <w:ind w:left="284" w:hanging="284"/>
        <w:jc w:val="both"/>
        <w:rPr>
          <w:rFonts w:ascii="Arial" w:hAnsi="Arial" w:cs="Arial"/>
          <w:sz w:val="20"/>
          <w:szCs w:val="20"/>
        </w:rPr>
      </w:pPr>
      <w:r>
        <w:rPr>
          <w:rFonts w:ascii="Arial" w:hAnsi="Arial" w:cs="Arial"/>
          <w:sz w:val="20"/>
          <w:szCs w:val="20"/>
        </w:rPr>
        <w:t xml:space="preserve">Where it is impossible </w:t>
      </w:r>
      <w:r w:rsidRPr="00085713">
        <w:rPr>
          <w:rFonts w:ascii="Arial" w:hAnsi="Arial" w:cs="Arial"/>
          <w:sz w:val="20"/>
          <w:szCs w:val="20"/>
        </w:rPr>
        <w:t>for you to return to your departure point as per the agreed return date of your package, due to “unavoidable and extraordinary circumstances”, we shall provide you with any necessary accommodation (where possible, of a comparable standard) for a period not exceeding three nights per person. Please note that the 3 night cap does not apply to persons with reduced mobility, pregnant women or unaccompanied minors, nor to persons needing specific medical assistance, provided we have been notified of these particular needs at least 48 hours before the start of your holiday. For the purposes of this clause, “unavoidable and extraordinary circumstances” mean warfare, acts of terrorism, significant risks to human health such as the outbreak of serious disease at the travel destination or natural disasters such as floods, earthquakes or weather conditions which make it impossible to travel safely back to your departure point</w:t>
      </w:r>
      <w:r>
        <w:rPr>
          <w:rFonts w:ascii="Arial" w:hAnsi="Arial" w:cs="Arial"/>
          <w:sz w:val="20"/>
          <w:szCs w:val="20"/>
        </w:rPr>
        <w:t>.</w:t>
      </w:r>
    </w:p>
    <w:p w14:paraId="5228B2A0" w14:textId="6F318A78" w:rsidR="004E7565" w:rsidRDefault="004E7565" w:rsidP="004E7565">
      <w:pPr>
        <w:rPr>
          <w:rFonts w:ascii="Arial" w:hAnsi="Arial" w:cs="Arial"/>
          <w:sz w:val="20"/>
          <w:szCs w:val="20"/>
        </w:rPr>
      </w:pPr>
    </w:p>
    <w:p w14:paraId="5A9A11E2" w14:textId="4AB76DC8" w:rsidR="004E7565" w:rsidRDefault="004E7565" w:rsidP="004E7565">
      <w:pPr>
        <w:pStyle w:val="ListParagraph"/>
        <w:numPr>
          <w:ilvl w:val="0"/>
          <w:numId w:val="49"/>
        </w:numPr>
        <w:ind w:hanging="720"/>
        <w:rPr>
          <w:rFonts w:ascii="Arial" w:hAnsi="Arial" w:cs="Arial"/>
          <w:b/>
          <w:sz w:val="20"/>
          <w:szCs w:val="20"/>
          <w:u w:val="single"/>
        </w:rPr>
      </w:pPr>
      <w:r w:rsidRPr="004E7565">
        <w:rPr>
          <w:rFonts w:ascii="Arial" w:hAnsi="Arial" w:cs="Arial"/>
          <w:b/>
          <w:sz w:val="20"/>
          <w:szCs w:val="20"/>
          <w:u w:val="single"/>
        </w:rPr>
        <w:t>UK Day Events</w:t>
      </w:r>
      <w:r>
        <w:rPr>
          <w:rFonts w:ascii="Arial" w:hAnsi="Arial" w:cs="Arial"/>
          <w:b/>
          <w:sz w:val="20"/>
          <w:szCs w:val="20"/>
          <w:u w:val="single"/>
        </w:rPr>
        <w:t>:</w:t>
      </w:r>
    </w:p>
    <w:p w14:paraId="79FB6892" w14:textId="277FE4B6" w:rsidR="004E7565" w:rsidRPr="004E7565" w:rsidRDefault="004E7565" w:rsidP="004E7565">
      <w:pPr>
        <w:rPr>
          <w:rFonts w:ascii="Arial" w:hAnsi="Arial" w:cs="Arial"/>
          <w:sz w:val="20"/>
          <w:szCs w:val="20"/>
        </w:rPr>
      </w:pPr>
      <w:r>
        <w:rPr>
          <w:rFonts w:ascii="Arial" w:hAnsi="Arial" w:cs="Arial"/>
          <w:sz w:val="20"/>
          <w:szCs w:val="20"/>
        </w:rPr>
        <w:t>Our basic obligation under this contract is to select suppliers with reasonable skill and care. We have no liability to you for the actual provision of the arrangements, except in cases where it is proved that we have breached that duty and damage to you has been caused.</w:t>
      </w:r>
    </w:p>
    <w:p w14:paraId="353B1DA1" w14:textId="57CFEFA5" w:rsidR="004E7565" w:rsidRDefault="004E7565" w:rsidP="004E7565">
      <w:pPr>
        <w:pStyle w:val="ListParagraph"/>
        <w:ind w:left="284"/>
        <w:jc w:val="both"/>
        <w:rPr>
          <w:rFonts w:ascii="Arial" w:hAnsi="Arial" w:cs="Arial"/>
          <w:sz w:val="20"/>
          <w:szCs w:val="20"/>
        </w:rPr>
      </w:pPr>
    </w:p>
    <w:p w14:paraId="5F297ADC" w14:textId="6D34EF53" w:rsidR="004E7565" w:rsidRDefault="004E7565" w:rsidP="004E7565">
      <w:pPr>
        <w:pStyle w:val="ListParagraph"/>
        <w:numPr>
          <w:ilvl w:val="0"/>
          <w:numId w:val="49"/>
        </w:numPr>
        <w:ind w:hanging="720"/>
        <w:jc w:val="both"/>
        <w:rPr>
          <w:rFonts w:ascii="Arial" w:hAnsi="Arial" w:cs="Arial"/>
          <w:b/>
          <w:sz w:val="20"/>
          <w:szCs w:val="20"/>
          <w:u w:val="single"/>
        </w:rPr>
      </w:pPr>
      <w:r w:rsidRPr="004E7565">
        <w:rPr>
          <w:rFonts w:ascii="Arial" w:hAnsi="Arial" w:cs="Arial"/>
          <w:b/>
          <w:sz w:val="20"/>
          <w:szCs w:val="20"/>
          <w:u w:val="single"/>
        </w:rPr>
        <w:t>All Bookings:</w:t>
      </w:r>
    </w:p>
    <w:p w14:paraId="22CE47DA" w14:textId="77777777" w:rsidR="004E7565" w:rsidRPr="004E7565" w:rsidRDefault="004E7565" w:rsidP="004E7565">
      <w:pPr>
        <w:pStyle w:val="ListParagraph"/>
        <w:jc w:val="both"/>
        <w:rPr>
          <w:rFonts w:ascii="Arial" w:hAnsi="Arial" w:cs="Arial"/>
          <w:b/>
          <w:sz w:val="20"/>
          <w:szCs w:val="20"/>
          <w:u w:val="single"/>
        </w:rPr>
      </w:pPr>
    </w:p>
    <w:p w14:paraId="65BF58F1" w14:textId="6DD134BC" w:rsidR="00312457" w:rsidRPr="004E7565" w:rsidRDefault="00312457" w:rsidP="004E7565">
      <w:pPr>
        <w:pStyle w:val="ListParagraph"/>
        <w:numPr>
          <w:ilvl w:val="0"/>
          <w:numId w:val="39"/>
        </w:numPr>
        <w:ind w:left="284" w:hanging="284"/>
        <w:jc w:val="both"/>
        <w:rPr>
          <w:rFonts w:ascii="Arial" w:hAnsi="Arial" w:cs="Arial"/>
          <w:sz w:val="20"/>
          <w:szCs w:val="20"/>
        </w:rPr>
      </w:pPr>
      <w:r w:rsidRPr="004E7565">
        <w:rPr>
          <w:rFonts w:ascii="Arial" w:hAnsi="Arial" w:cs="Arial"/>
          <w:sz w:val="20"/>
          <w:szCs w:val="20"/>
        </w:rPr>
        <w:t>We will not be responsible or pay you compensation for any injury, illness, death, loss, damage, expense, cost or other claim of any description if it</w:t>
      </w:r>
      <w:r w:rsidR="005849E9" w:rsidRPr="004E7565">
        <w:rPr>
          <w:rFonts w:ascii="Arial" w:hAnsi="Arial" w:cs="Arial"/>
          <w:sz w:val="20"/>
          <w:szCs w:val="20"/>
        </w:rPr>
        <w:t xml:space="preserve"> results from:</w:t>
      </w:r>
    </w:p>
    <w:p w14:paraId="78C40A49" w14:textId="77777777" w:rsidR="00312457" w:rsidRPr="00085713" w:rsidRDefault="001661B6" w:rsidP="00BD48B7">
      <w:pPr>
        <w:pStyle w:val="Default"/>
        <w:numPr>
          <w:ilvl w:val="0"/>
          <w:numId w:val="12"/>
        </w:numPr>
        <w:adjustRightInd/>
        <w:jc w:val="both"/>
        <w:rPr>
          <w:rFonts w:ascii="Arial" w:hAnsi="Arial" w:cs="Arial"/>
          <w:color w:val="auto"/>
          <w:sz w:val="20"/>
          <w:szCs w:val="20"/>
        </w:rPr>
      </w:pPr>
      <w:r w:rsidRPr="00085713">
        <w:rPr>
          <w:rFonts w:ascii="Arial" w:hAnsi="Arial" w:cs="Arial"/>
          <w:color w:val="auto"/>
          <w:sz w:val="20"/>
          <w:szCs w:val="20"/>
        </w:rPr>
        <w:lastRenderedPageBreak/>
        <w:t>the acts and/or omissions of the person</w:t>
      </w:r>
      <w:r w:rsidR="00312457" w:rsidRPr="00085713">
        <w:rPr>
          <w:rFonts w:ascii="Arial" w:hAnsi="Arial" w:cs="Arial"/>
          <w:color w:val="auto"/>
          <w:sz w:val="20"/>
          <w:szCs w:val="20"/>
        </w:rPr>
        <w:t xml:space="preserve"> affected; </w:t>
      </w:r>
      <w:r w:rsidRPr="00085713">
        <w:rPr>
          <w:rFonts w:ascii="Arial" w:hAnsi="Arial" w:cs="Arial"/>
          <w:color w:val="auto"/>
          <w:sz w:val="20"/>
          <w:szCs w:val="20"/>
        </w:rPr>
        <w:t>or</w:t>
      </w:r>
    </w:p>
    <w:p w14:paraId="13CB9E0A" w14:textId="68ACB554" w:rsidR="00312457" w:rsidRPr="00085713" w:rsidRDefault="001661B6" w:rsidP="00BD48B7">
      <w:pPr>
        <w:pStyle w:val="Default"/>
        <w:numPr>
          <w:ilvl w:val="0"/>
          <w:numId w:val="12"/>
        </w:numPr>
        <w:adjustRightInd/>
        <w:jc w:val="both"/>
        <w:rPr>
          <w:rFonts w:ascii="Arial" w:hAnsi="Arial" w:cs="Arial"/>
          <w:color w:val="auto"/>
          <w:sz w:val="20"/>
          <w:szCs w:val="20"/>
        </w:rPr>
      </w:pPr>
      <w:r w:rsidRPr="00085713">
        <w:rPr>
          <w:rFonts w:ascii="Arial" w:hAnsi="Arial" w:cs="Arial"/>
          <w:color w:val="auto"/>
          <w:sz w:val="20"/>
          <w:szCs w:val="20"/>
        </w:rPr>
        <w:t>the acts and/or omissions</w:t>
      </w:r>
      <w:r w:rsidR="00312457" w:rsidRPr="00085713">
        <w:rPr>
          <w:rFonts w:ascii="Arial" w:hAnsi="Arial" w:cs="Arial"/>
          <w:color w:val="auto"/>
          <w:sz w:val="20"/>
          <w:szCs w:val="20"/>
        </w:rPr>
        <w:t xml:space="preserve"> of a third party unconnected with the provision of the services contracted for and which were</w:t>
      </w:r>
      <w:r w:rsidR="00FE6D91" w:rsidRPr="00FE6D91">
        <w:rPr>
          <w:rFonts w:ascii="Arial" w:hAnsi="Arial" w:cs="Arial"/>
          <w:color w:val="auto"/>
          <w:sz w:val="20"/>
          <w:szCs w:val="20"/>
        </w:rPr>
        <w:t xml:space="preserve"> </w:t>
      </w:r>
      <w:r w:rsidR="00FE6D91" w:rsidRPr="009770D6">
        <w:rPr>
          <w:rFonts w:ascii="Arial" w:hAnsi="Arial" w:cs="Arial"/>
          <w:color w:val="auto"/>
          <w:sz w:val="20"/>
          <w:szCs w:val="20"/>
        </w:rPr>
        <w:t>unforeseeable or unavoidable</w:t>
      </w:r>
      <w:r w:rsidR="00312457" w:rsidRPr="00085713">
        <w:rPr>
          <w:rFonts w:ascii="Arial" w:hAnsi="Arial" w:cs="Arial"/>
          <w:color w:val="auto"/>
          <w:sz w:val="20"/>
          <w:szCs w:val="20"/>
        </w:rPr>
        <w:t xml:space="preserve">; or </w:t>
      </w:r>
    </w:p>
    <w:p w14:paraId="5FDED3D3" w14:textId="4C884ACB" w:rsidR="00FE6D91" w:rsidRDefault="00A16EAE" w:rsidP="00FE6D91">
      <w:pPr>
        <w:pStyle w:val="Default"/>
        <w:numPr>
          <w:ilvl w:val="0"/>
          <w:numId w:val="12"/>
        </w:numPr>
        <w:adjustRightInd/>
        <w:jc w:val="both"/>
        <w:rPr>
          <w:rFonts w:ascii="Arial" w:hAnsi="Arial" w:cs="Arial"/>
          <w:color w:val="auto"/>
          <w:sz w:val="20"/>
          <w:szCs w:val="20"/>
        </w:rPr>
      </w:pPr>
      <w:r>
        <w:rPr>
          <w:rFonts w:ascii="Arial" w:hAnsi="Arial" w:cs="Arial"/>
          <w:color w:val="auto"/>
          <w:sz w:val="20"/>
          <w:szCs w:val="20"/>
        </w:rPr>
        <w:t>Events Beyond our Control</w:t>
      </w:r>
      <w:r w:rsidR="00FE6D91" w:rsidRPr="00085713">
        <w:rPr>
          <w:rFonts w:ascii="Arial" w:hAnsi="Arial" w:cs="Arial"/>
          <w:color w:val="auto"/>
          <w:sz w:val="20"/>
          <w:szCs w:val="20"/>
        </w:rPr>
        <w:t xml:space="preserve"> (as defined in clause </w:t>
      </w:r>
      <w:r w:rsidR="00FE6D91">
        <w:rPr>
          <w:rFonts w:ascii="Arial" w:hAnsi="Arial" w:cs="Arial"/>
          <w:color w:val="auto"/>
          <w:sz w:val="20"/>
          <w:szCs w:val="20"/>
        </w:rPr>
        <w:fldChar w:fldCharType="begin"/>
      </w:r>
      <w:r w:rsidR="00FE6D91">
        <w:rPr>
          <w:rFonts w:ascii="Arial" w:hAnsi="Arial" w:cs="Arial"/>
          <w:color w:val="auto"/>
          <w:sz w:val="20"/>
          <w:szCs w:val="20"/>
        </w:rPr>
        <w:instrText xml:space="preserve"> REF _Ref517366065 \r \h </w:instrText>
      </w:r>
      <w:r w:rsidR="00FE6D91">
        <w:rPr>
          <w:rFonts w:ascii="Arial" w:hAnsi="Arial" w:cs="Arial"/>
          <w:color w:val="auto"/>
          <w:sz w:val="20"/>
          <w:szCs w:val="20"/>
        </w:rPr>
      </w:r>
      <w:r w:rsidR="00FE6D91">
        <w:rPr>
          <w:rFonts w:ascii="Arial" w:hAnsi="Arial" w:cs="Arial"/>
          <w:color w:val="auto"/>
          <w:sz w:val="20"/>
          <w:szCs w:val="20"/>
        </w:rPr>
        <w:fldChar w:fldCharType="separate"/>
      </w:r>
      <w:r w:rsidR="00FE6D91">
        <w:rPr>
          <w:rFonts w:ascii="Arial" w:hAnsi="Arial" w:cs="Arial"/>
          <w:color w:val="auto"/>
          <w:sz w:val="20"/>
          <w:szCs w:val="20"/>
        </w:rPr>
        <w:t>10</w:t>
      </w:r>
      <w:r w:rsidR="00FE6D91">
        <w:rPr>
          <w:rFonts w:ascii="Arial" w:hAnsi="Arial" w:cs="Arial"/>
          <w:color w:val="auto"/>
          <w:sz w:val="20"/>
          <w:szCs w:val="20"/>
        </w:rPr>
        <w:fldChar w:fldCharType="end"/>
      </w:r>
      <w:r w:rsidR="00FE6D91" w:rsidRPr="00085713">
        <w:rPr>
          <w:rFonts w:ascii="Arial" w:hAnsi="Arial" w:cs="Arial"/>
          <w:color w:val="auto"/>
          <w:sz w:val="20"/>
          <w:szCs w:val="20"/>
        </w:rPr>
        <w:t>).</w:t>
      </w:r>
    </w:p>
    <w:p w14:paraId="2CD2C39D" w14:textId="77777777" w:rsidR="00312457" w:rsidRPr="00085713" w:rsidRDefault="00312457" w:rsidP="00BD48B7">
      <w:pPr>
        <w:pStyle w:val="Default"/>
        <w:ind w:left="360" w:hanging="360"/>
        <w:jc w:val="both"/>
        <w:rPr>
          <w:rFonts w:ascii="Arial" w:hAnsi="Arial" w:cs="Arial"/>
          <w:color w:val="auto"/>
          <w:sz w:val="20"/>
          <w:szCs w:val="20"/>
        </w:rPr>
      </w:pPr>
    </w:p>
    <w:p w14:paraId="2CA72FDC" w14:textId="77777777" w:rsidR="00312457" w:rsidRPr="00085713" w:rsidRDefault="00312457" w:rsidP="001661B6">
      <w:pPr>
        <w:pStyle w:val="Default"/>
        <w:numPr>
          <w:ilvl w:val="0"/>
          <w:numId w:val="39"/>
        </w:numPr>
        <w:ind w:left="284" w:hanging="284"/>
        <w:jc w:val="both"/>
        <w:rPr>
          <w:rFonts w:ascii="Arial" w:hAnsi="Arial" w:cs="Arial"/>
          <w:b/>
          <w:color w:val="auto"/>
          <w:sz w:val="20"/>
          <w:szCs w:val="20"/>
        </w:rPr>
      </w:pPr>
      <w:r w:rsidRPr="00085713">
        <w:rPr>
          <w:rFonts w:ascii="Arial" w:hAnsi="Arial" w:cs="Arial"/>
          <w:b/>
          <w:color w:val="auto"/>
          <w:sz w:val="20"/>
          <w:szCs w:val="20"/>
        </w:rPr>
        <w:t>We limit the amount of compensation we may have to pay you if we are found liable under this clause:</w:t>
      </w:r>
    </w:p>
    <w:p w14:paraId="24E3CBE3" w14:textId="77777777" w:rsidR="00312457" w:rsidRPr="00085713" w:rsidRDefault="00312457" w:rsidP="00BD48B7">
      <w:pPr>
        <w:pStyle w:val="Default"/>
        <w:ind w:left="360"/>
        <w:jc w:val="both"/>
        <w:rPr>
          <w:rFonts w:ascii="Arial" w:hAnsi="Arial" w:cs="Arial"/>
          <w:b/>
          <w:color w:val="auto"/>
          <w:sz w:val="20"/>
          <w:szCs w:val="20"/>
        </w:rPr>
      </w:pPr>
    </w:p>
    <w:p w14:paraId="52118972" w14:textId="353EF9C7" w:rsidR="00312457" w:rsidRPr="00085713" w:rsidRDefault="00312457" w:rsidP="001661B6">
      <w:pPr>
        <w:pStyle w:val="Default"/>
        <w:numPr>
          <w:ilvl w:val="0"/>
          <w:numId w:val="32"/>
        </w:numPr>
        <w:jc w:val="both"/>
        <w:rPr>
          <w:rFonts w:ascii="Arial" w:hAnsi="Arial" w:cs="Arial"/>
          <w:b/>
          <w:color w:val="auto"/>
          <w:sz w:val="20"/>
          <w:szCs w:val="20"/>
        </w:rPr>
      </w:pPr>
      <w:r w:rsidRPr="00085713">
        <w:rPr>
          <w:rFonts w:ascii="Arial" w:hAnsi="Arial" w:cs="Arial"/>
          <w:b/>
          <w:color w:val="auto"/>
          <w:sz w:val="20"/>
          <w:szCs w:val="20"/>
        </w:rPr>
        <w:t xml:space="preserve">loss of and/or damage to any luggage or </w:t>
      </w:r>
      <w:r w:rsidR="005849E9" w:rsidRPr="00085713">
        <w:rPr>
          <w:rFonts w:ascii="Arial" w:hAnsi="Arial" w:cs="Arial"/>
          <w:b/>
          <w:color w:val="auto"/>
          <w:sz w:val="20"/>
          <w:szCs w:val="20"/>
        </w:rPr>
        <w:t xml:space="preserve">personal possessions and money: </w:t>
      </w:r>
      <w:r w:rsidR="005849E9" w:rsidRPr="00085713">
        <w:rPr>
          <w:rFonts w:ascii="Arial" w:hAnsi="Arial" w:cs="Arial"/>
          <w:color w:val="auto"/>
          <w:sz w:val="20"/>
          <w:szCs w:val="20"/>
        </w:rPr>
        <w:t>t</w:t>
      </w:r>
      <w:r w:rsidRPr="00085713">
        <w:rPr>
          <w:rFonts w:ascii="Arial" w:hAnsi="Arial" w:cs="Arial"/>
          <w:color w:val="auto"/>
          <w:sz w:val="20"/>
          <w:szCs w:val="20"/>
        </w:rPr>
        <w:t xml:space="preserve">he maximum amount we will have to pay you in respect of these claims is an amount equivalent to the excess on your insurance policy which applies to this type of loss per person in total because you are </w:t>
      </w:r>
      <w:r w:rsidR="00144A19" w:rsidRPr="00085713">
        <w:rPr>
          <w:rFonts w:ascii="Arial" w:hAnsi="Arial" w:cs="Arial"/>
          <w:color w:val="auto"/>
          <w:sz w:val="20"/>
          <w:szCs w:val="20"/>
        </w:rPr>
        <w:t xml:space="preserve">required </w:t>
      </w:r>
      <w:r w:rsidRPr="00085713">
        <w:rPr>
          <w:rFonts w:ascii="Arial" w:hAnsi="Arial" w:cs="Arial"/>
          <w:color w:val="auto"/>
          <w:sz w:val="20"/>
          <w:szCs w:val="20"/>
        </w:rPr>
        <w:t>to have adequate insurance in place to cover any losses of this kind.</w:t>
      </w:r>
    </w:p>
    <w:p w14:paraId="05D2CD48" w14:textId="77777777" w:rsidR="00312457" w:rsidRPr="00085713" w:rsidRDefault="00312457" w:rsidP="00BD48B7">
      <w:pPr>
        <w:pStyle w:val="Default"/>
        <w:ind w:left="360"/>
        <w:jc w:val="both"/>
        <w:rPr>
          <w:rFonts w:ascii="Arial" w:hAnsi="Arial" w:cs="Arial"/>
          <w:color w:val="auto"/>
          <w:sz w:val="20"/>
          <w:szCs w:val="20"/>
        </w:rPr>
      </w:pPr>
    </w:p>
    <w:p w14:paraId="031A0818" w14:textId="4C010CE7" w:rsidR="00312457" w:rsidRPr="00085713" w:rsidRDefault="00312457" w:rsidP="001661B6">
      <w:pPr>
        <w:pStyle w:val="Default"/>
        <w:numPr>
          <w:ilvl w:val="0"/>
          <w:numId w:val="9"/>
        </w:numPr>
        <w:jc w:val="both"/>
        <w:rPr>
          <w:rFonts w:ascii="Arial" w:hAnsi="Arial" w:cs="Arial"/>
          <w:b/>
          <w:color w:val="auto"/>
          <w:sz w:val="20"/>
          <w:szCs w:val="20"/>
        </w:rPr>
      </w:pPr>
      <w:r w:rsidRPr="00085713">
        <w:rPr>
          <w:rFonts w:ascii="Arial" w:hAnsi="Arial" w:cs="Arial"/>
          <w:b/>
          <w:color w:val="auto"/>
          <w:sz w:val="20"/>
          <w:szCs w:val="20"/>
        </w:rPr>
        <w:t>Claims not falling under (a) above and which don’t involve injury, illness or death</w:t>
      </w:r>
      <w:r w:rsidR="001661B6" w:rsidRPr="00085713">
        <w:rPr>
          <w:rFonts w:ascii="Arial" w:hAnsi="Arial" w:cs="Arial"/>
          <w:b/>
          <w:color w:val="auto"/>
          <w:sz w:val="20"/>
          <w:szCs w:val="20"/>
        </w:rPr>
        <w:t xml:space="preserve">: </w:t>
      </w:r>
      <w:r w:rsidR="001661B6" w:rsidRPr="00085713">
        <w:rPr>
          <w:rFonts w:ascii="Arial" w:hAnsi="Arial" w:cs="Arial"/>
          <w:color w:val="auto"/>
          <w:sz w:val="20"/>
          <w:szCs w:val="20"/>
        </w:rPr>
        <w:t>t</w:t>
      </w:r>
      <w:r w:rsidRPr="00085713">
        <w:rPr>
          <w:rFonts w:ascii="Arial" w:hAnsi="Arial" w:cs="Arial"/>
          <w:color w:val="auto"/>
          <w:sz w:val="20"/>
          <w:szCs w:val="20"/>
        </w:rPr>
        <w:t xml:space="preserve">he maximum amount we will have to pay you in respect of these claims is </w:t>
      </w:r>
      <w:r w:rsidR="00144A19" w:rsidRPr="00085713">
        <w:rPr>
          <w:rFonts w:ascii="Arial" w:hAnsi="Arial" w:cs="Arial"/>
          <w:color w:val="auto"/>
          <w:sz w:val="20"/>
          <w:szCs w:val="20"/>
        </w:rPr>
        <w:t xml:space="preserve">up to three times </w:t>
      </w:r>
      <w:r w:rsidRPr="00085713">
        <w:rPr>
          <w:rFonts w:ascii="Arial" w:hAnsi="Arial" w:cs="Arial"/>
          <w:color w:val="auto"/>
          <w:sz w:val="20"/>
          <w:szCs w:val="20"/>
        </w:rPr>
        <w:t xml:space="preserve">the price paid by or on behalf of the person(s) affected in total. This maximum amount will only be payable where everything has gone wrong and you or your party has not received any benefit at all from your booking. </w:t>
      </w:r>
    </w:p>
    <w:p w14:paraId="18B53865" w14:textId="77777777" w:rsidR="00312457" w:rsidRPr="00085713" w:rsidRDefault="00312457" w:rsidP="00BD48B7">
      <w:pPr>
        <w:jc w:val="both"/>
        <w:rPr>
          <w:rFonts w:ascii="Arial" w:hAnsi="Arial" w:cs="Arial"/>
          <w:sz w:val="20"/>
          <w:szCs w:val="20"/>
          <w:lang w:val="en-US"/>
        </w:rPr>
      </w:pPr>
    </w:p>
    <w:p w14:paraId="7B412C98" w14:textId="55495DEE" w:rsidR="00312457" w:rsidRPr="00085713" w:rsidRDefault="00312457" w:rsidP="00BD48B7">
      <w:pPr>
        <w:numPr>
          <w:ilvl w:val="0"/>
          <w:numId w:val="9"/>
        </w:numPr>
        <w:tabs>
          <w:tab w:val="clear" w:pos="720"/>
          <w:tab w:val="num" w:pos="360"/>
        </w:tabs>
        <w:ind w:left="360" w:firstLine="0"/>
        <w:jc w:val="both"/>
        <w:rPr>
          <w:rFonts w:ascii="Arial" w:hAnsi="Arial" w:cs="Arial"/>
          <w:b/>
          <w:sz w:val="20"/>
          <w:szCs w:val="20"/>
        </w:rPr>
      </w:pPr>
      <w:r w:rsidRPr="00085713">
        <w:rPr>
          <w:rFonts w:ascii="Arial" w:hAnsi="Arial" w:cs="Arial"/>
          <w:b/>
          <w:sz w:val="20"/>
          <w:szCs w:val="20"/>
        </w:rPr>
        <w:t>Claims in respect of international travel by sea and rail, or any stay in a hotel</w:t>
      </w:r>
      <w:r w:rsidR="001661B6" w:rsidRPr="00085713">
        <w:rPr>
          <w:rFonts w:ascii="Arial" w:hAnsi="Arial" w:cs="Arial"/>
          <w:b/>
          <w:sz w:val="20"/>
          <w:szCs w:val="20"/>
        </w:rPr>
        <w:t>:</w:t>
      </w:r>
      <w:r w:rsidRPr="00085713">
        <w:rPr>
          <w:rFonts w:ascii="Arial" w:hAnsi="Arial" w:cs="Arial"/>
          <w:b/>
          <w:sz w:val="20"/>
          <w:szCs w:val="20"/>
        </w:rPr>
        <w:t xml:space="preserve"> </w:t>
      </w:r>
    </w:p>
    <w:p w14:paraId="0E58B304" w14:textId="77777777" w:rsidR="00312457" w:rsidRPr="00085713" w:rsidRDefault="00312457" w:rsidP="00BD48B7">
      <w:pPr>
        <w:ind w:left="360"/>
        <w:jc w:val="both"/>
        <w:rPr>
          <w:rFonts w:ascii="Arial" w:hAnsi="Arial" w:cs="Arial"/>
          <w:sz w:val="20"/>
          <w:szCs w:val="20"/>
          <w:lang w:val="en-US"/>
        </w:rPr>
      </w:pPr>
    </w:p>
    <w:p w14:paraId="7BD8543A" w14:textId="741B7990" w:rsidR="001661B6" w:rsidRPr="00085713" w:rsidRDefault="00312457" w:rsidP="001661B6">
      <w:pPr>
        <w:pStyle w:val="ListParagraph"/>
        <w:numPr>
          <w:ilvl w:val="0"/>
          <w:numId w:val="35"/>
        </w:numPr>
        <w:ind w:hanging="371"/>
        <w:jc w:val="both"/>
        <w:rPr>
          <w:rFonts w:ascii="Arial" w:hAnsi="Arial" w:cs="Arial"/>
          <w:sz w:val="20"/>
          <w:szCs w:val="20"/>
        </w:rPr>
      </w:pPr>
      <w:r w:rsidRPr="00085713">
        <w:rPr>
          <w:rFonts w:ascii="Arial" w:hAnsi="Arial" w:cs="Arial"/>
          <w:sz w:val="20"/>
          <w:szCs w:val="20"/>
        </w:rPr>
        <w:t>The extent of our liability will in all cases be limited as if we were carriers under the appropr</w:t>
      </w:r>
      <w:r w:rsidR="004E7565">
        <w:rPr>
          <w:rFonts w:ascii="Arial" w:hAnsi="Arial" w:cs="Arial"/>
          <w:sz w:val="20"/>
          <w:szCs w:val="20"/>
        </w:rPr>
        <w:t>iate Conventions, which include,</w:t>
      </w:r>
      <w:r w:rsidR="004E7565" w:rsidRPr="00085713">
        <w:rPr>
          <w:rFonts w:ascii="Arial" w:hAnsi="Arial" w:cs="Arial"/>
          <w:sz w:val="20"/>
          <w:szCs w:val="20"/>
        </w:rPr>
        <w:t xml:space="preserve"> The</w:t>
      </w:r>
      <w:r w:rsidRPr="00085713">
        <w:rPr>
          <w:rFonts w:ascii="Arial" w:hAnsi="Arial" w:cs="Arial"/>
          <w:sz w:val="20"/>
          <w:szCs w:val="20"/>
        </w:rPr>
        <w:t xml:space="preserve"> Athens Convention (with respect to sea travel); The Berne/Cotif Convention (with respect to rail travel) and The Paris Convention (with respect to hotel arrangements). You can ask for copies of these Conventions from our offices. Please contact us. In addition, you agree that the operating carrier or transport company's own 'Conditions of Carriage' will apply to you on that journey. When arranging transportation for you, we rely on the terms and conditions contained within these international conventions and those 'Conditions of Carriage'. You acknowledge that all of the terms and conditions contained in those 'Conditions of Carriage' form part of your contract with us, as well as with the transport company and that those 'Conditions of Carriage' shall be deemed to be included by reference into this contract. </w:t>
      </w:r>
    </w:p>
    <w:p w14:paraId="4650D074" w14:textId="77777777" w:rsidR="00312457" w:rsidRPr="00085713" w:rsidRDefault="00312457" w:rsidP="001661B6">
      <w:pPr>
        <w:pStyle w:val="ListParagraph"/>
        <w:numPr>
          <w:ilvl w:val="0"/>
          <w:numId w:val="35"/>
        </w:numPr>
        <w:ind w:hanging="371"/>
        <w:jc w:val="both"/>
        <w:rPr>
          <w:rFonts w:ascii="Arial" w:hAnsi="Arial" w:cs="Arial"/>
          <w:sz w:val="20"/>
          <w:szCs w:val="20"/>
        </w:rPr>
      </w:pPr>
      <w:r w:rsidRPr="00085713">
        <w:rPr>
          <w:rFonts w:ascii="Arial" w:hAnsi="Arial" w:cs="Arial"/>
          <w:sz w:val="20"/>
          <w:szCs w:val="20"/>
        </w:rPr>
        <w:t>When making any payment, we are entitled to deduct any money which you have received or are entitled to receive from the transport provider or hotelier for the complaint or claim in question.</w:t>
      </w:r>
    </w:p>
    <w:p w14:paraId="2559CFCE" w14:textId="77777777" w:rsidR="00312457" w:rsidRPr="00085713" w:rsidRDefault="00312457" w:rsidP="00BD48B7">
      <w:pPr>
        <w:jc w:val="both"/>
        <w:rPr>
          <w:rFonts w:ascii="Arial" w:hAnsi="Arial" w:cs="Arial"/>
          <w:sz w:val="20"/>
          <w:szCs w:val="20"/>
        </w:rPr>
      </w:pPr>
    </w:p>
    <w:p w14:paraId="0185C744" w14:textId="77777777" w:rsidR="001661B6" w:rsidRPr="00085713" w:rsidRDefault="00312457" w:rsidP="001661B6">
      <w:pPr>
        <w:pStyle w:val="Default"/>
        <w:numPr>
          <w:ilvl w:val="0"/>
          <w:numId w:val="39"/>
        </w:numPr>
        <w:ind w:left="284" w:hanging="284"/>
        <w:jc w:val="both"/>
        <w:rPr>
          <w:rFonts w:ascii="Arial" w:hAnsi="Arial" w:cs="Arial"/>
          <w:color w:val="auto"/>
          <w:sz w:val="20"/>
          <w:szCs w:val="20"/>
        </w:rPr>
      </w:pPr>
      <w:r w:rsidRPr="00085713">
        <w:rPr>
          <w:rFonts w:ascii="Arial" w:hAnsi="Arial" w:cs="Arial"/>
          <w:color w:val="auto"/>
          <w:sz w:val="20"/>
          <w:szCs w:val="20"/>
        </w:rPr>
        <w:t xml:space="preserve">It is a condition of our acceptance of liability under this clause that you notify any claim to </w:t>
      </w:r>
      <w:r w:rsidR="001661B6" w:rsidRPr="00085713">
        <w:rPr>
          <w:rFonts w:ascii="Arial" w:hAnsi="Arial" w:cs="Arial"/>
          <w:color w:val="auto"/>
          <w:sz w:val="20"/>
          <w:szCs w:val="20"/>
        </w:rPr>
        <w:t>us</w:t>
      </w:r>
      <w:r w:rsidRPr="00085713">
        <w:rPr>
          <w:rFonts w:ascii="Arial" w:hAnsi="Arial" w:cs="Arial"/>
          <w:color w:val="auto"/>
          <w:sz w:val="20"/>
          <w:szCs w:val="20"/>
        </w:rPr>
        <w:t xml:space="preserve"> and our supplier(s) strictly in accordance with the complaints procedure set out in these conditions. </w:t>
      </w:r>
    </w:p>
    <w:p w14:paraId="043A1C60" w14:textId="77777777" w:rsidR="001661B6" w:rsidRPr="00085713" w:rsidRDefault="001661B6" w:rsidP="001661B6">
      <w:pPr>
        <w:pStyle w:val="Default"/>
        <w:ind w:left="284"/>
        <w:jc w:val="both"/>
        <w:rPr>
          <w:rFonts w:ascii="Arial" w:hAnsi="Arial" w:cs="Arial"/>
          <w:color w:val="auto"/>
          <w:sz w:val="20"/>
          <w:szCs w:val="20"/>
        </w:rPr>
      </w:pPr>
    </w:p>
    <w:p w14:paraId="445F49D8" w14:textId="77777777" w:rsidR="001661B6" w:rsidRPr="00085713" w:rsidRDefault="00312457" w:rsidP="001661B6">
      <w:pPr>
        <w:pStyle w:val="Default"/>
        <w:numPr>
          <w:ilvl w:val="0"/>
          <w:numId w:val="39"/>
        </w:numPr>
        <w:ind w:left="284" w:hanging="284"/>
        <w:jc w:val="both"/>
        <w:rPr>
          <w:rFonts w:ascii="Arial" w:hAnsi="Arial" w:cs="Arial"/>
          <w:color w:val="auto"/>
          <w:sz w:val="20"/>
          <w:szCs w:val="20"/>
        </w:rPr>
      </w:pPr>
      <w:r w:rsidRPr="00085713">
        <w:rPr>
          <w:rFonts w:ascii="Arial" w:hAnsi="Arial" w:cs="Arial"/>
          <w:color w:val="auto"/>
          <w:sz w:val="20"/>
          <w:szCs w:val="20"/>
        </w:rPr>
        <w:t xml:space="preserve">Where any payment is made, the person(s) receiving it (and their parent or guardian if under 18 years) must also assign to </w:t>
      </w:r>
      <w:r w:rsidR="001661B6" w:rsidRPr="00085713">
        <w:rPr>
          <w:rFonts w:ascii="Arial" w:hAnsi="Arial" w:cs="Arial"/>
          <w:color w:val="auto"/>
          <w:sz w:val="20"/>
          <w:szCs w:val="20"/>
        </w:rPr>
        <w:t>us</w:t>
      </w:r>
      <w:r w:rsidRPr="00085713">
        <w:rPr>
          <w:rFonts w:ascii="Arial" w:hAnsi="Arial" w:cs="Arial"/>
          <w:color w:val="auto"/>
          <w:sz w:val="20"/>
          <w:szCs w:val="20"/>
        </w:rPr>
        <w:t xml:space="preserve"> or our insurers any rights they may have to pursue any third party and must provide ourselves and our insurers with all assistance we may reasonably require. </w:t>
      </w:r>
    </w:p>
    <w:p w14:paraId="16A0C6EF" w14:textId="77777777" w:rsidR="001661B6" w:rsidRPr="00085713" w:rsidRDefault="001661B6" w:rsidP="001661B6">
      <w:pPr>
        <w:pStyle w:val="Default"/>
        <w:ind w:left="284"/>
        <w:jc w:val="both"/>
        <w:rPr>
          <w:rFonts w:ascii="Arial" w:hAnsi="Arial" w:cs="Arial"/>
          <w:color w:val="auto"/>
          <w:sz w:val="20"/>
          <w:szCs w:val="20"/>
        </w:rPr>
      </w:pPr>
    </w:p>
    <w:p w14:paraId="30FC82C9" w14:textId="77777777" w:rsidR="001661B6" w:rsidRPr="00085713" w:rsidRDefault="00312457" w:rsidP="001661B6">
      <w:pPr>
        <w:pStyle w:val="Default"/>
        <w:numPr>
          <w:ilvl w:val="0"/>
          <w:numId w:val="39"/>
        </w:numPr>
        <w:ind w:left="284" w:hanging="284"/>
        <w:jc w:val="both"/>
        <w:rPr>
          <w:rFonts w:ascii="Arial" w:hAnsi="Arial" w:cs="Arial"/>
          <w:color w:val="auto"/>
          <w:sz w:val="20"/>
          <w:szCs w:val="20"/>
        </w:rPr>
      </w:pPr>
      <w:r w:rsidRPr="00085713">
        <w:rPr>
          <w:rFonts w:ascii="Arial" w:hAnsi="Arial" w:cs="Arial"/>
          <w:color w:val="auto"/>
          <w:sz w:val="20"/>
          <w:szCs w:val="20"/>
        </w:rPr>
        <w:t xml:space="preserve">Please note, we cannot accept any liability for any damage, loss or expense or other sum(s) of any description: </w:t>
      </w:r>
    </w:p>
    <w:p w14:paraId="62322931" w14:textId="6C47FC16" w:rsidR="001661B6" w:rsidRPr="00085713" w:rsidRDefault="00312457" w:rsidP="001661B6">
      <w:pPr>
        <w:pStyle w:val="Default"/>
        <w:numPr>
          <w:ilvl w:val="0"/>
          <w:numId w:val="37"/>
        </w:numPr>
        <w:ind w:right="-58"/>
        <w:jc w:val="both"/>
        <w:rPr>
          <w:rFonts w:ascii="Arial" w:hAnsi="Arial" w:cs="Arial"/>
          <w:color w:val="auto"/>
          <w:sz w:val="20"/>
          <w:szCs w:val="20"/>
        </w:rPr>
      </w:pPr>
      <w:r w:rsidRPr="00085713">
        <w:rPr>
          <w:rFonts w:ascii="Arial" w:hAnsi="Arial" w:cs="Arial"/>
          <w:color w:val="auto"/>
          <w:sz w:val="20"/>
          <w:szCs w:val="20"/>
        </w:rPr>
        <w:t xml:space="preserve">which on the basis of the information given to us by you concerning your booking prior to our accepting it, we could not have foreseen you would suffer or incur if we breached our contract with you; </w:t>
      </w:r>
    </w:p>
    <w:p w14:paraId="03079C34" w14:textId="209EDA85" w:rsidR="00632789" w:rsidRDefault="00312457" w:rsidP="001661B6">
      <w:pPr>
        <w:pStyle w:val="Default"/>
        <w:numPr>
          <w:ilvl w:val="0"/>
          <w:numId w:val="37"/>
        </w:numPr>
        <w:ind w:right="-58"/>
        <w:jc w:val="both"/>
        <w:rPr>
          <w:rFonts w:ascii="Arial" w:hAnsi="Arial" w:cs="Arial"/>
          <w:color w:val="auto"/>
          <w:sz w:val="20"/>
          <w:szCs w:val="20"/>
        </w:rPr>
      </w:pPr>
      <w:r w:rsidRPr="00085713">
        <w:rPr>
          <w:rFonts w:ascii="Arial" w:hAnsi="Arial" w:cs="Arial"/>
          <w:color w:val="auto"/>
          <w:sz w:val="20"/>
          <w:szCs w:val="20"/>
        </w:rPr>
        <w:t>relate to any business</w:t>
      </w:r>
      <w:r w:rsidR="00632789">
        <w:rPr>
          <w:rFonts w:ascii="Arial" w:hAnsi="Arial" w:cs="Arial"/>
          <w:color w:val="auto"/>
          <w:sz w:val="20"/>
          <w:szCs w:val="20"/>
        </w:rPr>
        <w:t>;</w:t>
      </w:r>
      <w:r w:rsidRPr="00085713">
        <w:rPr>
          <w:rFonts w:ascii="Arial" w:hAnsi="Arial" w:cs="Arial"/>
          <w:color w:val="auto"/>
          <w:sz w:val="20"/>
          <w:szCs w:val="20"/>
        </w:rPr>
        <w:t xml:space="preserve"> </w:t>
      </w:r>
    </w:p>
    <w:p w14:paraId="39632447" w14:textId="58A5CBE7" w:rsidR="00312457" w:rsidRPr="00085713" w:rsidRDefault="00632789" w:rsidP="001661B6">
      <w:pPr>
        <w:pStyle w:val="Default"/>
        <w:numPr>
          <w:ilvl w:val="0"/>
          <w:numId w:val="37"/>
        </w:numPr>
        <w:ind w:right="-58"/>
        <w:jc w:val="both"/>
        <w:rPr>
          <w:rFonts w:ascii="Arial" w:hAnsi="Arial" w:cs="Arial"/>
          <w:color w:val="auto"/>
          <w:sz w:val="20"/>
          <w:szCs w:val="20"/>
        </w:rPr>
      </w:pPr>
      <w:r w:rsidRPr="00632789">
        <w:rPr>
          <w:rFonts w:ascii="Arial" w:hAnsi="Arial" w:cs="Arial"/>
          <w:color w:val="auto"/>
          <w:sz w:val="20"/>
          <w:szCs w:val="20"/>
          <w:lang w:val="en-AU"/>
        </w:rPr>
        <w:t>indirect or consequential loss of any kind</w:t>
      </w:r>
      <w:r>
        <w:rPr>
          <w:rFonts w:ascii="Arial" w:hAnsi="Arial" w:cs="Arial"/>
          <w:color w:val="auto"/>
          <w:sz w:val="20"/>
          <w:szCs w:val="20"/>
          <w:lang w:val="en-AU"/>
        </w:rPr>
        <w:t>.</w:t>
      </w:r>
    </w:p>
    <w:p w14:paraId="2B738BB7" w14:textId="77777777" w:rsidR="00312457" w:rsidRPr="00085713" w:rsidRDefault="00312457" w:rsidP="00BD48B7">
      <w:pPr>
        <w:pStyle w:val="Default"/>
        <w:ind w:left="360" w:hanging="349"/>
        <w:jc w:val="both"/>
        <w:rPr>
          <w:rFonts w:ascii="Arial" w:hAnsi="Arial" w:cs="Arial"/>
          <w:color w:val="auto"/>
          <w:sz w:val="20"/>
          <w:szCs w:val="20"/>
        </w:rPr>
      </w:pPr>
    </w:p>
    <w:p w14:paraId="0AC3AFBE" w14:textId="21DFEDED" w:rsidR="00312457" w:rsidRDefault="00312457" w:rsidP="001661B6">
      <w:pPr>
        <w:pStyle w:val="ListParagraph"/>
        <w:numPr>
          <w:ilvl w:val="0"/>
          <w:numId w:val="39"/>
        </w:numPr>
        <w:ind w:left="284" w:hanging="284"/>
        <w:jc w:val="both"/>
        <w:rPr>
          <w:rFonts w:ascii="Arial" w:hAnsi="Arial" w:cs="Arial"/>
          <w:sz w:val="20"/>
          <w:szCs w:val="20"/>
        </w:rPr>
      </w:pPr>
      <w:r w:rsidRPr="00085713">
        <w:rPr>
          <w:rFonts w:ascii="Arial" w:hAnsi="Arial" w:cs="Arial"/>
          <w:sz w:val="20"/>
          <w:szCs w:val="20"/>
        </w:rPr>
        <w:t xml:space="preserve">We will not accept responsibility for services or facilities which do not form part of our agreement or where they are not advertised </w:t>
      </w:r>
      <w:r w:rsidR="00CD21BA">
        <w:rPr>
          <w:rFonts w:ascii="Arial" w:hAnsi="Arial" w:cs="Arial"/>
          <w:sz w:val="20"/>
          <w:szCs w:val="20"/>
        </w:rPr>
        <w:t>on our website</w:t>
      </w:r>
      <w:r w:rsidRPr="00085713">
        <w:rPr>
          <w:rFonts w:ascii="Arial" w:hAnsi="Arial" w:cs="Arial"/>
          <w:sz w:val="20"/>
          <w:szCs w:val="20"/>
        </w:rPr>
        <w:t>. For example</w:t>
      </w:r>
      <w:r w:rsidRPr="00085713">
        <w:rPr>
          <w:rFonts w:ascii="Arial" w:hAnsi="Arial" w:cs="Arial"/>
          <w:i/>
          <w:sz w:val="20"/>
          <w:szCs w:val="20"/>
        </w:rPr>
        <w:t xml:space="preserve"> </w:t>
      </w:r>
      <w:r w:rsidRPr="00085713">
        <w:rPr>
          <w:rFonts w:ascii="Arial" w:hAnsi="Arial" w:cs="Arial"/>
          <w:sz w:val="20"/>
          <w:szCs w:val="20"/>
        </w:rPr>
        <w:t xml:space="preserve">any excursion you book whilst away, or any service or facility which your hotel or any other supplier agrees to provide for you.  </w:t>
      </w:r>
    </w:p>
    <w:p w14:paraId="5F884DCF" w14:textId="77777777" w:rsidR="00A531EB" w:rsidRPr="00663CE7" w:rsidRDefault="00A531EB" w:rsidP="00663CE7">
      <w:pPr>
        <w:jc w:val="both"/>
        <w:rPr>
          <w:rFonts w:ascii="Arial" w:hAnsi="Arial" w:cs="Arial"/>
          <w:sz w:val="20"/>
          <w:szCs w:val="20"/>
        </w:rPr>
      </w:pPr>
    </w:p>
    <w:p w14:paraId="5552FFBE" w14:textId="77777777" w:rsidR="00374A8C" w:rsidRPr="00085713" w:rsidRDefault="00374A8C" w:rsidP="00F07FE0">
      <w:pPr>
        <w:pStyle w:val="ListParagraph"/>
        <w:ind w:left="284"/>
        <w:jc w:val="both"/>
        <w:rPr>
          <w:rFonts w:ascii="Arial" w:hAnsi="Arial" w:cs="Arial"/>
          <w:sz w:val="20"/>
          <w:szCs w:val="20"/>
        </w:rPr>
      </w:pPr>
    </w:p>
    <w:p w14:paraId="152EE3C0" w14:textId="77777777" w:rsidR="00312457" w:rsidRPr="00085713" w:rsidRDefault="00312457" w:rsidP="00FE6D91">
      <w:pPr>
        <w:pStyle w:val="ListParagraph"/>
        <w:numPr>
          <w:ilvl w:val="1"/>
          <w:numId w:val="47"/>
        </w:numPr>
        <w:tabs>
          <w:tab w:val="clear" w:pos="1440"/>
        </w:tabs>
        <w:autoSpaceDE w:val="0"/>
        <w:autoSpaceDN w:val="0"/>
        <w:adjustRightInd w:val="0"/>
        <w:ind w:left="567" w:hanging="567"/>
        <w:jc w:val="both"/>
        <w:rPr>
          <w:rFonts w:ascii="Arial" w:hAnsi="Arial" w:cs="Arial"/>
          <w:b/>
          <w:sz w:val="20"/>
          <w:szCs w:val="20"/>
          <w:lang w:val="en-US"/>
        </w:rPr>
      </w:pPr>
      <w:r w:rsidRPr="00085713">
        <w:rPr>
          <w:rFonts w:ascii="Arial" w:hAnsi="Arial" w:cs="Arial"/>
          <w:b/>
          <w:sz w:val="20"/>
          <w:szCs w:val="20"/>
          <w:lang w:val="en-US"/>
        </w:rPr>
        <w:t>Excursions</w:t>
      </w:r>
    </w:p>
    <w:p w14:paraId="42E3EBCE" w14:textId="77777777" w:rsidR="00312457" w:rsidRPr="00085713" w:rsidRDefault="00312457" w:rsidP="00BD48B7">
      <w:pPr>
        <w:autoSpaceDE w:val="0"/>
        <w:autoSpaceDN w:val="0"/>
        <w:adjustRightInd w:val="0"/>
        <w:jc w:val="both"/>
        <w:rPr>
          <w:rFonts w:ascii="Arial" w:hAnsi="Arial" w:cs="Arial"/>
          <w:b/>
          <w:sz w:val="20"/>
          <w:szCs w:val="20"/>
          <w:lang w:val="en-US"/>
        </w:rPr>
      </w:pPr>
    </w:p>
    <w:p w14:paraId="3CDA1A5F" w14:textId="37EA59C3" w:rsidR="00312457" w:rsidRPr="00085713" w:rsidRDefault="00312457" w:rsidP="00BD48B7">
      <w:pPr>
        <w:autoSpaceDE w:val="0"/>
        <w:autoSpaceDN w:val="0"/>
        <w:adjustRightInd w:val="0"/>
        <w:jc w:val="both"/>
        <w:rPr>
          <w:rFonts w:ascii="Arial" w:hAnsi="Arial" w:cs="Arial"/>
          <w:sz w:val="20"/>
          <w:szCs w:val="20"/>
          <w:lang w:val="en-US"/>
        </w:rPr>
      </w:pPr>
      <w:r w:rsidRPr="00085713">
        <w:rPr>
          <w:rFonts w:ascii="Arial" w:hAnsi="Arial" w:cs="Arial"/>
          <w:sz w:val="20"/>
          <w:szCs w:val="20"/>
          <w:lang w:val="en-US"/>
        </w:rPr>
        <w:lastRenderedPageBreak/>
        <w:t>Excursions or other tours that you may choose to bo</w:t>
      </w:r>
      <w:r w:rsidR="00CD21BA">
        <w:rPr>
          <w:rFonts w:ascii="Arial" w:hAnsi="Arial" w:cs="Arial"/>
          <w:sz w:val="20"/>
          <w:szCs w:val="20"/>
          <w:lang w:val="en-US"/>
        </w:rPr>
        <w:t>ok or pay for whilst you are on your trip or event</w:t>
      </w:r>
      <w:r w:rsidRPr="00085713">
        <w:rPr>
          <w:rFonts w:ascii="Arial" w:hAnsi="Arial" w:cs="Arial"/>
          <w:sz w:val="20"/>
          <w:szCs w:val="20"/>
          <w:lang w:val="en-US"/>
        </w:rPr>
        <w:t xml:space="preserve"> are not part of your contracted arrangements with us. For any excursion or other tour that you book, your contract</w:t>
      </w:r>
      <w:r w:rsidR="001661B6" w:rsidRPr="00085713">
        <w:rPr>
          <w:rFonts w:ascii="Arial" w:hAnsi="Arial" w:cs="Arial"/>
          <w:sz w:val="20"/>
          <w:szCs w:val="20"/>
          <w:lang w:val="en-US"/>
        </w:rPr>
        <w:t xml:space="preserve"> </w:t>
      </w:r>
      <w:r w:rsidRPr="00085713">
        <w:rPr>
          <w:rFonts w:ascii="Arial" w:hAnsi="Arial" w:cs="Arial"/>
          <w:sz w:val="20"/>
          <w:szCs w:val="20"/>
          <w:lang w:val="en-US"/>
        </w:rPr>
        <w:t>will be with the operator of the excursion or tour and not with us. We are not responsible for the provision of the excursion or tour or for anything that happens during the course of its provision by the operator.</w:t>
      </w:r>
    </w:p>
    <w:p w14:paraId="163294DE" w14:textId="77777777" w:rsidR="00312457" w:rsidRPr="00085713" w:rsidRDefault="00312457" w:rsidP="00BD48B7">
      <w:pPr>
        <w:jc w:val="both"/>
        <w:rPr>
          <w:rFonts w:ascii="Arial" w:hAnsi="Arial" w:cs="Arial"/>
          <w:sz w:val="20"/>
          <w:szCs w:val="20"/>
        </w:rPr>
      </w:pPr>
    </w:p>
    <w:p w14:paraId="2D85C0C5" w14:textId="0931E3FB" w:rsidR="00312457" w:rsidRPr="00085713" w:rsidRDefault="00144A19" w:rsidP="00FE6D91">
      <w:pPr>
        <w:pStyle w:val="ListParagraph"/>
        <w:numPr>
          <w:ilvl w:val="1"/>
          <w:numId w:val="47"/>
        </w:numPr>
        <w:tabs>
          <w:tab w:val="clear" w:pos="1440"/>
        </w:tabs>
        <w:ind w:left="567" w:hanging="567"/>
        <w:jc w:val="both"/>
        <w:rPr>
          <w:rFonts w:ascii="Arial" w:hAnsi="Arial" w:cs="Arial"/>
          <w:sz w:val="20"/>
          <w:szCs w:val="20"/>
        </w:rPr>
      </w:pPr>
      <w:r w:rsidRPr="00085713">
        <w:rPr>
          <w:rFonts w:ascii="Arial" w:hAnsi="Arial" w:cs="Arial"/>
          <w:b/>
          <w:sz w:val="20"/>
          <w:szCs w:val="20"/>
        </w:rPr>
        <w:t xml:space="preserve">Insolvency </w:t>
      </w:r>
      <w:r w:rsidR="001661B6" w:rsidRPr="00085713">
        <w:rPr>
          <w:rFonts w:ascii="Arial" w:hAnsi="Arial" w:cs="Arial"/>
          <w:b/>
          <w:sz w:val="20"/>
          <w:szCs w:val="20"/>
        </w:rPr>
        <w:t>Protection</w:t>
      </w:r>
    </w:p>
    <w:p w14:paraId="7F412146" w14:textId="77777777" w:rsidR="00312457" w:rsidRPr="00085713" w:rsidRDefault="00312457" w:rsidP="00BD48B7">
      <w:pPr>
        <w:jc w:val="both"/>
        <w:rPr>
          <w:rFonts w:ascii="Arial" w:hAnsi="Arial" w:cs="Arial"/>
          <w:sz w:val="20"/>
          <w:szCs w:val="20"/>
        </w:rPr>
      </w:pPr>
    </w:p>
    <w:p w14:paraId="43309917" w14:textId="35E91A9D" w:rsidR="00021E8C" w:rsidRPr="00085713" w:rsidRDefault="00021E8C" w:rsidP="00021E8C">
      <w:pPr>
        <w:tabs>
          <w:tab w:val="left" w:pos="9781"/>
        </w:tabs>
        <w:autoSpaceDE w:val="0"/>
        <w:autoSpaceDN w:val="0"/>
        <w:adjustRightInd w:val="0"/>
        <w:jc w:val="both"/>
        <w:rPr>
          <w:rFonts w:ascii="Arial" w:hAnsi="Arial" w:cs="Arial"/>
          <w:iCs/>
          <w:sz w:val="20"/>
          <w:szCs w:val="20"/>
        </w:rPr>
      </w:pPr>
      <w:r w:rsidRPr="00085713">
        <w:rPr>
          <w:rFonts w:ascii="Arial" w:hAnsi="Arial" w:cs="Arial"/>
          <w:sz w:val="20"/>
          <w:szCs w:val="20"/>
        </w:rPr>
        <w:t>We provide full financial protection for our package</w:t>
      </w:r>
      <w:r w:rsidR="00CD21BA">
        <w:rPr>
          <w:rFonts w:ascii="Arial" w:hAnsi="Arial" w:cs="Arial"/>
          <w:sz w:val="20"/>
          <w:szCs w:val="20"/>
        </w:rPr>
        <w:t xml:space="preserve"> European trips</w:t>
      </w:r>
      <w:r w:rsidRPr="00085713">
        <w:rPr>
          <w:rFonts w:ascii="Arial" w:hAnsi="Arial" w:cs="Arial"/>
          <w:sz w:val="20"/>
          <w:szCs w:val="20"/>
        </w:rPr>
        <w:t>, by way of</w:t>
      </w:r>
      <w:r w:rsidR="00940F42">
        <w:rPr>
          <w:rFonts w:ascii="Arial" w:hAnsi="Arial" w:cs="Arial"/>
          <w:sz w:val="20"/>
          <w:szCs w:val="20"/>
        </w:rPr>
        <w:t xml:space="preserve"> an insurance policy. Details can be provided on request.</w:t>
      </w:r>
      <w:bookmarkStart w:id="3" w:name="_GoBack"/>
      <w:bookmarkEnd w:id="3"/>
    </w:p>
    <w:p w14:paraId="3A6DD49C" w14:textId="77777777" w:rsidR="00312457" w:rsidRPr="00085713" w:rsidRDefault="00312457" w:rsidP="00FB3C4A">
      <w:pPr>
        <w:jc w:val="both"/>
        <w:rPr>
          <w:rFonts w:ascii="Arial" w:hAnsi="Arial" w:cs="Arial"/>
          <w:iCs/>
          <w:sz w:val="20"/>
          <w:szCs w:val="20"/>
          <w:u w:val="single"/>
          <w:lang w:val="en-US"/>
        </w:rPr>
      </w:pPr>
    </w:p>
    <w:p w14:paraId="22823991" w14:textId="33F2E226" w:rsidR="00312457" w:rsidRPr="00085713" w:rsidRDefault="00312457" w:rsidP="00FB3C4A">
      <w:pPr>
        <w:jc w:val="both"/>
        <w:rPr>
          <w:rFonts w:ascii="Arial" w:hAnsi="Arial" w:cs="Arial"/>
          <w:sz w:val="20"/>
          <w:szCs w:val="20"/>
        </w:rPr>
      </w:pPr>
      <w:r w:rsidRPr="00085713">
        <w:rPr>
          <w:rFonts w:ascii="Arial" w:hAnsi="Arial" w:cs="Arial"/>
          <w:sz w:val="20"/>
          <w:szCs w:val="20"/>
        </w:rPr>
        <w:t xml:space="preserve">If you book </w:t>
      </w:r>
      <w:r w:rsidR="00CD21BA">
        <w:rPr>
          <w:rFonts w:ascii="Arial" w:hAnsi="Arial" w:cs="Arial"/>
          <w:sz w:val="20"/>
          <w:szCs w:val="20"/>
        </w:rPr>
        <w:t xml:space="preserve">a UK Day Event with us, </w:t>
      </w:r>
      <w:r w:rsidRPr="00085713">
        <w:rPr>
          <w:rFonts w:ascii="Arial" w:hAnsi="Arial" w:cs="Arial"/>
          <w:sz w:val="20"/>
          <w:szCs w:val="20"/>
        </w:rPr>
        <w:t>your monies will not be financially protected..</w:t>
      </w:r>
    </w:p>
    <w:p w14:paraId="78E741CB" w14:textId="77777777" w:rsidR="00312457" w:rsidRPr="00085713" w:rsidRDefault="00312457" w:rsidP="00BD48B7">
      <w:pPr>
        <w:jc w:val="both"/>
        <w:outlineLvl w:val="2"/>
        <w:rPr>
          <w:rFonts w:ascii="Arial" w:hAnsi="Arial" w:cs="Arial"/>
          <w:b/>
          <w:bCs/>
          <w:sz w:val="20"/>
          <w:szCs w:val="20"/>
        </w:rPr>
      </w:pPr>
    </w:p>
    <w:p w14:paraId="5AD40BF2" w14:textId="77777777" w:rsidR="00312457" w:rsidRPr="00085713" w:rsidRDefault="00312457" w:rsidP="004221FD">
      <w:pPr>
        <w:pStyle w:val="ListParagraph"/>
        <w:numPr>
          <w:ilvl w:val="1"/>
          <w:numId w:val="47"/>
        </w:numPr>
        <w:ind w:left="567" w:hanging="567"/>
        <w:jc w:val="both"/>
        <w:outlineLvl w:val="2"/>
        <w:rPr>
          <w:rFonts w:ascii="Arial" w:hAnsi="Arial" w:cs="Arial"/>
          <w:b/>
          <w:bCs/>
          <w:caps/>
          <w:sz w:val="20"/>
          <w:szCs w:val="20"/>
        </w:rPr>
      </w:pPr>
      <w:r w:rsidRPr="00085713">
        <w:rPr>
          <w:rFonts w:ascii="Arial" w:hAnsi="Arial" w:cs="Arial"/>
          <w:b/>
          <w:bCs/>
          <w:sz w:val="20"/>
          <w:szCs w:val="20"/>
        </w:rPr>
        <w:t xml:space="preserve">Passport, Visa </w:t>
      </w:r>
      <w:r w:rsidR="00021E8C" w:rsidRPr="00085713">
        <w:rPr>
          <w:rFonts w:ascii="Arial" w:hAnsi="Arial" w:cs="Arial"/>
          <w:b/>
          <w:bCs/>
          <w:sz w:val="20"/>
          <w:szCs w:val="20"/>
        </w:rPr>
        <w:t>and Immigration Requirements &amp;</w:t>
      </w:r>
      <w:r w:rsidRPr="00085713">
        <w:rPr>
          <w:rFonts w:ascii="Arial" w:hAnsi="Arial" w:cs="Arial"/>
          <w:b/>
          <w:bCs/>
          <w:sz w:val="20"/>
          <w:szCs w:val="20"/>
        </w:rPr>
        <w:t xml:space="preserve"> Health Formalities</w:t>
      </w:r>
    </w:p>
    <w:p w14:paraId="13DB1EDB" w14:textId="77777777" w:rsidR="00312457" w:rsidRPr="00085713" w:rsidRDefault="00312457" w:rsidP="00BD48B7">
      <w:pPr>
        <w:pStyle w:val="NormalWeb"/>
        <w:jc w:val="both"/>
        <w:rPr>
          <w:rFonts w:ascii="Arial" w:hAnsi="Arial" w:cs="Arial"/>
          <w:sz w:val="20"/>
          <w:szCs w:val="20"/>
        </w:rPr>
      </w:pPr>
      <w:r w:rsidRPr="00085713">
        <w:rPr>
          <w:rFonts w:ascii="Arial" w:hAnsi="Arial" w:cs="Arial"/>
          <w:sz w:val="20"/>
          <w:szCs w:val="20"/>
        </w:rPr>
        <w:t>It is your responsibility to check and fulfill the passport, visa, health and immigration requirements applicable to your itinerary. We can only provide general information about this. You must check requirements for your own specific circumstances with the relevant Embassies and/or Consulates and your own doctor as applicable. Requirements do change and you must check the up to date position in good time before departure.</w:t>
      </w:r>
    </w:p>
    <w:p w14:paraId="583B662A" w14:textId="6310112E" w:rsidR="00312457" w:rsidRPr="00085713" w:rsidRDefault="00312457" w:rsidP="00BD48B7">
      <w:pPr>
        <w:pStyle w:val="NormalWeb"/>
        <w:jc w:val="both"/>
        <w:rPr>
          <w:rFonts w:ascii="Arial" w:hAnsi="Arial" w:cs="Arial"/>
          <w:sz w:val="20"/>
          <w:szCs w:val="20"/>
        </w:rPr>
      </w:pPr>
      <w:r w:rsidRPr="00085713">
        <w:rPr>
          <w:rFonts w:ascii="Arial" w:hAnsi="Arial" w:cs="Arial"/>
          <w:sz w:val="20"/>
          <w:szCs w:val="20"/>
        </w:rPr>
        <w:t xml:space="preserve">Most countries now require passports to be valid for at least 6 months after your return date. If your passport is in its final year, you should check with the Embassy of the country you are visiting. For further information contact the Passport Office on 0870 5210410 or visit </w:t>
      </w:r>
      <w:hyperlink r:id="rId10" w:history="1">
        <w:r w:rsidR="00BC475D" w:rsidRPr="00085713">
          <w:rPr>
            <w:rStyle w:val="Hyperlink"/>
            <w:rFonts w:ascii="Arial" w:hAnsi="Arial" w:cs="Arial"/>
            <w:sz w:val="20"/>
            <w:szCs w:val="20"/>
            <w:lang w:val="en-GB"/>
          </w:rPr>
          <w:t>https://www.gov.uk/browse/citizenship/passports</w:t>
        </w:r>
      </w:hyperlink>
      <w:r w:rsidR="00BC475D" w:rsidRPr="00085713">
        <w:rPr>
          <w:rFonts w:ascii="Arial" w:hAnsi="Arial" w:cs="Arial"/>
          <w:sz w:val="20"/>
          <w:szCs w:val="20"/>
        </w:rPr>
        <w:t>.</w:t>
      </w:r>
    </w:p>
    <w:p w14:paraId="79CB3258" w14:textId="034D8F2C" w:rsidR="00312457" w:rsidRPr="00085713" w:rsidRDefault="00312457" w:rsidP="00BD48B7">
      <w:pPr>
        <w:pStyle w:val="NormalWeb"/>
        <w:jc w:val="both"/>
        <w:rPr>
          <w:rFonts w:ascii="Arial" w:hAnsi="Arial" w:cs="Arial"/>
          <w:sz w:val="20"/>
          <w:szCs w:val="20"/>
        </w:rPr>
      </w:pPr>
      <w:r w:rsidRPr="00085713">
        <w:rPr>
          <w:rFonts w:ascii="Arial" w:hAnsi="Arial" w:cs="Arial"/>
          <w:sz w:val="20"/>
          <w:szCs w:val="20"/>
        </w:rPr>
        <w:t xml:space="preserve">For European holidays you should obtain a completed and issued form EHIC prior to departure.  </w:t>
      </w:r>
    </w:p>
    <w:p w14:paraId="0357590D" w14:textId="3583912D" w:rsidR="00312457" w:rsidRPr="00085713" w:rsidRDefault="00312457" w:rsidP="00BD48B7">
      <w:pPr>
        <w:pStyle w:val="NormalWeb"/>
        <w:jc w:val="both"/>
        <w:rPr>
          <w:rFonts w:ascii="Arial" w:hAnsi="Arial" w:cs="Arial"/>
          <w:sz w:val="20"/>
          <w:szCs w:val="20"/>
        </w:rPr>
      </w:pPr>
      <w:r w:rsidRPr="00085713">
        <w:rPr>
          <w:rFonts w:ascii="Arial" w:hAnsi="Arial" w:cs="Arial"/>
          <w:sz w:val="20"/>
          <w:szCs w:val="20"/>
        </w:rPr>
        <w:t xml:space="preserve">Up to date travel advice can be obtained from the Foreign and Commonwealth Office, visit </w:t>
      </w:r>
      <w:hyperlink r:id="rId11" w:history="1">
        <w:r w:rsidR="00BC475D" w:rsidRPr="00085713">
          <w:rPr>
            <w:rStyle w:val="Hyperlink"/>
            <w:rFonts w:ascii="Arial" w:hAnsi="Arial" w:cs="Arial"/>
            <w:sz w:val="20"/>
            <w:szCs w:val="20"/>
            <w:lang w:val="en-GB"/>
          </w:rPr>
          <w:t>https://www.gov.uk/travelaware</w:t>
        </w:r>
      </w:hyperlink>
    </w:p>
    <w:p w14:paraId="48FFFD99" w14:textId="77777777" w:rsidR="00312457" w:rsidRPr="00085713" w:rsidRDefault="00312457" w:rsidP="00BD48B7">
      <w:pPr>
        <w:pStyle w:val="NormalWeb"/>
        <w:jc w:val="both"/>
        <w:rPr>
          <w:rFonts w:ascii="Arial" w:hAnsi="Arial" w:cs="Arial"/>
          <w:sz w:val="20"/>
          <w:szCs w:val="20"/>
        </w:rPr>
      </w:pPr>
      <w:r w:rsidRPr="00085713">
        <w:rPr>
          <w:rFonts w:ascii="Arial" w:hAnsi="Arial" w:cs="Arial"/>
          <w:b/>
          <w:sz w:val="20"/>
          <w:szCs w:val="20"/>
        </w:rPr>
        <w:t>Non British passport holders</w:t>
      </w:r>
      <w:r w:rsidRPr="00085713">
        <w:rPr>
          <w:rFonts w:ascii="Arial" w:hAnsi="Arial" w:cs="Arial"/>
          <w:sz w:val="20"/>
          <w:szCs w:val="20"/>
        </w:rPr>
        <w:t xml:space="preserve">, including other EU nationals, should obtain up to date advice on passport and visa requirements from the Embassy, High Commission or Consulate of your destination or country(ies) through which you are travelling, </w:t>
      </w:r>
    </w:p>
    <w:p w14:paraId="1FB0A110" w14:textId="77777777" w:rsidR="00312457" w:rsidRPr="00085713" w:rsidRDefault="00312457" w:rsidP="00385B29">
      <w:pPr>
        <w:pStyle w:val="NormalWeb"/>
        <w:jc w:val="both"/>
        <w:rPr>
          <w:rFonts w:ascii="Arial" w:hAnsi="Arial" w:cs="Arial"/>
          <w:sz w:val="20"/>
          <w:szCs w:val="20"/>
        </w:rPr>
      </w:pPr>
      <w:r w:rsidRPr="00085713">
        <w:rPr>
          <w:rFonts w:ascii="Arial" w:hAnsi="Arial" w:cs="Arial"/>
          <w:sz w:val="20"/>
          <w:szCs w:val="20"/>
        </w:rPr>
        <w:t xml:space="preserve">We do not accept any responsibility if you cannot travel, or incur any other loss because you have not complied with any passport, visa, immigration requirements or health formalities. You agree to reimburse us in relation to any fines or other losses which we incur as a result of your failure to comply with any passport, visa, immigration requirements or health formalities. </w:t>
      </w:r>
    </w:p>
    <w:p w14:paraId="561FAB6B" w14:textId="77777777" w:rsidR="00312457" w:rsidRPr="00085713" w:rsidRDefault="00021E8C" w:rsidP="00FE6D91">
      <w:pPr>
        <w:pStyle w:val="ListParagraph"/>
        <w:numPr>
          <w:ilvl w:val="1"/>
          <w:numId w:val="47"/>
        </w:numPr>
        <w:tabs>
          <w:tab w:val="clear" w:pos="1440"/>
        </w:tabs>
        <w:ind w:left="567" w:hanging="567"/>
        <w:jc w:val="both"/>
        <w:rPr>
          <w:rFonts w:ascii="Arial" w:hAnsi="Arial" w:cs="Arial"/>
          <w:b/>
          <w:sz w:val="20"/>
          <w:szCs w:val="20"/>
        </w:rPr>
      </w:pPr>
      <w:r w:rsidRPr="00085713">
        <w:rPr>
          <w:rFonts w:ascii="Arial" w:hAnsi="Arial" w:cs="Arial"/>
          <w:b/>
          <w:sz w:val="20"/>
          <w:szCs w:val="20"/>
        </w:rPr>
        <w:t>Conditions of Suppliers</w:t>
      </w:r>
    </w:p>
    <w:p w14:paraId="18000216" w14:textId="77777777" w:rsidR="00312457" w:rsidRPr="00085713" w:rsidRDefault="00312457" w:rsidP="00BD48B7">
      <w:pPr>
        <w:jc w:val="both"/>
        <w:rPr>
          <w:rFonts w:ascii="Arial" w:hAnsi="Arial" w:cs="Arial"/>
          <w:sz w:val="20"/>
          <w:szCs w:val="20"/>
        </w:rPr>
      </w:pPr>
    </w:p>
    <w:p w14:paraId="535CD424" w14:textId="0644FBB9" w:rsidR="00312457" w:rsidRPr="00085713" w:rsidRDefault="00312457" w:rsidP="00BD48B7">
      <w:pPr>
        <w:jc w:val="both"/>
        <w:rPr>
          <w:rFonts w:ascii="Arial" w:hAnsi="Arial" w:cs="Arial"/>
          <w:sz w:val="20"/>
          <w:szCs w:val="20"/>
        </w:rPr>
      </w:pPr>
      <w:r w:rsidRPr="00085713">
        <w:rPr>
          <w:rFonts w:ascii="Arial" w:hAnsi="Arial" w:cs="Arial"/>
          <w:sz w:val="20"/>
          <w:szCs w:val="20"/>
        </w:rPr>
        <w:t>Many of the services which make up your</w:t>
      </w:r>
      <w:r w:rsidR="00805E73">
        <w:rPr>
          <w:rFonts w:ascii="Arial" w:hAnsi="Arial" w:cs="Arial"/>
          <w:sz w:val="20"/>
          <w:szCs w:val="20"/>
        </w:rPr>
        <w:t xml:space="preserve"> trip or event</w:t>
      </w:r>
      <w:r w:rsidRPr="00085713">
        <w:rPr>
          <w:rFonts w:ascii="Arial" w:hAnsi="Arial" w:cs="Arial"/>
          <w:sz w:val="20"/>
          <w:szCs w:val="20"/>
        </w:rPr>
        <w:t xml:space="preserve"> are provi</w:t>
      </w:r>
      <w:r w:rsidR="00A7193C" w:rsidRPr="00085713">
        <w:rPr>
          <w:rFonts w:ascii="Arial" w:hAnsi="Arial" w:cs="Arial"/>
          <w:sz w:val="20"/>
          <w:szCs w:val="20"/>
        </w:rPr>
        <w:t xml:space="preserve">ded by independent suppliers. </w:t>
      </w:r>
      <w:r w:rsidRPr="00085713">
        <w:rPr>
          <w:rFonts w:ascii="Arial" w:hAnsi="Arial" w:cs="Arial"/>
          <w:sz w:val="20"/>
          <w:szCs w:val="20"/>
        </w:rPr>
        <w:t xml:space="preserve"> Those suppliers provide these services in accordance with their own terms and conditions which will form part of your contract with us.  Some of these terms and conditions may limit or exclude the supplier's liability to you, usually in accordance with applicable International Conventions.  Copies of the relevant parts of these terms and conditions are available on request from </w:t>
      </w:r>
      <w:r w:rsidR="00021E8C" w:rsidRPr="00085713">
        <w:rPr>
          <w:rFonts w:ascii="Arial" w:hAnsi="Arial" w:cs="Arial"/>
          <w:sz w:val="20"/>
          <w:szCs w:val="20"/>
        </w:rPr>
        <w:t>us</w:t>
      </w:r>
      <w:r w:rsidRPr="00085713">
        <w:rPr>
          <w:rFonts w:ascii="Arial" w:hAnsi="Arial" w:cs="Arial"/>
          <w:sz w:val="20"/>
          <w:szCs w:val="20"/>
        </w:rPr>
        <w:t xml:space="preserve"> or the supplier concerned.</w:t>
      </w:r>
    </w:p>
    <w:p w14:paraId="2B43543A" w14:textId="77777777" w:rsidR="00312457" w:rsidRPr="00085713" w:rsidRDefault="00312457" w:rsidP="00BD48B7">
      <w:pPr>
        <w:jc w:val="both"/>
        <w:rPr>
          <w:rFonts w:ascii="Arial" w:hAnsi="Arial" w:cs="Arial"/>
          <w:b/>
          <w:sz w:val="20"/>
          <w:szCs w:val="20"/>
        </w:rPr>
      </w:pPr>
    </w:p>
    <w:p w14:paraId="7BEA2320" w14:textId="19A682DA" w:rsidR="00021E8C" w:rsidRPr="00085713" w:rsidRDefault="00021E8C" w:rsidP="00FE6D91">
      <w:pPr>
        <w:pStyle w:val="ListParagraph"/>
        <w:numPr>
          <w:ilvl w:val="1"/>
          <w:numId w:val="47"/>
        </w:numPr>
        <w:tabs>
          <w:tab w:val="clear" w:pos="1440"/>
        </w:tabs>
        <w:ind w:left="567" w:hanging="567"/>
        <w:jc w:val="both"/>
        <w:rPr>
          <w:rFonts w:ascii="Arial" w:hAnsi="Arial" w:cs="Arial"/>
          <w:b/>
          <w:sz w:val="20"/>
          <w:szCs w:val="20"/>
        </w:rPr>
      </w:pPr>
      <w:r w:rsidRPr="00085713">
        <w:rPr>
          <w:rFonts w:ascii="Arial" w:hAnsi="Arial" w:cs="Arial"/>
          <w:b/>
          <w:sz w:val="20"/>
          <w:szCs w:val="20"/>
        </w:rPr>
        <w:t>Prompt Assistance</w:t>
      </w:r>
    </w:p>
    <w:p w14:paraId="60528107" w14:textId="77777777" w:rsidR="00021E8C" w:rsidRPr="00085713" w:rsidRDefault="00021E8C" w:rsidP="00021E8C">
      <w:pPr>
        <w:jc w:val="both"/>
        <w:rPr>
          <w:rFonts w:ascii="Arial" w:hAnsi="Arial" w:cs="Arial"/>
          <w:iCs/>
          <w:sz w:val="20"/>
          <w:szCs w:val="20"/>
        </w:rPr>
      </w:pPr>
    </w:p>
    <w:p w14:paraId="4AC8BBD2" w14:textId="68AFA0AD" w:rsidR="00021E8C" w:rsidRDefault="00144A19" w:rsidP="00BD48B7">
      <w:pPr>
        <w:jc w:val="both"/>
        <w:rPr>
          <w:rFonts w:ascii="Arial" w:hAnsi="Arial" w:cs="Arial"/>
          <w:iCs/>
          <w:sz w:val="20"/>
          <w:szCs w:val="20"/>
        </w:rPr>
      </w:pPr>
      <w:r w:rsidRPr="00021E8C">
        <w:rPr>
          <w:rFonts w:ascii="Arial" w:hAnsi="Arial" w:cs="Arial"/>
          <w:iCs/>
          <w:sz w:val="20"/>
          <w:szCs w:val="20"/>
        </w:rPr>
        <w:t>If</w:t>
      </w:r>
      <w:r>
        <w:rPr>
          <w:rFonts w:ascii="Arial" w:hAnsi="Arial" w:cs="Arial"/>
          <w:iCs/>
          <w:sz w:val="20"/>
          <w:szCs w:val="20"/>
        </w:rPr>
        <w:t>,</w:t>
      </w:r>
      <w:r w:rsidRPr="00144A19">
        <w:rPr>
          <w:rFonts w:ascii="Arial" w:hAnsi="Arial" w:cs="Arial"/>
          <w:iCs/>
          <w:sz w:val="20"/>
          <w:szCs w:val="20"/>
        </w:rPr>
        <w:t xml:space="preserve"> </w:t>
      </w:r>
      <w:r w:rsidRPr="00085713">
        <w:rPr>
          <w:rFonts w:ascii="Arial" w:hAnsi="Arial" w:cs="Arial"/>
          <w:iCs/>
          <w:sz w:val="20"/>
          <w:szCs w:val="20"/>
        </w:rPr>
        <w:t xml:space="preserve">whilst you are on </w:t>
      </w:r>
      <w:r w:rsidR="00805E73">
        <w:rPr>
          <w:rFonts w:ascii="Arial" w:hAnsi="Arial" w:cs="Arial"/>
          <w:iCs/>
          <w:sz w:val="20"/>
          <w:szCs w:val="20"/>
        </w:rPr>
        <w:t>a European trip</w:t>
      </w:r>
      <w:r w:rsidRPr="00085713">
        <w:rPr>
          <w:rFonts w:ascii="Arial" w:hAnsi="Arial" w:cs="Arial"/>
          <w:iCs/>
          <w:sz w:val="20"/>
          <w:szCs w:val="20"/>
        </w:rPr>
        <w:t>, you find yourself in difficulty for any reason</w:t>
      </w:r>
      <w:r>
        <w:rPr>
          <w:rFonts w:ascii="Arial" w:hAnsi="Arial" w:cs="Arial"/>
          <w:iCs/>
          <w:sz w:val="20"/>
          <w:szCs w:val="20"/>
        </w:rPr>
        <w:t>,</w:t>
      </w:r>
      <w:r w:rsidRPr="00021E8C">
        <w:rPr>
          <w:rFonts w:ascii="Arial" w:hAnsi="Arial" w:cs="Arial"/>
          <w:iCs/>
          <w:sz w:val="20"/>
          <w:szCs w:val="20"/>
        </w:rPr>
        <w:t xml:space="preserve"> we will offer you such prompt assistance as is </w:t>
      </w:r>
      <w:r>
        <w:rPr>
          <w:rFonts w:ascii="Arial" w:hAnsi="Arial" w:cs="Arial"/>
          <w:iCs/>
          <w:sz w:val="20"/>
          <w:szCs w:val="20"/>
        </w:rPr>
        <w:t>appropriate</w:t>
      </w:r>
      <w:r w:rsidRPr="00021E8C">
        <w:rPr>
          <w:rFonts w:ascii="Arial" w:hAnsi="Arial" w:cs="Arial"/>
          <w:iCs/>
          <w:sz w:val="20"/>
          <w:szCs w:val="20"/>
        </w:rPr>
        <w:t xml:space="preserve"> in the circumstances.</w:t>
      </w:r>
      <w:r w:rsidRPr="00144A19">
        <w:rPr>
          <w:rFonts w:ascii="Arial" w:hAnsi="Arial" w:cs="Arial"/>
          <w:iCs/>
          <w:sz w:val="20"/>
          <w:szCs w:val="20"/>
        </w:rPr>
        <w:t xml:space="preserve"> </w:t>
      </w:r>
      <w:r w:rsidRPr="00085713">
        <w:rPr>
          <w:rFonts w:ascii="Arial" w:hAnsi="Arial" w:cs="Arial"/>
          <w:iCs/>
          <w:sz w:val="20"/>
          <w:szCs w:val="20"/>
        </w:rPr>
        <w:t>In particular, we will provide you with appropriate information on health services, local authorities and consular assistance, and assistance with distance communications and finding alternative travel arrangements.</w:t>
      </w:r>
      <w:r w:rsidRPr="00021E8C">
        <w:rPr>
          <w:rFonts w:ascii="Arial" w:hAnsi="Arial" w:cs="Arial"/>
          <w:sz w:val="20"/>
          <w:szCs w:val="20"/>
        </w:rPr>
        <w:t xml:space="preserve"> </w:t>
      </w:r>
      <w:r w:rsidRPr="00021E8C">
        <w:rPr>
          <w:rFonts w:ascii="Arial" w:hAnsi="Arial" w:cs="Arial"/>
          <w:iCs/>
          <w:sz w:val="20"/>
          <w:szCs w:val="20"/>
        </w:rPr>
        <w:t xml:space="preserve">Where you </w:t>
      </w:r>
      <w:r>
        <w:rPr>
          <w:rFonts w:ascii="Arial" w:hAnsi="Arial" w:cs="Arial"/>
          <w:iCs/>
          <w:sz w:val="20"/>
          <w:szCs w:val="20"/>
        </w:rPr>
        <w:t>require assistance</w:t>
      </w:r>
      <w:r w:rsidRPr="00021E8C">
        <w:rPr>
          <w:rFonts w:ascii="Arial" w:hAnsi="Arial" w:cs="Arial"/>
          <w:iCs/>
          <w:sz w:val="20"/>
          <w:szCs w:val="20"/>
        </w:rPr>
        <w:t xml:space="preserve"> which is not owing to any failure by us, our employees or sub-contractors</w:t>
      </w:r>
      <w:r w:rsidRPr="00144A19">
        <w:rPr>
          <w:rFonts w:ascii="Arial" w:hAnsi="Arial" w:cs="Arial"/>
          <w:iCs/>
          <w:sz w:val="20"/>
          <w:szCs w:val="20"/>
        </w:rPr>
        <w:t xml:space="preserve"> </w:t>
      </w:r>
      <w:r w:rsidRPr="00085713">
        <w:rPr>
          <w:rFonts w:ascii="Arial" w:hAnsi="Arial" w:cs="Arial"/>
          <w:iCs/>
          <w:sz w:val="20"/>
          <w:szCs w:val="20"/>
        </w:rPr>
        <w:t>we will not be liable for the costs of any alternative travel arrangements or other such assistance you require</w:t>
      </w:r>
      <w:r w:rsidRPr="00021E8C">
        <w:rPr>
          <w:rFonts w:ascii="Arial" w:hAnsi="Arial" w:cs="Arial"/>
          <w:iCs/>
          <w:sz w:val="20"/>
          <w:szCs w:val="20"/>
        </w:rPr>
        <w:t>. Any</w:t>
      </w:r>
      <w:r>
        <w:rPr>
          <w:rFonts w:ascii="Arial" w:hAnsi="Arial" w:cs="Arial"/>
          <w:iCs/>
          <w:sz w:val="20"/>
          <w:szCs w:val="20"/>
        </w:rPr>
        <w:t xml:space="preserve"> supplier,</w:t>
      </w:r>
      <w:r w:rsidRPr="00021E8C">
        <w:rPr>
          <w:rFonts w:ascii="Arial" w:hAnsi="Arial" w:cs="Arial"/>
          <w:iCs/>
          <w:sz w:val="20"/>
          <w:szCs w:val="20"/>
        </w:rPr>
        <w:t xml:space="preserve"> or other transport supplier may however pay for or provide refreshments and/or appropriate accommodation and you should </w:t>
      </w:r>
      <w:r w:rsidRPr="00021E8C">
        <w:rPr>
          <w:rFonts w:ascii="Arial" w:hAnsi="Arial" w:cs="Arial"/>
          <w:iCs/>
          <w:sz w:val="20"/>
          <w:szCs w:val="20"/>
        </w:rPr>
        <w:lastRenderedPageBreak/>
        <w:t xml:space="preserve">make a claim directly to them. Subject to the other terms of these </w:t>
      </w:r>
      <w:r>
        <w:rPr>
          <w:rFonts w:ascii="Arial" w:hAnsi="Arial" w:cs="Arial"/>
          <w:iCs/>
          <w:sz w:val="20"/>
          <w:szCs w:val="20"/>
        </w:rPr>
        <w:t>Booking C</w:t>
      </w:r>
      <w:r w:rsidRPr="00021E8C">
        <w:rPr>
          <w:rFonts w:ascii="Arial" w:hAnsi="Arial" w:cs="Arial"/>
          <w:iCs/>
          <w:sz w:val="20"/>
          <w:szCs w:val="20"/>
        </w:rPr>
        <w:t>onditions, we will not be liable for any costs, fees or charges you incur in the above circumstances, if you fail to obtain our prior authorisation before making your own travel arrangements.</w:t>
      </w:r>
      <w:r w:rsidRPr="00144A19">
        <w:rPr>
          <w:rFonts w:ascii="Arial" w:hAnsi="Arial" w:cs="Arial"/>
          <w:iCs/>
          <w:sz w:val="20"/>
          <w:szCs w:val="20"/>
        </w:rPr>
        <w:t xml:space="preserve"> </w:t>
      </w:r>
      <w:r w:rsidRPr="00085713">
        <w:rPr>
          <w:rFonts w:ascii="Arial" w:hAnsi="Arial" w:cs="Arial"/>
          <w:iCs/>
          <w:sz w:val="20"/>
          <w:szCs w:val="20"/>
        </w:rPr>
        <w:t xml:space="preserve">Furthermore, we reserve the right to charge you a fee for our assistance in the event that the difficulty is caused intentionally by you or a member of your party, or otherwise through your or your party’s negligence. </w:t>
      </w:r>
      <w:r w:rsidRPr="00021E8C">
        <w:rPr>
          <w:rFonts w:ascii="Arial" w:hAnsi="Arial" w:cs="Arial"/>
          <w:iCs/>
          <w:sz w:val="20"/>
          <w:szCs w:val="20"/>
        </w:rPr>
        <w:t xml:space="preserve"> </w:t>
      </w:r>
    </w:p>
    <w:p w14:paraId="300D6D9B" w14:textId="553A7DF5" w:rsidR="00805E73" w:rsidRDefault="00805E73" w:rsidP="00BD48B7">
      <w:pPr>
        <w:jc w:val="both"/>
        <w:rPr>
          <w:rFonts w:ascii="Arial" w:hAnsi="Arial" w:cs="Arial"/>
          <w:iCs/>
          <w:sz w:val="20"/>
          <w:szCs w:val="20"/>
        </w:rPr>
      </w:pPr>
    </w:p>
    <w:p w14:paraId="3FFF05FB" w14:textId="4BB1ADB4" w:rsidR="00805E73" w:rsidRPr="00805E73" w:rsidRDefault="00805E73" w:rsidP="00BD48B7">
      <w:pPr>
        <w:jc w:val="both"/>
        <w:rPr>
          <w:rFonts w:ascii="Arial" w:hAnsi="Arial" w:cs="Arial"/>
          <w:b/>
          <w:sz w:val="20"/>
          <w:szCs w:val="20"/>
        </w:rPr>
      </w:pPr>
      <w:r>
        <w:rPr>
          <w:rFonts w:ascii="Arial" w:hAnsi="Arial" w:cs="Arial"/>
          <w:b/>
          <w:iCs/>
          <w:sz w:val="20"/>
          <w:szCs w:val="20"/>
        </w:rPr>
        <w:t>Please note that this clause 20 does not apply to UK Day Event customers</w:t>
      </w:r>
    </w:p>
    <w:p w14:paraId="11DA4EC5" w14:textId="77777777" w:rsidR="00021E8C" w:rsidRPr="00085713" w:rsidRDefault="00021E8C" w:rsidP="00BD48B7">
      <w:pPr>
        <w:jc w:val="both"/>
        <w:rPr>
          <w:rFonts w:ascii="Arial" w:hAnsi="Arial" w:cs="Arial"/>
          <w:b/>
          <w:sz w:val="20"/>
          <w:szCs w:val="20"/>
        </w:rPr>
      </w:pPr>
    </w:p>
    <w:p w14:paraId="7F0C891F" w14:textId="77777777" w:rsidR="00312457" w:rsidRPr="00085713" w:rsidRDefault="00312457" w:rsidP="00FE6D91">
      <w:pPr>
        <w:pStyle w:val="ListParagraph"/>
        <w:numPr>
          <w:ilvl w:val="1"/>
          <w:numId w:val="47"/>
        </w:numPr>
        <w:tabs>
          <w:tab w:val="clear" w:pos="1440"/>
        </w:tabs>
        <w:ind w:left="567" w:hanging="567"/>
        <w:jc w:val="both"/>
        <w:rPr>
          <w:rFonts w:ascii="Arial" w:hAnsi="Arial" w:cs="Arial"/>
          <w:sz w:val="20"/>
          <w:szCs w:val="20"/>
        </w:rPr>
      </w:pPr>
      <w:r w:rsidRPr="00085713">
        <w:rPr>
          <w:rFonts w:ascii="Arial" w:hAnsi="Arial" w:cs="Arial"/>
          <w:b/>
          <w:sz w:val="20"/>
          <w:szCs w:val="20"/>
        </w:rPr>
        <w:t>Delays, Missed Transport Arrangements and other Travel Information</w:t>
      </w:r>
    </w:p>
    <w:p w14:paraId="1EF554E3" w14:textId="77777777" w:rsidR="00312457" w:rsidRPr="00085713" w:rsidRDefault="00312457" w:rsidP="00BD48B7">
      <w:pPr>
        <w:jc w:val="both"/>
        <w:rPr>
          <w:rFonts w:ascii="Arial" w:hAnsi="Arial" w:cs="Arial"/>
          <w:sz w:val="20"/>
          <w:szCs w:val="20"/>
        </w:rPr>
      </w:pPr>
    </w:p>
    <w:p w14:paraId="44C64E39" w14:textId="7C4F6E98" w:rsidR="00312457" w:rsidRPr="00085713" w:rsidRDefault="00312457" w:rsidP="00BD48B7">
      <w:pPr>
        <w:jc w:val="both"/>
        <w:rPr>
          <w:rFonts w:ascii="Arial" w:hAnsi="Arial" w:cs="Arial"/>
          <w:sz w:val="20"/>
          <w:szCs w:val="20"/>
        </w:rPr>
      </w:pPr>
      <w:r w:rsidRPr="00085713">
        <w:rPr>
          <w:rFonts w:ascii="Arial" w:hAnsi="Arial" w:cs="Arial"/>
          <w:sz w:val="20"/>
          <w:szCs w:val="20"/>
        </w:rPr>
        <w:t>If you or any member of your party miss</w:t>
      </w:r>
      <w:r w:rsidR="00021E8C" w:rsidRPr="00085713">
        <w:rPr>
          <w:rFonts w:ascii="Arial" w:hAnsi="Arial" w:cs="Arial"/>
          <w:sz w:val="20"/>
          <w:szCs w:val="20"/>
        </w:rPr>
        <w:t>es</w:t>
      </w:r>
      <w:r w:rsidRPr="00085713">
        <w:rPr>
          <w:rFonts w:ascii="Arial" w:hAnsi="Arial" w:cs="Arial"/>
          <w:sz w:val="20"/>
          <w:szCs w:val="20"/>
        </w:rPr>
        <w:t xml:space="preserve"> transport arrangement, it is cancelled or you are subject to a delay of over 3 hours for any reason, you must contact us and the transport supplier concerned immediately. </w:t>
      </w:r>
    </w:p>
    <w:p w14:paraId="06B3BEAC" w14:textId="77777777" w:rsidR="00021E8C" w:rsidRPr="00085713" w:rsidRDefault="00312457" w:rsidP="00021E8C">
      <w:pPr>
        <w:tabs>
          <w:tab w:val="left" w:pos="1605"/>
        </w:tabs>
        <w:autoSpaceDE w:val="0"/>
        <w:autoSpaceDN w:val="0"/>
        <w:adjustRightInd w:val="0"/>
        <w:jc w:val="both"/>
        <w:rPr>
          <w:rFonts w:ascii="Arial" w:hAnsi="Arial" w:cs="Arial"/>
          <w:sz w:val="20"/>
          <w:szCs w:val="20"/>
        </w:rPr>
      </w:pPr>
      <w:r w:rsidRPr="00085713">
        <w:rPr>
          <w:rFonts w:ascii="Arial" w:hAnsi="Arial" w:cs="Arial"/>
          <w:sz w:val="20"/>
          <w:szCs w:val="20"/>
        </w:rPr>
        <w:tab/>
      </w:r>
    </w:p>
    <w:p w14:paraId="68367B7C" w14:textId="2FE2929D" w:rsidR="00312457" w:rsidRPr="00085713" w:rsidRDefault="00312457" w:rsidP="00BD48B7">
      <w:pPr>
        <w:jc w:val="both"/>
        <w:rPr>
          <w:rFonts w:ascii="Arial" w:hAnsi="Arial" w:cs="Arial"/>
          <w:sz w:val="20"/>
          <w:szCs w:val="20"/>
        </w:rPr>
      </w:pPr>
      <w:r w:rsidRPr="00085713">
        <w:rPr>
          <w:rFonts w:ascii="Arial" w:hAnsi="Arial" w:cs="Arial"/>
          <w:sz w:val="20"/>
          <w:szCs w:val="20"/>
        </w:rPr>
        <w:t xml:space="preserve">We cannot accept liability for any delay which is due to any of the reasons set out in clause </w:t>
      </w:r>
      <w:r w:rsidR="00145D97">
        <w:rPr>
          <w:rFonts w:ascii="Arial" w:hAnsi="Arial" w:cs="Arial"/>
          <w:sz w:val="20"/>
          <w:szCs w:val="20"/>
        </w:rPr>
        <w:fldChar w:fldCharType="begin"/>
      </w:r>
      <w:r w:rsidR="00145D97">
        <w:rPr>
          <w:rFonts w:ascii="Arial" w:hAnsi="Arial" w:cs="Arial"/>
          <w:sz w:val="20"/>
          <w:szCs w:val="20"/>
        </w:rPr>
        <w:instrText xml:space="preserve"> REF _Ref517366065 \r \h </w:instrText>
      </w:r>
      <w:r w:rsidR="00145D97">
        <w:rPr>
          <w:rFonts w:ascii="Arial" w:hAnsi="Arial" w:cs="Arial"/>
          <w:sz w:val="20"/>
          <w:szCs w:val="20"/>
        </w:rPr>
      </w:r>
      <w:r w:rsidR="00145D97">
        <w:rPr>
          <w:rFonts w:ascii="Arial" w:hAnsi="Arial" w:cs="Arial"/>
          <w:sz w:val="20"/>
          <w:szCs w:val="20"/>
        </w:rPr>
        <w:fldChar w:fldCharType="separate"/>
      </w:r>
      <w:r w:rsidR="00145D97">
        <w:rPr>
          <w:rFonts w:ascii="Arial" w:hAnsi="Arial" w:cs="Arial"/>
          <w:sz w:val="20"/>
          <w:szCs w:val="20"/>
        </w:rPr>
        <w:t>10</w:t>
      </w:r>
      <w:r w:rsidR="00145D97">
        <w:rPr>
          <w:rFonts w:ascii="Arial" w:hAnsi="Arial" w:cs="Arial"/>
          <w:sz w:val="20"/>
          <w:szCs w:val="20"/>
        </w:rPr>
        <w:fldChar w:fldCharType="end"/>
      </w:r>
      <w:r w:rsidR="00145D97">
        <w:rPr>
          <w:rFonts w:ascii="Arial" w:hAnsi="Arial" w:cs="Arial"/>
          <w:sz w:val="20"/>
          <w:szCs w:val="20"/>
        </w:rPr>
        <w:t xml:space="preserve"> </w:t>
      </w:r>
      <w:r w:rsidRPr="00085713">
        <w:rPr>
          <w:rFonts w:ascii="Arial" w:hAnsi="Arial" w:cs="Arial"/>
          <w:sz w:val="20"/>
          <w:szCs w:val="20"/>
        </w:rPr>
        <w:t xml:space="preserve">of </w:t>
      </w:r>
      <w:r w:rsidR="00D10198" w:rsidRPr="00085713">
        <w:rPr>
          <w:rFonts w:ascii="Arial" w:hAnsi="Arial" w:cs="Arial"/>
          <w:sz w:val="20"/>
          <w:szCs w:val="20"/>
        </w:rPr>
        <w:t>these Booking C</w:t>
      </w:r>
      <w:r w:rsidRPr="00085713">
        <w:rPr>
          <w:rFonts w:ascii="Arial" w:hAnsi="Arial" w:cs="Arial"/>
          <w:sz w:val="20"/>
          <w:szCs w:val="20"/>
        </w:rPr>
        <w:t>onditions</w:t>
      </w:r>
      <w:r w:rsidR="00A8200D">
        <w:rPr>
          <w:rFonts w:ascii="Arial" w:hAnsi="Arial" w:cs="Arial"/>
          <w:sz w:val="20"/>
          <w:szCs w:val="20"/>
        </w:rPr>
        <w:t>.</w:t>
      </w:r>
      <w:r w:rsidRPr="00085713">
        <w:rPr>
          <w:rFonts w:ascii="Arial" w:hAnsi="Arial" w:cs="Arial"/>
          <w:sz w:val="20"/>
          <w:szCs w:val="20"/>
        </w:rPr>
        <w:t xml:space="preserve"> </w:t>
      </w:r>
    </w:p>
    <w:p w14:paraId="0D2C344B" w14:textId="77777777" w:rsidR="00312457" w:rsidRPr="00085713" w:rsidRDefault="00312457" w:rsidP="00BD48B7">
      <w:pPr>
        <w:jc w:val="both"/>
        <w:rPr>
          <w:rFonts w:ascii="Arial" w:hAnsi="Arial" w:cs="Arial"/>
          <w:i/>
          <w:sz w:val="20"/>
          <w:szCs w:val="20"/>
        </w:rPr>
      </w:pPr>
    </w:p>
    <w:p w14:paraId="73DED877" w14:textId="68DB3A87" w:rsidR="00312457" w:rsidRPr="00085713" w:rsidRDefault="00312457" w:rsidP="00BD48B7">
      <w:pPr>
        <w:jc w:val="both"/>
        <w:rPr>
          <w:rFonts w:ascii="Arial" w:hAnsi="Arial" w:cs="Arial"/>
          <w:sz w:val="20"/>
          <w:szCs w:val="20"/>
        </w:rPr>
      </w:pPr>
      <w:r w:rsidRPr="00085713">
        <w:rPr>
          <w:rFonts w:ascii="Arial" w:hAnsi="Arial" w:cs="Arial"/>
          <w:sz w:val="20"/>
          <w:szCs w:val="20"/>
        </w:rPr>
        <w:t xml:space="preserve">The carrier(s), timings and types of </w:t>
      </w:r>
      <w:r w:rsidR="00A8200D">
        <w:rPr>
          <w:rFonts w:ascii="Arial" w:hAnsi="Arial" w:cs="Arial"/>
          <w:sz w:val="20"/>
          <w:szCs w:val="20"/>
        </w:rPr>
        <w:t>carrier</w:t>
      </w:r>
      <w:r w:rsidRPr="00085713">
        <w:rPr>
          <w:rFonts w:ascii="Arial" w:hAnsi="Arial" w:cs="Arial"/>
          <w:sz w:val="20"/>
          <w:szCs w:val="20"/>
        </w:rPr>
        <w:t xml:space="preserve"> shown on our website and detailed on your confirmation invoice are for guidance only and are subject to alteration and confirmation. We shall inform you of the identity of the actual carrier(s) as soon as we become aware of it.  The latest timings will be shown on your tickets which will be despatched to you approximately two weeks before departure.  You should check your tickets very carefully immediately on receipt to ensure you have the correct times.  If times change after tickets have been dispatched we will contact you as soon as we can to let you know. </w:t>
      </w:r>
    </w:p>
    <w:p w14:paraId="4723486A" w14:textId="77777777" w:rsidR="00312457" w:rsidRPr="00085713" w:rsidRDefault="00312457" w:rsidP="00BD48B7">
      <w:pPr>
        <w:jc w:val="both"/>
        <w:outlineLvl w:val="0"/>
        <w:rPr>
          <w:rFonts w:ascii="Arial" w:hAnsi="Arial" w:cs="Arial"/>
          <w:sz w:val="20"/>
          <w:szCs w:val="20"/>
        </w:rPr>
      </w:pPr>
    </w:p>
    <w:p w14:paraId="77E0792E" w14:textId="69EE58FE" w:rsidR="00312457" w:rsidRPr="00085713" w:rsidRDefault="00312457" w:rsidP="00BD48B7">
      <w:pPr>
        <w:autoSpaceDE w:val="0"/>
        <w:autoSpaceDN w:val="0"/>
        <w:adjustRightInd w:val="0"/>
        <w:jc w:val="both"/>
        <w:rPr>
          <w:rFonts w:ascii="Arial" w:hAnsi="Arial" w:cs="Arial"/>
          <w:sz w:val="20"/>
          <w:szCs w:val="20"/>
        </w:rPr>
      </w:pPr>
      <w:r w:rsidRPr="00085713">
        <w:rPr>
          <w:rFonts w:ascii="Arial" w:hAnsi="Arial" w:cs="Arial"/>
          <w:sz w:val="20"/>
          <w:szCs w:val="20"/>
          <w:lang w:val="en-US"/>
        </w:rPr>
        <w:t xml:space="preserve">This </w:t>
      </w:r>
      <w:r w:rsidR="00A8200D">
        <w:rPr>
          <w:rFonts w:ascii="Arial" w:hAnsi="Arial" w:cs="Arial"/>
          <w:sz w:val="20"/>
          <w:szCs w:val="20"/>
          <w:lang w:val="en-US"/>
        </w:rPr>
        <w:t>website</w:t>
      </w:r>
      <w:r w:rsidRPr="00085713">
        <w:rPr>
          <w:rFonts w:ascii="Arial" w:hAnsi="Arial" w:cs="Arial"/>
          <w:sz w:val="20"/>
          <w:szCs w:val="20"/>
          <w:lang w:val="en-US"/>
        </w:rPr>
        <w:t xml:space="preserve"> is our responsibility, as your tour operator. It is not issued on behalf of, and does not commit the </w:t>
      </w:r>
      <w:r w:rsidR="00A8200D">
        <w:rPr>
          <w:rFonts w:ascii="Arial" w:hAnsi="Arial" w:cs="Arial"/>
          <w:sz w:val="20"/>
          <w:szCs w:val="20"/>
          <w:lang w:val="en-US"/>
        </w:rPr>
        <w:t>carriers or transport providers</w:t>
      </w:r>
      <w:r w:rsidRPr="00085713">
        <w:rPr>
          <w:rFonts w:ascii="Arial" w:hAnsi="Arial" w:cs="Arial"/>
          <w:sz w:val="20"/>
          <w:szCs w:val="20"/>
          <w:lang w:val="en-US"/>
        </w:rPr>
        <w:t xml:space="preserve"> mentioned herein or any </w:t>
      </w:r>
      <w:r w:rsidR="00A8200D">
        <w:rPr>
          <w:rFonts w:ascii="Arial" w:hAnsi="Arial" w:cs="Arial"/>
          <w:sz w:val="20"/>
          <w:szCs w:val="20"/>
          <w:lang w:val="en-US"/>
        </w:rPr>
        <w:t xml:space="preserve">transport provider </w:t>
      </w:r>
      <w:r w:rsidRPr="00085713">
        <w:rPr>
          <w:rFonts w:ascii="Arial" w:hAnsi="Arial" w:cs="Arial"/>
          <w:sz w:val="20"/>
          <w:szCs w:val="20"/>
          <w:lang w:val="en-US"/>
        </w:rPr>
        <w:t>whose services are used in the cour</w:t>
      </w:r>
      <w:r w:rsidR="00021E8C" w:rsidRPr="00085713">
        <w:rPr>
          <w:rFonts w:ascii="Arial" w:hAnsi="Arial" w:cs="Arial"/>
          <w:sz w:val="20"/>
          <w:szCs w:val="20"/>
          <w:lang w:val="en-US"/>
        </w:rPr>
        <w:t>se of your travel arrangements.</w:t>
      </w:r>
    </w:p>
    <w:p w14:paraId="1F1FD84D" w14:textId="3BFBF2FE" w:rsidR="00312457" w:rsidRPr="00085713" w:rsidRDefault="00312457" w:rsidP="00BD48B7">
      <w:pPr>
        <w:jc w:val="both"/>
        <w:rPr>
          <w:rFonts w:ascii="Arial" w:hAnsi="Arial" w:cs="Arial"/>
          <w:i/>
          <w:sz w:val="20"/>
          <w:szCs w:val="20"/>
        </w:rPr>
      </w:pPr>
    </w:p>
    <w:p w14:paraId="23B9D632" w14:textId="77777777" w:rsidR="00312457" w:rsidRPr="00085713" w:rsidRDefault="00312457" w:rsidP="00FE6D91">
      <w:pPr>
        <w:pStyle w:val="ListParagraph"/>
        <w:numPr>
          <w:ilvl w:val="1"/>
          <w:numId w:val="47"/>
        </w:numPr>
        <w:tabs>
          <w:tab w:val="clear" w:pos="1440"/>
        </w:tabs>
        <w:ind w:left="567" w:hanging="567"/>
        <w:jc w:val="both"/>
        <w:rPr>
          <w:rFonts w:ascii="Arial" w:hAnsi="Arial" w:cs="Arial"/>
          <w:b/>
          <w:bCs/>
          <w:sz w:val="20"/>
          <w:szCs w:val="20"/>
        </w:rPr>
      </w:pPr>
      <w:r w:rsidRPr="00085713">
        <w:rPr>
          <w:rFonts w:ascii="Arial" w:hAnsi="Arial" w:cs="Arial"/>
          <w:b/>
          <w:bCs/>
          <w:sz w:val="20"/>
          <w:szCs w:val="20"/>
        </w:rPr>
        <w:t>Foreign Office Advice</w:t>
      </w:r>
    </w:p>
    <w:p w14:paraId="2B5AF5EF" w14:textId="77777777" w:rsidR="00312457" w:rsidRPr="00085713" w:rsidRDefault="00312457" w:rsidP="00BD48B7">
      <w:pPr>
        <w:jc w:val="both"/>
        <w:rPr>
          <w:rFonts w:ascii="Arial" w:hAnsi="Arial" w:cs="Arial"/>
          <w:sz w:val="20"/>
          <w:szCs w:val="20"/>
        </w:rPr>
      </w:pPr>
    </w:p>
    <w:p w14:paraId="5B99AD63" w14:textId="6434C3BC" w:rsidR="00312457" w:rsidRPr="00085713" w:rsidRDefault="00312457" w:rsidP="00BD48B7">
      <w:pPr>
        <w:autoSpaceDE w:val="0"/>
        <w:autoSpaceDN w:val="0"/>
        <w:adjustRightInd w:val="0"/>
        <w:jc w:val="both"/>
        <w:rPr>
          <w:rFonts w:ascii="Arial" w:hAnsi="Arial" w:cs="Arial"/>
          <w:sz w:val="20"/>
          <w:szCs w:val="20"/>
        </w:rPr>
      </w:pPr>
      <w:r w:rsidRPr="00085713">
        <w:rPr>
          <w:rFonts w:ascii="Arial" w:hAnsi="Arial" w:cs="Arial"/>
          <w:sz w:val="20"/>
          <w:szCs w:val="20"/>
        </w:rPr>
        <w:t xml:space="preserve">You are responsible for making yourself aware of Foreign Office advice in regard to the safety of the countries and areas in which you will be travelling and to </w:t>
      </w:r>
      <w:r w:rsidR="00A8200D" w:rsidRPr="00085713">
        <w:rPr>
          <w:rFonts w:ascii="Arial" w:hAnsi="Arial" w:cs="Arial"/>
          <w:sz w:val="20"/>
          <w:szCs w:val="20"/>
        </w:rPr>
        <w:t>make your</w:t>
      </w:r>
      <w:r w:rsidRPr="00085713">
        <w:rPr>
          <w:rFonts w:ascii="Arial" w:hAnsi="Arial" w:cs="Arial"/>
          <w:sz w:val="20"/>
          <w:szCs w:val="20"/>
        </w:rPr>
        <w:t xml:space="preserve"> decisions accordingly. Advice from the Foreign Office to avoid or leave a particular country may constitute </w:t>
      </w:r>
      <w:r w:rsidR="00A16EAE">
        <w:rPr>
          <w:rFonts w:ascii="Arial" w:hAnsi="Arial" w:cs="Arial"/>
          <w:sz w:val="20"/>
          <w:szCs w:val="20"/>
        </w:rPr>
        <w:t>Events Beyond our Control</w:t>
      </w:r>
      <w:r w:rsidRPr="00085713">
        <w:rPr>
          <w:rFonts w:ascii="Arial" w:hAnsi="Arial" w:cs="Arial"/>
          <w:sz w:val="20"/>
          <w:szCs w:val="20"/>
        </w:rPr>
        <w:t>. (See clause</w:t>
      </w:r>
      <w:r w:rsidR="00145D97">
        <w:rPr>
          <w:rFonts w:ascii="Arial" w:hAnsi="Arial" w:cs="Arial"/>
          <w:sz w:val="20"/>
          <w:szCs w:val="20"/>
        </w:rPr>
        <w:t xml:space="preserve"> </w:t>
      </w:r>
      <w:r w:rsidR="00145D97">
        <w:rPr>
          <w:rFonts w:ascii="Arial" w:hAnsi="Arial" w:cs="Arial"/>
          <w:sz w:val="20"/>
          <w:szCs w:val="20"/>
        </w:rPr>
        <w:fldChar w:fldCharType="begin"/>
      </w:r>
      <w:r w:rsidR="00145D97">
        <w:rPr>
          <w:rFonts w:ascii="Arial" w:hAnsi="Arial" w:cs="Arial"/>
          <w:sz w:val="20"/>
          <w:szCs w:val="20"/>
        </w:rPr>
        <w:instrText xml:space="preserve"> REF _Ref517366065 \r \h </w:instrText>
      </w:r>
      <w:r w:rsidR="00145D97">
        <w:rPr>
          <w:rFonts w:ascii="Arial" w:hAnsi="Arial" w:cs="Arial"/>
          <w:sz w:val="20"/>
          <w:szCs w:val="20"/>
        </w:rPr>
      </w:r>
      <w:r w:rsidR="00145D97">
        <w:rPr>
          <w:rFonts w:ascii="Arial" w:hAnsi="Arial" w:cs="Arial"/>
          <w:sz w:val="20"/>
          <w:szCs w:val="20"/>
        </w:rPr>
        <w:fldChar w:fldCharType="separate"/>
      </w:r>
      <w:r w:rsidR="00145D97">
        <w:rPr>
          <w:rFonts w:ascii="Arial" w:hAnsi="Arial" w:cs="Arial"/>
          <w:sz w:val="20"/>
          <w:szCs w:val="20"/>
        </w:rPr>
        <w:t>10</w:t>
      </w:r>
      <w:r w:rsidR="00145D97">
        <w:rPr>
          <w:rFonts w:ascii="Arial" w:hAnsi="Arial" w:cs="Arial"/>
          <w:sz w:val="20"/>
          <w:szCs w:val="20"/>
        </w:rPr>
        <w:fldChar w:fldCharType="end"/>
      </w:r>
      <w:r w:rsidRPr="00085713">
        <w:rPr>
          <w:rFonts w:ascii="Arial" w:hAnsi="Arial" w:cs="Arial"/>
          <w:sz w:val="20"/>
          <w:szCs w:val="20"/>
        </w:rPr>
        <w:t>).</w:t>
      </w:r>
    </w:p>
    <w:p w14:paraId="319D8775" w14:textId="77777777" w:rsidR="00312457" w:rsidRPr="00085713" w:rsidRDefault="00312457" w:rsidP="00BD48B7">
      <w:pPr>
        <w:jc w:val="both"/>
        <w:rPr>
          <w:rFonts w:ascii="Arial" w:hAnsi="Arial" w:cs="Arial"/>
          <w:sz w:val="20"/>
          <w:szCs w:val="20"/>
        </w:rPr>
      </w:pPr>
    </w:p>
    <w:p w14:paraId="0F8E33FA" w14:textId="77777777" w:rsidR="00312457" w:rsidRPr="00BE144C" w:rsidRDefault="00312457" w:rsidP="00BD48B7">
      <w:pPr>
        <w:pStyle w:val="PlainText"/>
        <w:jc w:val="both"/>
        <w:rPr>
          <w:rFonts w:ascii="Arial" w:hAnsi="Arial" w:cs="Arial"/>
          <w:b/>
        </w:rPr>
      </w:pPr>
    </w:p>
    <w:sectPr w:rsidR="00312457" w:rsidRPr="00BE144C" w:rsidSect="007E6936">
      <w:footerReference w:type="even" r:id="rId12"/>
      <w:footerReference w:type="default" r:id="rId13"/>
      <w:pgSz w:w="12240" w:h="15840" w:code="1"/>
      <w:pgMar w:top="1240" w:right="1400" w:bottom="104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C09AD" w14:textId="77777777" w:rsidR="009921B8" w:rsidRDefault="009921B8">
      <w:r>
        <w:separator/>
      </w:r>
    </w:p>
  </w:endnote>
  <w:endnote w:type="continuationSeparator" w:id="0">
    <w:p w14:paraId="42AB38D4" w14:textId="77777777" w:rsidR="009921B8" w:rsidRDefault="0099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CBIP M+ Univers">
    <w:panose1 w:val="00000000000000000000"/>
    <w:charset w:val="00"/>
    <w:family w:val="auto"/>
    <w:notTrueType/>
    <w:pitch w:val="default"/>
    <w:sig w:usb0="00000003" w:usb1="00000000" w:usb2="00000000" w:usb3="00000000" w:csb0="00000001" w:csb1="00000000"/>
  </w:font>
  <w:font w:name="NCBIP L+ Univer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BB50" w14:textId="77777777" w:rsidR="00C328FD" w:rsidRDefault="00C328FD" w:rsidP="006F3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6B438" w14:textId="77777777" w:rsidR="00C328FD" w:rsidRDefault="00C328FD" w:rsidP="00D112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DC0D" w14:textId="18F27356" w:rsidR="00C328FD" w:rsidRPr="005F4EAB" w:rsidRDefault="00C328FD" w:rsidP="006F3856">
    <w:pPr>
      <w:pStyle w:val="Footer"/>
      <w:framePr w:wrap="around" w:vAnchor="text" w:hAnchor="margin" w:xAlign="right" w:y="1"/>
      <w:rPr>
        <w:rStyle w:val="PageNumber"/>
        <w:rFonts w:ascii="Arial" w:hAnsi="Arial" w:cs="Arial"/>
        <w:sz w:val="20"/>
        <w:szCs w:val="20"/>
      </w:rPr>
    </w:pPr>
    <w:r w:rsidRPr="005F4EAB">
      <w:rPr>
        <w:rStyle w:val="PageNumber"/>
        <w:rFonts w:ascii="Arial" w:hAnsi="Arial" w:cs="Arial"/>
        <w:sz w:val="20"/>
        <w:szCs w:val="20"/>
      </w:rPr>
      <w:fldChar w:fldCharType="begin"/>
    </w:r>
    <w:r w:rsidRPr="005F4EAB">
      <w:rPr>
        <w:rStyle w:val="PageNumber"/>
        <w:rFonts w:ascii="Arial" w:hAnsi="Arial" w:cs="Arial"/>
        <w:sz w:val="20"/>
        <w:szCs w:val="20"/>
      </w:rPr>
      <w:instrText xml:space="preserve">PAGE  </w:instrText>
    </w:r>
    <w:r w:rsidRPr="005F4EAB">
      <w:rPr>
        <w:rStyle w:val="PageNumber"/>
        <w:rFonts w:ascii="Arial" w:hAnsi="Arial" w:cs="Arial"/>
        <w:sz w:val="20"/>
        <w:szCs w:val="20"/>
      </w:rPr>
      <w:fldChar w:fldCharType="separate"/>
    </w:r>
    <w:r w:rsidR="00940F42">
      <w:rPr>
        <w:rStyle w:val="PageNumber"/>
        <w:rFonts w:ascii="Arial" w:hAnsi="Arial" w:cs="Arial"/>
        <w:noProof/>
        <w:sz w:val="20"/>
        <w:szCs w:val="20"/>
      </w:rPr>
      <w:t>9</w:t>
    </w:r>
    <w:r w:rsidRPr="005F4EAB">
      <w:rPr>
        <w:rStyle w:val="PageNumber"/>
        <w:rFonts w:ascii="Arial" w:hAnsi="Arial" w:cs="Arial"/>
        <w:sz w:val="20"/>
        <w:szCs w:val="20"/>
      </w:rPr>
      <w:fldChar w:fldCharType="end"/>
    </w:r>
  </w:p>
  <w:p w14:paraId="0A86A143" w14:textId="77777777" w:rsidR="00C328FD" w:rsidRDefault="00C328FD" w:rsidP="00D112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212DE" w14:textId="77777777" w:rsidR="009921B8" w:rsidRDefault="009921B8">
      <w:r>
        <w:separator/>
      </w:r>
    </w:p>
  </w:footnote>
  <w:footnote w:type="continuationSeparator" w:id="0">
    <w:p w14:paraId="64DEC4D7" w14:textId="77777777" w:rsidR="009921B8" w:rsidRDefault="00992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FE3"/>
    <w:multiLevelType w:val="hybridMultilevel"/>
    <w:tmpl w:val="FD42824E"/>
    <w:lvl w:ilvl="0" w:tplc="E6B8AAD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331953"/>
    <w:multiLevelType w:val="multilevel"/>
    <w:tmpl w:val="8766D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72648"/>
    <w:multiLevelType w:val="hybridMultilevel"/>
    <w:tmpl w:val="9904C8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204C4D"/>
    <w:multiLevelType w:val="multilevel"/>
    <w:tmpl w:val="7022516C"/>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59A26E2"/>
    <w:multiLevelType w:val="hybridMultilevel"/>
    <w:tmpl w:val="C02E1AAE"/>
    <w:lvl w:ilvl="0" w:tplc="8624B0B8">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8D5AB8"/>
    <w:multiLevelType w:val="hybridMultilevel"/>
    <w:tmpl w:val="2280CDF2"/>
    <w:lvl w:ilvl="0" w:tplc="CA8CD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6A477A"/>
    <w:multiLevelType w:val="hybridMultilevel"/>
    <w:tmpl w:val="F7B0B9F2"/>
    <w:lvl w:ilvl="0" w:tplc="3B3E28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C21310"/>
    <w:multiLevelType w:val="multilevel"/>
    <w:tmpl w:val="8DFC7316"/>
    <w:lvl w:ilvl="0">
      <w:start w:val="2"/>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40F3136"/>
    <w:multiLevelType w:val="hybridMultilevel"/>
    <w:tmpl w:val="DE2CE4AE"/>
    <w:lvl w:ilvl="0" w:tplc="8B06DBB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38065A"/>
    <w:multiLevelType w:val="multilevel"/>
    <w:tmpl w:val="F7B0B9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8315502"/>
    <w:multiLevelType w:val="multilevel"/>
    <w:tmpl w:val="07E2B0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5941E5"/>
    <w:multiLevelType w:val="hybridMultilevel"/>
    <w:tmpl w:val="E90291FC"/>
    <w:lvl w:ilvl="0" w:tplc="5F6AF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C44BC1"/>
    <w:multiLevelType w:val="hybridMultilevel"/>
    <w:tmpl w:val="4D56383C"/>
    <w:lvl w:ilvl="0" w:tplc="60284158">
      <w:start w:val="1"/>
      <w:numFmt w:val="lowerLetter"/>
      <w:lvlText w:val="(%1)"/>
      <w:lvlJc w:val="left"/>
      <w:pPr>
        <w:tabs>
          <w:tab w:val="num" w:pos="771"/>
        </w:tabs>
        <w:ind w:left="771" w:hanging="360"/>
      </w:pPr>
      <w:rPr>
        <w:rFonts w:cs="Times New Roman" w:hint="default"/>
        <w:b w:val="0"/>
      </w:rPr>
    </w:lvl>
    <w:lvl w:ilvl="1" w:tplc="08090013">
      <w:start w:val="1"/>
      <w:numFmt w:val="upperRoman"/>
      <w:lvlText w:val="%2."/>
      <w:lvlJc w:val="right"/>
      <w:pPr>
        <w:tabs>
          <w:tab w:val="num" w:pos="1491"/>
        </w:tabs>
        <w:ind w:left="1491" w:hanging="360"/>
      </w:pPr>
      <w:rPr>
        <w:rFonts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3">
    <w:nsid w:val="26930929"/>
    <w:multiLevelType w:val="hybridMultilevel"/>
    <w:tmpl w:val="51AA7922"/>
    <w:lvl w:ilvl="0" w:tplc="F072E6A4">
      <w:start w:val="1"/>
      <w:numFmt w:val="bullet"/>
      <w:lvlText w:val="-"/>
      <w:lvlJc w:val="left"/>
      <w:pPr>
        <w:tabs>
          <w:tab w:val="num" w:pos="720"/>
        </w:tabs>
        <w:ind w:left="720" w:hanging="360"/>
      </w:pPr>
      <w:rPr>
        <w:rFonts w:ascii="Arial" w:eastAsia="Times New Roma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35B9B"/>
    <w:multiLevelType w:val="hybridMultilevel"/>
    <w:tmpl w:val="C8921718"/>
    <w:lvl w:ilvl="0" w:tplc="DCE289E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C136D0"/>
    <w:multiLevelType w:val="hybridMultilevel"/>
    <w:tmpl w:val="EA56ADC4"/>
    <w:lvl w:ilvl="0" w:tplc="CB3A0E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C411FE"/>
    <w:multiLevelType w:val="hybridMultilevel"/>
    <w:tmpl w:val="4D56383C"/>
    <w:lvl w:ilvl="0" w:tplc="60284158">
      <w:start w:val="1"/>
      <w:numFmt w:val="lowerLetter"/>
      <w:lvlText w:val="(%1)"/>
      <w:lvlJc w:val="left"/>
      <w:pPr>
        <w:tabs>
          <w:tab w:val="num" w:pos="771"/>
        </w:tabs>
        <w:ind w:left="771" w:hanging="360"/>
      </w:pPr>
      <w:rPr>
        <w:rFonts w:cs="Times New Roman" w:hint="default"/>
        <w:b w:val="0"/>
      </w:rPr>
    </w:lvl>
    <w:lvl w:ilvl="1" w:tplc="08090013">
      <w:start w:val="1"/>
      <w:numFmt w:val="upperRoman"/>
      <w:lvlText w:val="%2."/>
      <w:lvlJc w:val="right"/>
      <w:pPr>
        <w:tabs>
          <w:tab w:val="num" w:pos="1491"/>
        </w:tabs>
        <w:ind w:left="1491" w:hanging="360"/>
      </w:pPr>
      <w:rPr>
        <w:rFonts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7">
    <w:nsid w:val="33BA260B"/>
    <w:multiLevelType w:val="hybridMultilevel"/>
    <w:tmpl w:val="9522C214"/>
    <w:lvl w:ilvl="0" w:tplc="E6364C80">
      <w:start w:val="1"/>
      <w:numFmt w:val="lowerLetter"/>
      <w:lvlText w:val="(%1)"/>
      <w:lvlJc w:val="left"/>
      <w:pPr>
        <w:tabs>
          <w:tab w:val="num" w:pos="1800"/>
        </w:tabs>
        <w:ind w:left="1800" w:hanging="1080"/>
      </w:pPr>
      <w:rPr>
        <w:rFonts w:cs="Times New Roman" w:hint="default"/>
      </w:rPr>
    </w:lvl>
    <w:lvl w:ilvl="1" w:tplc="F06C0A2A">
      <w:start w:val="6"/>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7186150"/>
    <w:multiLevelType w:val="hybridMultilevel"/>
    <w:tmpl w:val="E48EB34A"/>
    <w:lvl w:ilvl="0" w:tplc="97F86926">
      <w:start w:val="1"/>
      <w:numFmt w:val="lowerRoman"/>
      <w:lvlText w:val="%1."/>
      <w:lvlJc w:val="left"/>
      <w:pPr>
        <w:ind w:left="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CC683C">
      <w:start w:val="1"/>
      <w:numFmt w:val="lowerLetter"/>
      <w:lvlText w:val="%2."/>
      <w:lvlJc w:val="left"/>
      <w:pPr>
        <w:ind w:left="1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DC3B8E">
      <w:start w:val="1"/>
      <w:numFmt w:val="lowerRoman"/>
      <w:lvlText w:val="%3"/>
      <w:lvlJc w:val="left"/>
      <w:pPr>
        <w:ind w:left="2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726F2A">
      <w:start w:val="1"/>
      <w:numFmt w:val="decimal"/>
      <w:lvlText w:val="%4"/>
      <w:lvlJc w:val="left"/>
      <w:pPr>
        <w:ind w:left="2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4E7D8E">
      <w:start w:val="1"/>
      <w:numFmt w:val="lowerLetter"/>
      <w:lvlText w:val="%5"/>
      <w:lvlJc w:val="left"/>
      <w:pPr>
        <w:ind w:left="3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9E12AA">
      <w:start w:val="1"/>
      <w:numFmt w:val="lowerRoman"/>
      <w:lvlText w:val="%6"/>
      <w:lvlJc w:val="left"/>
      <w:pPr>
        <w:ind w:left="44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5CA3DE">
      <w:start w:val="1"/>
      <w:numFmt w:val="decimal"/>
      <w:lvlText w:val="%7"/>
      <w:lvlJc w:val="left"/>
      <w:pPr>
        <w:ind w:left="51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5C5FF4">
      <w:start w:val="1"/>
      <w:numFmt w:val="lowerLetter"/>
      <w:lvlText w:val="%8"/>
      <w:lvlJc w:val="left"/>
      <w:pPr>
        <w:ind w:left="58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B26F7E">
      <w:start w:val="1"/>
      <w:numFmt w:val="lowerRoman"/>
      <w:lvlText w:val="%9"/>
      <w:lvlJc w:val="left"/>
      <w:pPr>
        <w:ind w:left="6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41965EDC"/>
    <w:multiLevelType w:val="hybridMultilevel"/>
    <w:tmpl w:val="5E9FC4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9A74467"/>
    <w:multiLevelType w:val="hybridMultilevel"/>
    <w:tmpl w:val="E3304CF0"/>
    <w:lvl w:ilvl="0" w:tplc="CA8CD95C">
      <w:start w:val="1"/>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1">
    <w:nsid w:val="4A2A6EB8"/>
    <w:multiLevelType w:val="multilevel"/>
    <w:tmpl w:val="DE2CE4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CE2318"/>
    <w:multiLevelType w:val="hybridMultilevel"/>
    <w:tmpl w:val="4D56383C"/>
    <w:lvl w:ilvl="0" w:tplc="60284158">
      <w:start w:val="1"/>
      <w:numFmt w:val="lowerLetter"/>
      <w:lvlText w:val="(%1)"/>
      <w:lvlJc w:val="left"/>
      <w:pPr>
        <w:tabs>
          <w:tab w:val="num" w:pos="771"/>
        </w:tabs>
        <w:ind w:left="771" w:hanging="360"/>
      </w:pPr>
      <w:rPr>
        <w:rFonts w:cs="Times New Roman" w:hint="default"/>
        <w:b w:val="0"/>
      </w:rPr>
    </w:lvl>
    <w:lvl w:ilvl="1" w:tplc="08090013">
      <w:start w:val="1"/>
      <w:numFmt w:val="upperRoman"/>
      <w:lvlText w:val="%2."/>
      <w:lvlJc w:val="right"/>
      <w:pPr>
        <w:tabs>
          <w:tab w:val="num" w:pos="1491"/>
        </w:tabs>
        <w:ind w:left="1491" w:hanging="360"/>
      </w:pPr>
      <w:rPr>
        <w:rFonts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3">
    <w:nsid w:val="502D1172"/>
    <w:multiLevelType w:val="multilevel"/>
    <w:tmpl w:val="07E2B0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2473479"/>
    <w:multiLevelType w:val="multilevel"/>
    <w:tmpl w:val="C02E1AAE"/>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47B3C56"/>
    <w:multiLevelType w:val="hybridMultilevel"/>
    <w:tmpl w:val="715658B8"/>
    <w:lvl w:ilvl="0" w:tplc="8624B0B8">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A252B2"/>
    <w:multiLevelType w:val="hybridMultilevel"/>
    <w:tmpl w:val="454E2216"/>
    <w:lvl w:ilvl="0" w:tplc="6028415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D0601E9"/>
    <w:multiLevelType w:val="hybridMultilevel"/>
    <w:tmpl w:val="D6FE77CC"/>
    <w:lvl w:ilvl="0" w:tplc="E6B8AAD4">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8E4A34"/>
    <w:multiLevelType w:val="hybridMultilevel"/>
    <w:tmpl w:val="F21254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44046B8"/>
    <w:multiLevelType w:val="hybridMultilevel"/>
    <w:tmpl w:val="7022516C"/>
    <w:lvl w:ilvl="0" w:tplc="8624B0B8">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4C36521"/>
    <w:multiLevelType w:val="hybridMultilevel"/>
    <w:tmpl w:val="C512C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C4431C"/>
    <w:multiLevelType w:val="hybridMultilevel"/>
    <w:tmpl w:val="B3B249F2"/>
    <w:lvl w:ilvl="0" w:tplc="C39AA45C">
      <w:start w:val="6"/>
      <w:numFmt w:val="lowerLetter"/>
      <w:lvlText w:val="(%1)"/>
      <w:lvlJc w:val="left"/>
      <w:pPr>
        <w:tabs>
          <w:tab w:val="num" w:pos="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781F19"/>
    <w:multiLevelType w:val="multilevel"/>
    <w:tmpl w:val="EA56AD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BF90C8C"/>
    <w:multiLevelType w:val="multilevel"/>
    <w:tmpl w:val="E90291F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8A3D3A"/>
    <w:multiLevelType w:val="hybridMultilevel"/>
    <w:tmpl w:val="2E48E946"/>
    <w:lvl w:ilvl="0" w:tplc="57944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A5327F"/>
    <w:multiLevelType w:val="multilevel"/>
    <w:tmpl w:val="1D0CD7AC"/>
    <w:lvl w:ilvl="0">
      <w:numFmt w:val="lowerLetter"/>
      <w:lvlText w:val="%1."/>
      <w:lvlJc w:val="left"/>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2880E6F"/>
    <w:multiLevelType w:val="multilevel"/>
    <w:tmpl w:val="C1928E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328231C"/>
    <w:multiLevelType w:val="hybridMultilevel"/>
    <w:tmpl w:val="593015CA"/>
    <w:lvl w:ilvl="0" w:tplc="34DAF8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7F1516"/>
    <w:multiLevelType w:val="hybridMultilevel"/>
    <w:tmpl w:val="188E7B56"/>
    <w:lvl w:ilvl="0" w:tplc="57944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2D24CF"/>
    <w:multiLevelType w:val="hybridMultilevel"/>
    <w:tmpl w:val="00A402EC"/>
    <w:lvl w:ilvl="0" w:tplc="965CE622">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BC112E"/>
    <w:multiLevelType w:val="hybridMultilevel"/>
    <w:tmpl w:val="8DFC7316"/>
    <w:lvl w:ilvl="0" w:tplc="478E83DC">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6527A6F"/>
    <w:multiLevelType w:val="hybridMultilevel"/>
    <w:tmpl w:val="D30C0340"/>
    <w:lvl w:ilvl="0" w:tplc="8C0E9808">
      <w:start w:val="1"/>
      <w:numFmt w:val="lowerLetter"/>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6E33AA1"/>
    <w:multiLevelType w:val="hybridMultilevel"/>
    <w:tmpl w:val="FB7C46F8"/>
    <w:lvl w:ilvl="0" w:tplc="0EA2A2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C07CEE"/>
    <w:multiLevelType w:val="hybridMultilevel"/>
    <w:tmpl w:val="AEE28EF6"/>
    <w:lvl w:ilvl="0" w:tplc="A2E81726">
      <w:start w:val="1"/>
      <w:numFmt w:val="lowerRoman"/>
      <w:lvlText w:val="%1"/>
      <w:lvlJc w:val="left"/>
      <w:pPr>
        <w:tabs>
          <w:tab w:val="num" w:pos="2880"/>
        </w:tabs>
        <w:ind w:left="2880" w:hanging="720"/>
      </w:pPr>
      <w:rPr>
        <w:rFonts w:cs="Times New Roman" w:hint="default"/>
      </w:rPr>
    </w:lvl>
    <w:lvl w:ilvl="1" w:tplc="947605A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B095847"/>
    <w:multiLevelType w:val="multilevel"/>
    <w:tmpl w:val="FD42824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CE770FD"/>
    <w:multiLevelType w:val="multilevel"/>
    <w:tmpl w:val="1D0CD7AC"/>
    <w:lvl w:ilvl="0">
      <w:numFmt w:val="lowerLetter"/>
      <w:lvlText w:val="%1."/>
      <w:lvlJc w:val="left"/>
      <w:rPr>
        <w:rFonts w:cs="Times New Roman"/>
      </w:rPr>
    </w:lvl>
    <w:lvl w:ilvl="1">
      <w:start w:val="1"/>
      <w:numFmt w:val="decimal"/>
      <w:lvlText w:val="%2."/>
      <w:lvlJc w:val="left"/>
      <w:pPr>
        <w:tabs>
          <w:tab w:val="num" w:pos="1582"/>
        </w:tabs>
        <w:ind w:left="1582" w:hanging="360"/>
      </w:pPr>
      <w:rPr>
        <w:rFonts w:cs="Times New Roman"/>
      </w:rPr>
    </w:lvl>
    <w:lvl w:ilvl="2" w:tentative="1">
      <w:start w:val="1"/>
      <w:numFmt w:val="decimal"/>
      <w:lvlText w:val="%3."/>
      <w:lvlJc w:val="left"/>
      <w:pPr>
        <w:tabs>
          <w:tab w:val="num" w:pos="2302"/>
        </w:tabs>
        <w:ind w:left="2302" w:hanging="36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decimal"/>
      <w:lvlText w:val="%5."/>
      <w:lvlJc w:val="left"/>
      <w:pPr>
        <w:tabs>
          <w:tab w:val="num" w:pos="3742"/>
        </w:tabs>
        <w:ind w:left="3742" w:hanging="360"/>
      </w:pPr>
      <w:rPr>
        <w:rFonts w:cs="Times New Roman"/>
      </w:rPr>
    </w:lvl>
    <w:lvl w:ilvl="5" w:tentative="1">
      <w:start w:val="1"/>
      <w:numFmt w:val="decimal"/>
      <w:lvlText w:val="%6."/>
      <w:lvlJc w:val="left"/>
      <w:pPr>
        <w:tabs>
          <w:tab w:val="num" w:pos="4462"/>
        </w:tabs>
        <w:ind w:left="4462" w:hanging="36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decimal"/>
      <w:lvlText w:val="%8."/>
      <w:lvlJc w:val="left"/>
      <w:pPr>
        <w:tabs>
          <w:tab w:val="num" w:pos="5902"/>
        </w:tabs>
        <w:ind w:left="5902" w:hanging="360"/>
      </w:pPr>
      <w:rPr>
        <w:rFonts w:cs="Times New Roman"/>
      </w:rPr>
    </w:lvl>
    <w:lvl w:ilvl="8" w:tentative="1">
      <w:start w:val="1"/>
      <w:numFmt w:val="decimal"/>
      <w:lvlText w:val="%9."/>
      <w:lvlJc w:val="left"/>
      <w:pPr>
        <w:tabs>
          <w:tab w:val="num" w:pos="6622"/>
        </w:tabs>
        <w:ind w:left="6622" w:hanging="360"/>
      </w:pPr>
      <w:rPr>
        <w:rFonts w:cs="Times New Roman"/>
      </w:rPr>
    </w:lvl>
  </w:abstractNum>
  <w:abstractNum w:abstractNumId="46">
    <w:nsid w:val="7E4E547F"/>
    <w:multiLevelType w:val="hybridMultilevel"/>
    <w:tmpl w:val="0344C840"/>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FD43DCC"/>
    <w:multiLevelType w:val="multilevel"/>
    <w:tmpl w:val="D6FE77CC"/>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39"/>
  </w:num>
  <w:num w:numId="3">
    <w:abstractNumId w:val="26"/>
  </w:num>
  <w:num w:numId="4">
    <w:abstractNumId w:val="17"/>
  </w:num>
  <w:num w:numId="5">
    <w:abstractNumId w:val="14"/>
  </w:num>
  <w:num w:numId="6">
    <w:abstractNumId w:val="23"/>
    <w:lvlOverride w:ilvl="0">
      <w:lvl w:ilvl="0">
        <w:numFmt w:val="lowerLetter"/>
        <w:lvlText w:val="%1."/>
        <w:lvlJc w:val="left"/>
        <w:rPr>
          <w:rFonts w:cs="Times New Roman"/>
        </w:rPr>
      </w:lvl>
    </w:lvlOverride>
    <w:lvlOverride w:ilvl="1">
      <w:lvl w:ilvl="1">
        <w:start w:val="1"/>
        <w:numFmt w:val="decimal"/>
        <w:lvlText w:val="%2."/>
        <w:lvlJc w:val="left"/>
        <w:pPr>
          <w:tabs>
            <w:tab w:val="num" w:pos="1440"/>
          </w:tabs>
          <w:ind w:left="1440" w:hanging="360"/>
        </w:pPr>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7">
    <w:abstractNumId w:val="41"/>
  </w:num>
  <w:num w:numId="8">
    <w:abstractNumId w:val="46"/>
  </w:num>
  <w:num w:numId="9">
    <w:abstractNumId w:val="40"/>
  </w:num>
  <w:num w:numId="10">
    <w:abstractNumId w:val="36"/>
  </w:num>
  <w:num w:numId="11">
    <w:abstractNumId w:val="2"/>
  </w:num>
  <w:num w:numId="12">
    <w:abstractNumId w:val="26"/>
  </w:num>
  <w:num w:numId="13">
    <w:abstractNumId w:val="0"/>
  </w:num>
  <w:num w:numId="14">
    <w:abstractNumId w:val="44"/>
  </w:num>
  <w:num w:numId="15">
    <w:abstractNumId w:val="27"/>
  </w:num>
  <w:num w:numId="16">
    <w:abstractNumId w:val="47"/>
  </w:num>
  <w:num w:numId="17">
    <w:abstractNumId w:val="4"/>
  </w:num>
  <w:num w:numId="18">
    <w:abstractNumId w:val="29"/>
  </w:num>
  <w:num w:numId="19">
    <w:abstractNumId w:val="8"/>
  </w:num>
  <w:num w:numId="20">
    <w:abstractNumId w:val="21"/>
  </w:num>
  <w:num w:numId="21">
    <w:abstractNumId w:val="25"/>
  </w:num>
  <w:num w:numId="22">
    <w:abstractNumId w:val="24"/>
  </w:num>
  <w:num w:numId="23">
    <w:abstractNumId w:val="3"/>
  </w:num>
  <w:num w:numId="24">
    <w:abstractNumId w:val="31"/>
  </w:num>
  <w:num w:numId="25">
    <w:abstractNumId w:val="13"/>
  </w:num>
  <w:num w:numId="26">
    <w:abstractNumId w:val="22"/>
  </w:num>
  <w:num w:numId="27">
    <w:abstractNumId w:val="43"/>
  </w:num>
  <w:num w:numId="28">
    <w:abstractNumId w:val="45"/>
  </w:num>
  <w:num w:numId="29">
    <w:abstractNumId w:val="35"/>
  </w:num>
  <w:num w:numId="30">
    <w:abstractNumId w:val="38"/>
  </w:num>
  <w:num w:numId="31">
    <w:abstractNumId w:val="34"/>
  </w:num>
  <w:num w:numId="32">
    <w:abstractNumId w:val="15"/>
  </w:num>
  <w:num w:numId="33">
    <w:abstractNumId w:val="32"/>
  </w:num>
  <w:num w:numId="34">
    <w:abstractNumId w:val="7"/>
  </w:num>
  <w:num w:numId="35">
    <w:abstractNumId w:val="11"/>
  </w:num>
  <w:num w:numId="36">
    <w:abstractNumId w:val="33"/>
  </w:num>
  <w:num w:numId="37">
    <w:abstractNumId w:val="6"/>
  </w:num>
  <w:num w:numId="38">
    <w:abstractNumId w:val="9"/>
  </w:num>
  <w:num w:numId="39">
    <w:abstractNumId w:val="37"/>
  </w:num>
  <w:num w:numId="40">
    <w:abstractNumId w:val="5"/>
  </w:num>
  <w:num w:numId="41">
    <w:abstractNumId w:val="20"/>
  </w:num>
  <w:num w:numId="42">
    <w:abstractNumId w:val="28"/>
  </w:num>
  <w:num w:numId="43">
    <w:abstractNumId w:val="18"/>
  </w:num>
  <w:num w:numId="44">
    <w:abstractNumId w:val="12"/>
  </w:num>
  <w:num w:numId="45">
    <w:abstractNumId w:val="16"/>
  </w:num>
  <w:num w:numId="46">
    <w:abstractNumId w:val="1"/>
  </w:num>
  <w:num w:numId="47">
    <w:abstractNumId w:val="23"/>
    <w:lvlOverride w:ilvl="0">
      <w:lvl w:ilvl="0">
        <w:numFmt w:val="lowerLetter"/>
        <w:lvlText w:val="%1."/>
        <w:lvlJc w:val="left"/>
        <w:rPr>
          <w:rFonts w:cs="Times New Roman"/>
        </w:rPr>
      </w:lvl>
    </w:lvlOverride>
    <w:lvlOverride w:ilvl="1">
      <w:lvl w:ilvl="1">
        <w:start w:val="1"/>
        <w:numFmt w:val="decimal"/>
        <w:lvlText w:val="%2."/>
        <w:lvlJc w:val="left"/>
        <w:pPr>
          <w:tabs>
            <w:tab w:val="num" w:pos="1440"/>
          </w:tabs>
          <w:ind w:left="1440" w:hanging="360"/>
        </w:pPr>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B7"/>
    <w:rsid w:val="00000A75"/>
    <w:rsid w:val="00003F01"/>
    <w:rsid w:val="00004813"/>
    <w:rsid w:val="00020113"/>
    <w:rsid w:val="00021E8C"/>
    <w:rsid w:val="00022837"/>
    <w:rsid w:val="0002371D"/>
    <w:rsid w:val="00031493"/>
    <w:rsid w:val="00032260"/>
    <w:rsid w:val="000408AB"/>
    <w:rsid w:val="00041BF4"/>
    <w:rsid w:val="00042FCD"/>
    <w:rsid w:val="00044B88"/>
    <w:rsid w:val="0004644A"/>
    <w:rsid w:val="00047DA3"/>
    <w:rsid w:val="00053460"/>
    <w:rsid w:val="00061243"/>
    <w:rsid w:val="0006485D"/>
    <w:rsid w:val="00065D87"/>
    <w:rsid w:val="00081103"/>
    <w:rsid w:val="00083B18"/>
    <w:rsid w:val="00085713"/>
    <w:rsid w:val="00087D02"/>
    <w:rsid w:val="000905B6"/>
    <w:rsid w:val="00096E7A"/>
    <w:rsid w:val="00097F37"/>
    <w:rsid w:val="000A22F6"/>
    <w:rsid w:val="000A2464"/>
    <w:rsid w:val="000A2C79"/>
    <w:rsid w:val="000A488B"/>
    <w:rsid w:val="000A6614"/>
    <w:rsid w:val="000B0EB1"/>
    <w:rsid w:val="000B203F"/>
    <w:rsid w:val="000B237D"/>
    <w:rsid w:val="000B5A1A"/>
    <w:rsid w:val="000B70C4"/>
    <w:rsid w:val="000B7B0B"/>
    <w:rsid w:val="000C31E6"/>
    <w:rsid w:val="000C4278"/>
    <w:rsid w:val="000C4C93"/>
    <w:rsid w:val="000C4D96"/>
    <w:rsid w:val="000C5F55"/>
    <w:rsid w:val="000C6B54"/>
    <w:rsid w:val="000E0D58"/>
    <w:rsid w:val="000E3BF7"/>
    <w:rsid w:val="000E5EF5"/>
    <w:rsid w:val="000F49C0"/>
    <w:rsid w:val="00100BBA"/>
    <w:rsid w:val="001026AD"/>
    <w:rsid w:val="00102A7E"/>
    <w:rsid w:val="00104992"/>
    <w:rsid w:val="00107054"/>
    <w:rsid w:val="001115D6"/>
    <w:rsid w:val="00113509"/>
    <w:rsid w:val="00113764"/>
    <w:rsid w:val="00123D66"/>
    <w:rsid w:val="00124810"/>
    <w:rsid w:val="00126D28"/>
    <w:rsid w:val="00127CAB"/>
    <w:rsid w:val="001304F2"/>
    <w:rsid w:val="00132C46"/>
    <w:rsid w:val="00142B98"/>
    <w:rsid w:val="00144A19"/>
    <w:rsid w:val="00145D97"/>
    <w:rsid w:val="00155D31"/>
    <w:rsid w:val="001604DC"/>
    <w:rsid w:val="00161003"/>
    <w:rsid w:val="001648DE"/>
    <w:rsid w:val="001661B6"/>
    <w:rsid w:val="001662D9"/>
    <w:rsid w:val="00172A1E"/>
    <w:rsid w:val="00175D4A"/>
    <w:rsid w:val="00184089"/>
    <w:rsid w:val="00197388"/>
    <w:rsid w:val="001A179F"/>
    <w:rsid w:val="001B0062"/>
    <w:rsid w:val="001B63CF"/>
    <w:rsid w:val="001C26D9"/>
    <w:rsid w:val="001D5F73"/>
    <w:rsid w:val="001D7CF7"/>
    <w:rsid w:val="001E385F"/>
    <w:rsid w:val="001E3CC2"/>
    <w:rsid w:val="001F0528"/>
    <w:rsid w:val="001F2596"/>
    <w:rsid w:val="001F3D6D"/>
    <w:rsid w:val="001F7250"/>
    <w:rsid w:val="00211D3D"/>
    <w:rsid w:val="00212592"/>
    <w:rsid w:val="00213112"/>
    <w:rsid w:val="00213D79"/>
    <w:rsid w:val="00215DDC"/>
    <w:rsid w:val="00216958"/>
    <w:rsid w:val="00222638"/>
    <w:rsid w:val="00227EBD"/>
    <w:rsid w:val="00230311"/>
    <w:rsid w:val="00232170"/>
    <w:rsid w:val="002339CD"/>
    <w:rsid w:val="00234B52"/>
    <w:rsid w:val="00252303"/>
    <w:rsid w:val="00255708"/>
    <w:rsid w:val="00264A18"/>
    <w:rsid w:val="00267128"/>
    <w:rsid w:val="00280A2C"/>
    <w:rsid w:val="002852B3"/>
    <w:rsid w:val="002956A4"/>
    <w:rsid w:val="002A11E9"/>
    <w:rsid w:val="002A13E6"/>
    <w:rsid w:val="002A4A16"/>
    <w:rsid w:val="002A7E1A"/>
    <w:rsid w:val="002B3936"/>
    <w:rsid w:val="002B44A1"/>
    <w:rsid w:val="002B4D5E"/>
    <w:rsid w:val="002C1B5D"/>
    <w:rsid w:val="002C58AE"/>
    <w:rsid w:val="002C672A"/>
    <w:rsid w:val="002D05DA"/>
    <w:rsid w:val="002D0AF8"/>
    <w:rsid w:val="002D5B71"/>
    <w:rsid w:val="002E1ABE"/>
    <w:rsid w:val="002E1EBF"/>
    <w:rsid w:val="002E4FC3"/>
    <w:rsid w:val="002E57D8"/>
    <w:rsid w:val="002E76BA"/>
    <w:rsid w:val="002F6854"/>
    <w:rsid w:val="00303678"/>
    <w:rsid w:val="00306DC0"/>
    <w:rsid w:val="00312457"/>
    <w:rsid w:val="00313814"/>
    <w:rsid w:val="00315393"/>
    <w:rsid w:val="003167CE"/>
    <w:rsid w:val="00320587"/>
    <w:rsid w:val="003270B1"/>
    <w:rsid w:val="003300B4"/>
    <w:rsid w:val="0033059B"/>
    <w:rsid w:val="003554DA"/>
    <w:rsid w:val="003576A7"/>
    <w:rsid w:val="00362F7F"/>
    <w:rsid w:val="00365A41"/>
    <w:rsid w:val="003665A8"/>
    <w:rsid w:val="00374A8C"/>
    <w:rsid w:val="00374AE8"/>
    <w:rsid w:val="00375698"/>
    <w:rsid w:val="003760F3"/>
    <w:rsid w:val="0037737A"/>
    <w:rsid w:val="00377EC9"/>
    <w:rsid w:val="003804B7"/>
    <w:rsid w:val="00385B29"/>
    <w:rsid w:val="003A0BC8"/>
    <w:rsid w:val="003A3F2F"/>
    <w:rsid w:val="003A5181"/>
    <w:rsid w:val="003A673F"/>
    <w:rsid w:val="003C5FEE"/>
    <w:rsid w:val="003C6633"/>
    <w:rsid w:val="003E018D"/>
    <w:rsid w:val="003E3A8B"/>
    <w:rsid w:val="003F1776"/>
    <w:rsid w:val="003F19C9"/>
    <w:rsid w:val="003F36C2"/>
    <w:rsid w:val="003F7220"/>
    <w:rsid w:val="00404892"/>
    <w:rsid w:val="004153A5"/>
    <w:rsid w:val="00417A01"/>
    <w:rsid w:val="00420619"/>
    <w:rsid w:val="004221FD"/>
    <w:rsid w:val="00422BE5"/>
    <w:rsid w:val="004242CD"/>
    <w:rsid w:val="004314E7"/>
    <w:rsid w:val="004361EA"/>
    <w:rsid w:val="00451537"/>
    <w:rsid w:val="0046220D"/>
    <w:rsid w:val="00462C5A"/>
    <w:rsid w:val="00463E8F"/>
    <w:rsid w:val="00464C2D"/>
    <w:rsid w:val="004654E0"/>
    <w:rsid w:val="00472F19"/>
    <w:rsid w:val="00473054"/>
    <w:rsid w:val="0048324F"/>
    <w:rsid w:val="00491E13"/>
    <w:rsid w:val="004B05B8"/>
    <w:rsid w:val="004B111B"/>
    <w:rsid w:val="004B3BD3"/>
    <w:rsid w:val="004B65D2"/>
    <w:rsid w:val="004B6AAE"/>
    <w:rsid w:val="004B7567"/>
    <w:rsid w:val="004C4574"/>
    <w:rsid w:val="004C4830"/>
    <w:rsid w:val="004C73A0"/>
    <w:rsid w:val="004E3F85"/>
    <w:rsid w:val="004E7565"/>
    <w:rsid w:val="004E756C"/>
    <w:rsid w:val="004E7AF1"/>
    <w:rsid w:val="004F5078"/>
    <w:rsid w:val="004F6BCF"/>
    <w:rsid w:val="00502D88"/>
    <w:rsid w:val="005071BC"/>
    <w:rsid w:val="00510D96"/>
    <w:rsid w:val="00510E05"/>
    <w:rsid w:val="0051157F"/>
    <w:rsid w:val="005203AD"/>
    <w:rsid w:val="00520BEB"/>
    <w:rsid w:val="0052390B"/>
    <w:rsid w:val="00525028"/>
    <w:rsid w:val="00536A79"/>
    <w:rsid w:val="00536B76"/>
    <w:rsid w:val="00541E20"/>
    <w:rsid w:val="0054443F"/>
    <w:rsid w:val="0055013F"/>
    <w:rsid w:val="00551F72"/>
    <w:rsid w:val="00561E0A"/>
    <w:rsid w:val="00566F6C"/>
    <w:rsid w:val="005702A9"/>
    <w:rsid w:val="0058396A"/>
    <w:rsid w:val="005848FD"/>
    <w:rsid w:val="005849E9"/>
    <w:rsid w:val="00585EA5"/>
    <w:rsid w:val="00590DE6"/>
    <w:rsid w:val="0059199F"/>
    <w:rsid w:val="00596713"/>
    <w:rsid w:val="005971A9"/>
    <w:rsid w:val="005A2990"/>
    <w:rsid w:val="005A7029"/>
    <w:rsid w:val="005B7A6F"/>
    <w:rsid w:val="005C751F"/>
    <w:rsid w:val="005D035D"/>
    <w:rsid w:val="005D1EA5"/>
    <w:rsid w:val="005D7F6F"/>
    <w:rsid w:val="005E0415"/>
    <w:rsid w:val="005F48C2"/>
    <w:rsid w:val="005F4EAB"/>
    <w:rsid w:val="00600980"/>
    <w:rsid w:val="006034C4"/>
    <w:rsid w:val="00617899"/>
    <w:rsid w:val="0062191D"/>
    <w:rsid w:val="00625921"/>
    <w:rsid w:val="0062669F"/>
    <w:rsid w:val="006318F6"/>
    <w:rsid w:val="00632789"/>
    <w:rsid w:val="0063599D"/>
    <w:rsid w:val="006428A4"/>
    <w:rsid w:val="00646843"/>
    <w:rsid w:val="006469F9"/>
    <w:rsid w:val="00647AA7"/>
    <w:rsid w:val="006521CA"/>
    <w:rsid w:val="006531A9"/>
    <w:rsid w:val="00656830"/>
    <w:rsid w:val="006636D2"/>
    <w:rsid w:val="00663CE7"/>
    <w:rsid w:val="00671FD6"/>
    <w:rsid w:val="0068498E"/>
    <w:rsid w:val="00695B46"/>
    <w:rsid w:val="00696E1B"/>
    <w:rsid w:val="006A4404"/>
    <w:rsid w:val="006B1832"/>
    <w:rsid w:val="006B4618"/>
    <w:rsid w:val="006C2B3D"/>
    <w:rsid w:val="006C5116"/>
    <w:rsid w:val="006C6023"/>
    <w:rsid w:val="006C6326"/>
    <w:rsid w:val="006D6048"/>
    <w:rsid w:val="006E027A"/>
    <w:rsid w:val="006E4555"/>
    <w:rsid w:val="006E6C11"/>
    <w:rsid w:val="006F0A79"/>
    <w:rsid w:val="006F3856"/>
    <w:rsid w:val="006F3B73"/>
    <w:rsid w:val="006F62CC"/>
    <w:rsid w:val="0070366F"/>
    <w:rsid w:val="00705A45"/>
    <w:rsid w:val="00706366"/>
    <w:rsid w:val="007066AF"/>
    <w:rsid w:val="00713F97"/>
    <w:rsid w:val="0071583D"/>
    <w:rsid w:val="007201E9"/>
    <w:rsid w:val="00723F8D"/>
    <w:rsid w:val="00724386"/>
    <w:rsid w:val="00732E90"/>
    <w:rsid w:val="00732EBD"/>
    <w:rsid w:val="00733E58"/>
    <w:rsid w:val="00734A02"/>
    <w:rsid w:val="00736AB0"/>
    <w:rsid w:val="0074414C"/>
    <w:rsid w:val="00745463"/>
    <w:rsid w:val="00750716"/>
    <w:rsid w:val="0075495B"/>
    <w:rsid w:val="00755405"/>
    <w:rsid w:val="00760D7F"/>
    <w:rsid w:val="00772566"/>
    <w:rsid w:val="00772C80"/>
    <w:rsid w:val="00774A82"/>
    <w:rsid w:val="0077692D"/>
    <w:rsid w:val="00776A82"/>
    <w:rsid w:val="00780572"/>
    <w:rsid w:val="00782010"/>
    <w:rsid w:val="007823E2"/>
    <w:rsid w:val="007829CA"/>
    <w:rsid w:val="0078475B"/>
    <w:rsid w:val="00785273"/>
    <w:rsid w:val="0078576E"/>
    <w:rsid w:val="0078627C"/>
    <w:rsid w:val="00790FE8"/>
    <w:rsid w:val="007957E1"/>
    <w:rsid w:val="00795D90"/>
    <w:rsid w:val="00796579"/>
    <w:rsid w:val="007A03A4"/>
    <w:rsid w:val="007B3A48"/>
    <w:rsid w:val="007B443A"/>
    <w:rsid w:val="007C1AD6"/>
    <w:rsid w:val="007C2161"/>
    <w:rsid w:val="007C241A"/>
    <w:rsid w:val="007C54F7"/>
    <w:rsid w:val="007D072A"/>
    <w:rsid w:val="007D717C"/>
    <w:rsid w:val="007E0751"/>
    <w:rsid w:val="007E2258"/>
    <w:rsid w:val="007E2929"/>
    <w:rsid w:val="007E2FF0"/>
    <w:rsid w:val="007E6829"/>
    <w:rsid w:val="007E6936"/>
    <w:rsid w:val="007F29BA"/>
    <w:rsid w:val="008011B1"/>
    <w:rsid w:val="008030B8"/>
    <w:rsid w:val="008049B6"/>
    <w:rsid w:val="00805E73"/>
    <w:rsid w:val="00805E75"/>
    <w:rsid w:val="00810EAE"/>
    <w:rsid w:val="00815820"/>
    <w:rsid w:val="00816534"/>
    <w:rsid w:val="00821FB0"/>
    <w:rsid w:val="00823CA7"/>
    <w:rsid w:val="008243F1"/>
    <w:rsid w:val="00826C05"/>
    <w:rsid w:val="00826C67"/>
    <w:rsid w:val="008270B3"/>
    <w:rsid w:val="00830AA2"/>
    <w:rsid w:val="00841AC7"/>
    <w:rsid w:val="008448C9"/>
    <w:rsid w:val="008453CC"/>
    <w:rsid w:val="00854EE5"/>
    <w:rsid w:val="00857F95"/>
    <w:rsid w:val="008605A1"/>
    <w:rsid w:val="0086070E"/>
    <w:rsid w:val="00862299"/>
    <w:rsid w:val="00864F64"/>
    <w:rsid w:val="00866BB1"/>
    <w:rsid w:val="00867726"/>
    <w:rsid w:val="0087265E"/>
    <w:rsid w:val="00875232"/>
    <w:rsid w:val="00875495"/>
    <w:rsid w:val="00885EB4"/>
    <w:rsid w:val="00887AD6"/>
    <w:rsid w:val="008917AF"/>
    <w:rsid w:val="008A0EE6"/>
    <w:rsid w:val="008A2581"/>
    <w:rsid w:val="008B61DF"/>
    <w:rsid w:val="008B7677"/>
    <w:rsid w:val="008D1380"/>
    <w:rsid w:val="008D176B"/>
    <w:rsid w:val="008D2518"/>
    <w:rsid w:val="008D6BC1"/>
    <w:rsid w:val="008D6F97"/>
    <w:rsid w:val="008E29ED"/>
    <w:rsid w:val="008E304B"/>
    <w:rsid w:val="008E4AFE"/>
    <w:rsid w:val="008E7632"/>
    <w:rsid w:val="008F2CBA"/>
    <w:rsid w:val="008F2FA2"/>
    <w:rsid w:val="008F49F5"/>
    <w:rsid w:val="008F7FD2"/>
    <w:rsid w:val="00905CD6"/>
    <w:rsid w:val="00907567"/>
    <w:rsid w:val="009109CE"/>
    <w:rsid w:val="009126BB"/>
    <w:rsid w:val="00914BB7"/>
    <w:rsid w:val="00914D1E"/>
    <w:rsid w:val="009208FB"/>
    <w:rsid w:val="00924AF8"/>
    <w:rsid w:val="00940F42"/>
    <w:rsid w:val="00945D29"/>
    <w:rsid w:val="00946DE9"/>
    <w:rsid w:val="009506E3"/>
    <w:rsid w:val="00956EE2"/>
    <w:rsid w:val="00957EE3"/>
    <w:rsid w:val="00966A67"/>
    <w:rsid w:val="0097258A"/>
    <w:rsid w:val="00973B6F"/>
    <w:rsid w:val="009770D6"/>
    <w:rsid w:val="0098507D"/>
    <w:rsid w:val="009873EE"/>
    <w:rsid w:val="00987FCC"/>
    <w:rsid w:val="0099001B"/>
    <w:rsid w:val="009921B8"/>
    <w:rsid w:val="00992E51"/>
    <w:rsid w:val="009950DD"/>
    <w:rsid w:val="00996AE3"/>
    <w:rsid w:val="00997BE2"/>
    <w:rsid w:val="009A35AB"/>
    <w:rsid w:val="009B27FF"/>
    <w:rsid w:val="009B5E9C"/>
    <w:rsid w:val="009B69B0"/>
    <w:rsid w:val="009C096F"/>
    <w:rsid w:val="009D1172"/>
    <w:rsid w:val="009D19FE"/>
    <w:rsid w:val="009F78F6"/>
    <w:rsid w:val="00A0083B"/>
    <w:rsid w:val="00A00FAE"/>
    <w:rsid w:val="00A1180F"/>
    <w:rsid w:val="00A16EAE"/>
    <w:rsid w:val="00A3316F"/>
    <w:rsid w:val="00A33CA3"/>
    <w:rsid w:val="00A341B8"/>
    <w:rsid w:val="00A46E4A"/>
    <w:rsid w:val="00A5306A"/>
    <w:rsid w:val="00A531EB"/>
    <w:rsid w:val="00A55F20"/>
    <w:rsid w:val="00A648BC"/>
    <w:rsid w:val="00A71885"/>
    <w:rsid w:val="00A7193C"/>
    <w:rsid w:val="00A74951"/>
    <w:rsid w:val="00A74CD1"/>
    <w:rsid w:val="00A75DCC"/>
    <w:rsid w:val="00A76025"/>
    <w:rsid w:val="00A77C83"/>
    <w:rsid w:val="00A81884"/>
    <w:rsid w:val="00A8200D"/>
    <w:rsid w:val="00A8489F"/>
    <w:rsid w:val="00A91A43"/>
    <w:rsid w:val="00A92145"/>
    <w:rsid w:val="00A935D5"/>
    <w:rsid w:val="00AA04AC"/>
    <w:rsid w:val="00AA10B2"/>
    <w:rsid w:val="00AC0539"/>
    <w:rsid w:val="00AC2DC4"/>
    <w:rsid w:val="00AC3FEF"/>
    <w:rsid w:val="00AC519F"/>
    <w:rsid w:val="00AD45CA"/>
    <w:rsid w:val="00AD52B0"/>
    <w:rsid w:val="00AE1A8B"/>
    <w:rsid w:val="00AF11C2"/>
    <w:rsid w:val="00AF49A7"/>
    <w:rsid w:val="00AF533C"/>
    <w:rsid w:val="00AF5C2B"/>
    <w:rsid w:val="00B11300"/>
    <w:rsid w:val="00B17229"/>
    <w:rsid w:val="00B21E83"/>
    <w:rsid w:val="00B25CFD"/>
    <w:rsid w:val="00B33CF2"/>
    <w:rsid w:val="00B36032"/>
    <w:rsid w:val="00B364D5"/>
    <w:rsid w:val="00B378FE"/>
    <w:rsid w:val="00B51754"/>
    <w:rsid w:val="00B5214B"/>
    <w:rsid w:val="00B52EC9"/>
    <w:rsid w:val="00B54CC3"/>
    <w:rsid w:val="00B55823"/>
    <w:rsid w:val="00B563BC"/>
    <w:rsid w:val="00B57A99"/>
    <w:rsid w:val="00B6199D"/>
    <w:rsid w:val="00B6296B"/>
    <w:rsid w:val="00B640B0"/>
    <w:rsid w:val="00B6760F"/>
    <w:rsid w:val="00B72370"/>
    <w:rsid w:val="00B73731"/>
    <w:rsid w:val="00B83E92"/>
    <w:rsid w:val="00B856EE"/>
    <w:rsid w:val="00B87193"/>
    <w:rsid w:val="00B904F2"/>
    <w:rsid w:val="00B921BD"/>
    <w:rsid w:val="00B94A15"/>
    <w:rsid w:val="00BA273C"/>
    <w:rsid w:val="00BB00A9"/>
    <w:rsid w:val="00BB598E"/>
    <w:rsid w:val="00BB6673"/>
    <w:rsid w:val="00BC475D"/>
    <w:rsid w:val="00BD258C"/>
    <w:rsid w:val="00BD48B7"/>
    <w:rsid w:val="00BD633A"/>
    <w:rsid w:val="00BE144C"/>
    <w:rsid w:val="00BE2E80"/>
    <w:rsid w:val="00BE3B2E"/>
    <w:rsid w:val="00BF1DF0"/>
    <w:rsid w:val="00BF1EA1"/>
    <w:rsid w:val="00BF5AAB"/>
    <w:rsid w:val="00BF7DB1"/>
    <w:rsid w:val="00C00BC0"/>
    <w:rsid w:val="00C04D2A"/>
    <w:rsid w:val="00C06DB0"/>
    <w:rsid w:val="00C11AC7"/>
    <w:rsid w:val="00C15621"/>
    <w:rsid w:val="00C23A2D"/>
    <w:rsid w:val="00C23CEC"/>
    <w:rsid w:val="00C26C33"/>
    <w:rsid w:val="00C328FD"/>
    <w:rsid w:val="00C409F7"/>
    <w:rsid w:val="00C43459"/>
    <w:rsid w:val="00C43E2B"/>
    <w:rsid w:val="00C54EE8"/>
    <w:rsid w:val="00C66CDC"/>
    <w:rsid w:val="00C66D50"/>
    <w:rsid w:val="00C8184C"/>
    <w:rsid w:val="00C84259"/>
    <w:rsid w:val="00C86647"/>
    <w:rsid w:val="00C876EC"/>
    <w:rsid w:val="00C90938"/>
    <w:rsid w:val="00C944C6"/>
    <w:rsid w:val="00CA169D"/>
    <w:rsid w:val="00CA2E2A"/>
    <w:rsid w:val="00CC320E"/>
    <w:rsid w:val="00CC7D9F"/>
    <w:rsid w:val="00CD1776"/>
    <w:rsid w:val="00CD21BA"/>
    <w:rsid w:val="00CE2BEB"/>
    <w:rsid w:val="00CE490F"/>
    <w:rsid w:val="00CF4AFB"/>
    <w:rsid w:val="00D0060C"/>
    <w:rsid w:val="00D03CCF"/>
    <w:rsid w:val="00D06CBE"/>
    <w:rsid w:val="00D078DE"/>
    <w:rsid w:val="00D10198"/>
    <w:rsid w:val="00D112F7"/>
    <w:rsid w:val="00D1322B"/>
    <w:rsid w:val="00D13A4B"/>
    <w:rsid w:val="00D15BC8"/>
    <w:rsid w:val="00D168D0"/>
    <w:rsid w:val="00D37DBC"/>
    <w:rsid w:val="00D52919"/>
    <w:rsid w:val="00D53E26"/>
    <w:rsid w:val="00D55703"/>
    <w:rsid w:val="00D5760E"/>
    <w:rsid w:val="00D703F0"/>
    <w:rsid w:val="00D71732"/>
    <w:rsid w:val="00D72068"/>
    <w:rsid w:val="00D867DB"/>
    <w:rsid w:val="00DB3505"/>
    <w:rsid w:val="00DB5A24"/>
    <w:rsid w:val="00DC25F6"/>
    <w:rsid w:val="00DC6D95"/>
    <w:rsid w:val="00DD0FBA"/>
    <w:rsid w:val="00DD7534"/>
    <w:rsid w:val="00DE0F1D"/>
    <w:rsid w:val="00DE1DDE"/>
    <w:rsid w:val="00DE408D"/>
    <w:rsid w:val="00DE4796"/>
    <w:rsid w:val="00DE549F"/>
    <w:rsid w:val="00DE7DFF"/>
    <w:rsid w:val="00DF3618"/>
    <w:rsid w:val="00E00CD7"/>
    <w:rsid w:val="00E01387"/>
    <w:rsid w:val="00E0253F"/>
    <w:rsid w:val="00E133DF"/>
    <w:rsid w:val="00E16185"/>
    <w:rsid w:val="00E2144E"/>
    <w:rsid w:val="00E222E3"/>
    <w:rsid w:val="00E2284A"/>
    <w:rsid w:val="00E2618D"/>
    <w:rsid w:val="00E30425"/>
    <w:rsid w:val="00E31806"/>
    <w:rsid w:val="00E32204"/>
    <w:rsid w:val="00E37EA3"/>
    <w:rsid w:val="00E4057A"/>
    <w:rsid w:val="00E4394D"/>
    <w:rsid w:val="00E4731B"/>
    <w:rsid w:val="00E53A7E"/>
    <w:rsid w:val="00E5471D"/>
    <w:rsid w:val="00E57E8B"/>
    <w:rsid w:val="00E6056C"/>
    <w:rsid w:val="00E634DE"/>
    <w:rsid w:val="00E6432C"/>
    <w:rsid w:val="00E659D5"/>
    <w:rsid w:val="00E71DF5"/>
    <w:rsid w:val="00E7455B"/>
    <w:rsid w:val="00E74A89"/>
    <w:rsid w:val="00E815DB"/>
    <w:rsid w:val="00E8679C"/>
    <w:rsid w:val="00E90549"/>
    <w:rsid w:val="00EA2640"/>
    <w:rsid w:val="00EA751D"/>
    <w:rsid w:val="00EB047D"/>
    <w:rsid w:val="00EB12E8"/>
    <w:rsid w:val="00EB2FEF"/>
    <w:rsid w:val="00EB6490"/>
    <w:rsid w:val="00EC4C63"/>
    <w:rsid w:val="00ED19C8"/>
    <w:rsid w:val="00ED3609"/>
    <w:rsid w:val="00EE227D"/>
    <w:rsid w:val="00EE632A"/>
    <w:rsid w:val="00EF21DA"/>
    <w:rsid w:val="00EF2DE7"/>
    <w:rsid w:val="00EF75D0"/>
    <w:rsid w:val="00EF7A6D"/>
    <w:rsid w:val="00F03DE3"/>
    <w:rsid w:val="00F070E8"/>
    <w:rsid w:val="00F07FE0"/>
    <w:rsid w:val="00F21DA7"/>
    <w:rsid w:val="00F320FA"/>
    <w:rsid w:val="00F34044"/>
    <w:rsid w:val="00F34947"/>
    <w:rsid w:val="00F41137"/>
    <w:rsid w:val="00F41760"/>
    <w:rsid w:val="00F42428"/>
    <w:rsid w:val="00F44FA7"/>
    <w:rsid w:val="00F47F63"/>
    <w:rsid w:val="00F554F9"/>
    <w:rsid w:val="00F63992"/>
    <w:rsid w:val="00F6593B"/>
    <w:rsid w:val="00F7013C"/>
    <w:rsid w:val="00F824B9"/>
    <w:rsid w:val="00F83A29"/>
    <w:rsid w:val="00F86AF0"/>
    <w:rsid w:val="00F8725F"/>
    <w:rsid w:val="00F87EF5"/>
    <w:rsid w:val="00F9374E"/>
    <w:rsid w:val="00FA38F8"/>
    <w:rsid w:val="00FA5384"/>
    <w:rsid w:val="00FB3C4A"/>
    <w:rsid w:val="00FB6979"/>
    <w:rsid w:val="00FC17A4"/>
    <w:rsid w:val="00FC17AC"/>
    <w:rsid w:val="00FC7DA5"/>
    <w:rsid w:val="00FD03FB"/>
    <w:rsid w:val="00FD1954"/>
    <w:rsid w:val="00FD5889"/>
    <w:rsid w:val="00FE3A8E"/>
    <w:rsid w:val="00FE6651"/>
    <w:rsid w:val="00FE6B2A"/>
    <w:rsid w:val="00FE6D91"/>
    <w:rsid w:val="00FF00F6"/>
    <w:rsid w:val="00FF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2D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B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04B7"/>
    <w:pPr>
      <w:autoSpaceDE w:val="0"/>
      <w:autoSpaceDN w:val="0"/>
      <w:adjustRightInd w:val="0"/>
    </w:pPr>
    <w:rPr>
      <w:rFonts w:ascii="NCBIP M+ Univers" w:hAnsi="NCBIP M+ Univers"/>
      <w:color w:val="000000"/>
      <w:sz w:val="24"/>
      <w:szCs w:val="24"/>
    </w:rPr>
  </w:style>
  <w:style w:type="paragraph" w:customStyle="1" w:styleId="CM1">
    <w:name w:val="CM1"/>
    <w:basedOn w:val="Default"/>
    <w:next w:val="Default"/>
    <w:uiPriority w:val="99"/>
    <w:rsid w:val="003804B7"/>
    <w:pPr>
      <w:spacing w:line="156" w:lineRule="atLeast"/>
    </w:pPr>
    <w:rPr>
      <w:color w:val="auto"/>
    </w:rPr>
  </w:style>
  <w:style w:type="paragraph" w:customStyle="1" w:styleId="CM2">
    <w:name w:val="CM2"/>
    <w:basedOn w:val="Default"/>
    <w:next w:val="Default"/>
    <w:uiPriority w:val="99"/>
    <w:rsid w:val="003804B7"/>
    <w:pPr>
      <w:spacing w:line="151" w:lineRule="atLeast"/>
    </w:pPr>
    <w:rPr>
      <w:color w:val="auto"/>
    </w:rPr>
  </w:style>
  <w:style w:type="paragraph" w:customStyle="1" w:styleId="CM3">
    <w:name w:val="CM3"/>
    <w:basedOn w:val="Default"/>
    <w:next w:val="Default"/>
    <w:uiPriority w:val="99"/>
    <w:rsid w:val="003804B7"/>
    <w:pPr>
      <w:spacing w:line="151" w:lineRule="atLeast"/>
    </w:pPr>
    <w:rPr>
      <w:color w:val="auto"/>
    </w:rPr>
  </w:style>
  <w:style w:type="paragraph" w:customStyle="1" w:styleId="CM4">
    <w:name w:val="CM4"/>
    <w:basedOn w:val="Default"/>
    <w:next w:val="Default"/>
    <w:uiPriority w:val="99"/>
    <w:rsid w:val="003804B7"/>
    <w:pPr>
      <w:spacing w:line="151" w:lineRule="atLeast"/>
    </w:pPr>
    <w:rPr>
      <w:rFonts w:ascii="NCBIP L+ Univers" w:hAnsi="NCBIP L+ Univers"/>
      <w:color w:val="auto"/>
    </w:rPr>
  </w:style>
  <w:style w:type="character" w:styleId="CommentReference">
    <w:name w:val="annotation reference"/>
    <w:basedOn w:val="DefaultParagraphFont"/>
    <w:uiPriority w:val="99"/>
    <w:semiHidden/>
    <w:rsid w:val="003804B7"/>
    <w:rPr>
      <w:rFonts w:cs="Times New Roman"/>
      <w:sz w:val="16"/>
      <w:szCs w:val="16"/>
    </w:rPr>
  </w:style>
  <w:style w:type="paragraph" w:styleId="CommentText">
    <w:name w:val="annotation text"/>
    <w:basedOn w:val="Normal"/>
    <w:link w:val="CommentTextChar"/>
    <w:uiPriority w:val="99"/>
    <w:semiHidden/>
    <w:rsid w:val="003804B7"/>
    <w:rPr>
      <w:sz w:val="20"/>
      <w:szCs w:val="20"/>
    </w:rPr>
  </w:style>
  <w:style w:type="character" w:customStyle="1" w:styleId="CommentTextChar">
    <w:name w:val="Comment Text Char"/>
    <w:basedOn w:val="DefaultParagraphFont"/>
    <w:link w:val="CommentText"/>
    <w:uiPriority w:val="99"/>
    <w:semiHidden/>
    <w:locked/>
    <w:rsid w:val="00417A01"/>
    <w:rPr>
      <w:rFonts w:cs="Times New Roman"/>
      <w:lang w:eastAsia="en-US"/>
    </w:rPr>
  </w:style>
  <w:style w:type="paragraph" w:styleId="BalloonText">
    <w:name w:val="Balloon Text"/>
    <w:basedOn w:val="Normal"/>
    <w:link w:val="BalloonTextChar"/>
    <w:uiPriority w:val="99"/>
    <w:semiHidden/>
    <w:rsid w:val="003804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3E6"/>
    <w:rPr>
      <w:rFonts w:cs="Times New Roman"/>
      <w:sz w:val="2"/>
      <w:lang w:val="en-GB"/>
    </w:rPr>
  </w:style>
  <w:style w:type="character" w:styleId="PageNumber">
    <w:name w:val="page number"/>
    <w:basedOn w:val="DefaultParagraphFont"/>
    <w:uiPriority w:val="99"/>
    <w:rsid w:val="003804B7"/>
    <w:rPr>
      <w:rFonts w:cs="Times New Roman"/>
    </w:rPr>
  </w:style>
  <w:style w:type="paragraph" w:styleId="CommentSubject">
    <w:name w:val="annotation subject"/>
    <w:basedOn w:val="CommentText"/>
    <w:next w:val="CommentText"/>
    <w:link w:val="CommentSubjectChar"/>
    <w:uiPriority w:val="99"/>
    <w:semiHidden/>
    <w:rsid w:val="00A33CA3"/>
    <w:rPr>
      <w:b/>
      <w:bCs/>
    </w:rPr>
  </w:style>
  <w:style w:type="character" w:customStyle="1" w:styleId="CommentSubjectChar">
    <w:name w:val="Comment Subject Char"/>
    <w:basedOn w:val="CommentTextChar"/>
    <w:link w:val="CommentSubject"/>
    <w:uiPriority w:val="99"/>
    <w:semiHidden/>
    <w:locked/>
    <w:rsid w:val="002A13E6"/>
    <w:rPr>
      <w:rFonts w:cs="Times New Roman"/>
      <w:b/>
      <w:bCs/>
      <w:sz w:val="20"/>
      <w:szCs w:val="20"/>
      <w:lang w:val="en-GB" w:eastAsia="en-US"/>
    </w:rPr>
  </w:style>
  <w:style w:type="character" w:styleId="Strong">
    <w:name w:val="Strong"/>
    <w:basedOn w:val="DefaultParagraphFont"/>
    <w:uiPriority w:val="99"/>
    <w:qFormat/>
    <w:rsid w:val="00D03CCF"/>
    <w:rPr>
      <w:rFonts w:cs="Times New Roman"/>
      <w:b/>
      <w:bCs/>
    </w:rPr>
  </w:style>
  <w:style w:type="paragraph" w:styleId="Footer">
    <w:name w:val="footer"/>
    <w:basedOn w:val="Normal"/>
    <w:link w:val="FooterChar"/>
    <w:uiPriority w:val="99"/>
    <w:rsid w:val="00D112F7"/>
    <w:pPr>
      <w:tabs>
        <w:tab w:val="center" w:pos="4320"/>
        <w:tab w:val="right" w:pos="8640"/>
      </w:tabs>
    </w:pPr>
  </w:style>
  <w:style w:type="character" w:customStyle="1" w:styleId="FooterChar">
    <w:name w:val="Footer Char"/>
    <w:basedOn w:val="DefaultParagraphFont"/>
    <w:link w:val="Footer"/>
    <w:uiPriority w:val="99"/>
    <w:semiHidden/>
    <w:locked/>
    <w:rsid w:val="002A13E6"/>
    <w:rPr>
      <w:rFonts w:cs="Times New Roman"/>
      <w:sz w:val="24"/>
      <w:szCs w:val="24"/>
      <w:lang w:val="en-GB"/>
    </w:rPr>
  </w:style>
  <w:style w:type="paragraph" w:styleId="Header">
    <w:name w:val="header"/>
    <w:basedOn w:val="Normal"/>
    <w:link w:val="HeaderChar"/>
    <w:uiPriority w:val="99"/>
    <w:rsid w:val="00D112F7"/>
    <w:pPr>
      <w:tabs>
        <w:tab w:val="center" w:pos="4320"/>
        <w:tab w:val="right" w:pos="8640"/>
      </w:tabs>
    </w:pPr>
  </w:style>
  <w:style w:type="character" w:customStyle="1" w:styleId="HeaderChar">
    <w:name w:val="Header Char"/>
    <w:basedOn w:val="DefaultParagraphFont"/>
    <w:link w:val="Header"/>
    <w:uiPriority w:val="99"/>
    <w:semiHidden/>
    <w:locked/>
    <w:rsid w:val="002A13E6"/>
    <w:rPr>
      <w:rFonts w:cs="Times New Roman"/>
      <w:sz w:val="24"/>
      <w:szCs w:val="24"/>
      <w:lang w:val="en-GB"/>
    </w:rPr>
  </w:style>
  <w:style w:type="paragraph" w:styleId="BodyTextIndent">
    <w:name w:val="Body Text Indent"/>
    <w:basedOn w:val="Normal"/>
    <w:link w:val="BodyTextIndentChar"/>
    <w:uiPriority w:val="99"/>
    <w:rsid w:val="00AF5C2B"/>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uiPriority w:val="99"/>
    <w:locked/>
    <w:rsid w:val="00BD258C"/>
    <w:rPr>
      <w:rFonts w:cs="Times New Roman"/>
      <w:sz w:val="24"/>
      <w:lang w:eastAsia="en-US"/>
    </w:rPr>
  </w:style>
  <w:style w:type="paragraph" w:styleId="NormalWeb">
    <w:name w:val="Normal (Web)"/>
    <w:basedOn w:val="Normal"/>
    <w:uiPriority w:val="99"/>
    <w:rsid w:val="00472F19"/>
    <w:pPr>
      <w:spacing w:before="100" w:beforeAutospacing="1" w:after="100" w:afterAutospacing="1"/>
    </w:pPr>
    <w:rPr>
      <w:lang w:val="en-US"/>
    </w:rPr>
  </w:style>
  <w:style w:type="character" w:styleId="Hyperlink">
    <w:name w:val="Hyperlink"/>
    <w:basedOn w:val="DefaultParagraphFont"/>
    <w:uiPriority w:val="99"/>
    <w:rsid w:val="00EB047D"/>
    <w:rPr>
      <w:rFonts w:cs="Times New Roman"/>
      <w:color w:val="0000FF"/>
      <w:u w:val="single"/>
    </w:rPr>
  </w:style>
  <w:style w:type="paragraph" w:styleId="BodyText2">
    <w:name w:val="Body Text 2"/>
    <w:basedOn w:val="Normal"/>
    <w:link w:val="BodyText2Char"/>
    <w:uiPriority w:val="99"/>
    <w:rsid w:val="005848FD"/>
    <w:pPr>
      <w:spacing w:after="120" w:line="480" w:lineRule="auto"/>
    </w:pPr>
  </w:style>
  <w:style w:type="character" w:customStyle="1" w:styleId="BodyText2Char">
    <w:name w:val="Body Text 2 Char"/>
    <w:basedOn w:val="DefaultParagraphFont"/>
    <w:link w:val="BodyText2"/>
    <w:uiPriority w:val="99"/>
    <w:semiHidden/>
    <w:locked/>
    <w:rsid w:val="002A13E6"/>
    <w:rPr>
      <w:rFonts w:cs="Times New Roman"/>
      <w:sz w:val="24"/>
      <w:szCs w:val="24"/>
      <w:lang w:val="en-GB"/>
    </w:rPr>
  </w:style>
  <w:style w:type="character" w:customStyle="1" w:styleId="EmailStyle391">
    <w:name w:val="EmailStyle391"/>
    <w:basedOn w:val="DefaultParagraphFont"/>
    <w:uiPriority w:val="99"/>
    <w:semiHidden/>
    <w:rsid w:val="005848FD"/>
    <w:rPr>
      <w:rFonts w:ascii="Arial" w:hAnsi="Arial" w:cs="Arial"/>
      <w:color w:val="000080"/>
      <w:sz w:val="20"/>
      <w:szCs w:val="20"/>
    </w:rPr>
  </w:style>
  <w:style w:type="paragraph" w:styleId="NoSpacing">
    <w:name w:val="No Spacing"/>
    <w:uiPriority w:val="99"/>
    <w:qFormat/>
    <w:rsid w:val="002E57D8"/>
    <w:rPr>
      <w:rFonts w:ascii="Calibri" w:hAnsi="Calibri"/>
      <w:lang w:val="en-GB"/>
    </w:rPr>
  </w:style>
  <w:style w:type="paragraph" w:styleId="PlainText">
    <w:name w:val="Plain Text"/>
    <w:basedOn w:val="Normal"/>
    <w:link w:val="PlainTextChar"/>
    <w:uiPriority w:val="99"/>
    <w:rsid w:val="00C06DB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13E6"/>
    <w:rPr>
      <w:rFonts w:ascii="Courier New" w:hAnsi="Courier New" w:cs="Courier New"/>
      <w:sz w:val="20"/>
      <w:szCs w:val="20"/>
      <w:lang w:val="en-GB"/>
    </w:rPr>
  </w:style>
  <w:style w:type="character" w:customStyle="1" w:styleId="EmailStyle431">
    <w:name w:val="EmailStyle431"/>
    <w:basedOn w:val="DefaultParagraphFont"/>
    <w:uiPriority w:val="99"/>
    <w:semiHidden/>
    <w:rsid w:val="0006485D"/>
    <w:rPr>
      <w:rFonts w:ascii="Arial" w:hAnsi="Arial" w:cs="Arial"/>
      <w:color w:val="auto"/>
      <w:sz w:val="20"/>
      <w:szCs w:val="20"/>
    </w:rPr>
  </w:style>
  <w:style w:type="paragraph" w:styleId="BodyText3">
    <w:name w:val="Body Text 3"/>
    <w:basedOn w:val="Normal"/>
    <w:link w:val="BodyText3Char"/>
    <w:uiPriority w:val="99"/>
    <w:rsid w:val="00A55F20"/>
    <w:pPr>
      <w:spacing w:after="120"/>
    </w:pPr>
    <w:rPr>
      <w:sz w:val="16"/>
      <w:szCs w:val="16"/>
    </w:rPr>
  </w:style>
  <w:style w:type="character" w:customStyle="1" w:styleId="BodyText3Char">
    <w:name w:val="Body Text 3 Char"/>
    <w:basedOn w:val="DefaultParagraphFont"/>
    <w:link w:val="BodyText3"/>
    <w:uiPriority w:val="99"/>
    <w:locked/>
    <w:rsid w:val="00A55F20"/>
    <w:rPr>
      <w:rFonts w:cs="Times New Roman"/>
      <w:sz w:val="16"/>
      <w:szCs w:val="16"/>
      <w:lang w:eastAsia="en-US"/>
    </w:rPr>
  </w:style>
  <w:style w:type="paragraph" w:styleId="FootnoteText">
    <w:name w:val="footnote text"/>
    <w:basedOn w:val="Normal"/>
    <w:link w:val="FootnoteTextChar"/>
    <w:uiPriority w:val="99"/>
    <w:rsid w:val="006E027A"/>
    <w:rPr>
      <w:rFonts w:ascii="Arial" w:hAnsi="Arial"/>
      <w:sz w:val="20"/>
      <w:szCs w:val="20"/>
    </w:rPr>
  </w:style>
  <w:style w:type="character" w:customStyle="1" w:styleId="FootnoteTextChar">
    <w:name w:val="Footnote Text Char"/>
    <w:basedOn w:val="DefaultParagraphFont"/>
    <w:link w:val="FootnoteText"/>
    <w:uiPriority w:val="99"/>
    <w:locked/>
    <w:rsid w:val="006E027A"/>
    <w:rPr>
      <w:rFonts w:ascii="Arial" w:hAnsi="Arial" w:cs="Times New Roman"/>
      <w:lang w:eastAsia="en-US"/>
    </w:rPr>
  </w:style>
  <w:style w:type="character" w:styleId="Emphasis">
    <w:name w:val="Emphasis"/>
    <w:basedOn w:val="DefaultParagraphFont"/>
    <w:uiPriority w:val="99"/>
    <w:qFormat/>
    <w:rsid w:val="00D867DB"/>
    <w:rPr>
      <w:rFonts w:cs="Times New Roman"/>
      <w:i/>
      <w:iCs/>
    </w:rPr>
  </w:style>
  <w:style w:type="paragraph" w:styleId="ListParagraph">
    <w:name w:val="List Paragraph"/>
    <w:basedOn w:val="Normal"/>
    <w:uiPriority w:val="99"/>
    <w:qFormat/>
    <w:rsid w:val="00E57E8B"/>
    <w:pPr>
      <w:ind w:left="720"/>
      <w:contextualSpacing/>
    </w:pPr>
  </w:style>
  <w:style w:type="character" w:styleId="FollowedHyperlink">
    <w:name w:val="FollowedHyperlink"/>
    <w:basedOn w:val="DefaultParagraphFont"/>
    <w:uiPriority w:val="99"/>
    <w:semiHidden/>
    <w:unhideWhenUsed/>
    <w:rsid w:val="00BC475D"/>
    <w:rPr>
      <w:color w:val="800080" w:themeColor="followedHyperlink"/>
      <w:u w:val="single"/>
    </w:rPr>
  </w:style>
  <w:style w:type="table" w:styleId="TableGrid">
    <w:name w:val="Table Grid"/>
    <w:basedOn w:val="TableNormal"/>
    <w:locked/>
    <w:rsid w:val="002E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B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04B7"/>
    <w:pPr>
      <w:autoSpaceDE w:val="0"/>
      <w:autoSpaceDN w:val="0"/>
      <w:adjustRightInd w:val="0"/>
    </w:pPr>
    <w:rPr>
      <w:rFonts w:ascii="NCBIP M+ Univers" w:hAnsi="NCBIP M+ Univers"/>
      <w:color w:val="000000"/>
      <w:sz w:val="24"/>
      <w:szCs w:val="24"/>
    </w:rPr>
  </w:style>
  <w:style w:type="paragraph" w:customStyle="1" w:styleId="CM1">
    <w:name w:val="CM1"/>
    <w:basedOn w:val="Default"/>
    <w:next w:val="Default"/>
    <w:uiPriority w:val="99"/>
    <w:rsid w:val="003804B7"/>
    <w:pPr>
      <w:spacing w:line="156" w:lineRule="atLeast"/>
    </w:pPr>
    <w:rPr>
      <w:color w:val="auto"/>
    </w:rPr>
  </w:style>
  <w:style w:type="paragraph" w:customStyle="1" w:styleId="CM2">
    <w:name w:val="CM2"/>
    <w:basedOn w:val="Default"/>
    <w:next w:val="Default"/>
    <w:uiPriority w:val="99"/>
    <w:rsid w:val="003804B7"/>
    <w:pPr>
      <w:spacing w:line="151" w:lineRule="atLeast"/>
    </w:pPr>
    <w:rPr>
      <w:color w:val="auto"/>
    </w:rPr>
  </w:style>
  <w:style w:type="paragraph" w:customStyle="1" w:styleId="CM3">
    <w:name w:val="CM3"/>
    <w:basedOn w:val="Default"/>
    <w:next w:val="Default"/>
    <w:uiPriority w:val="99"/>
    <w:rsid w:val="003804B7"/>
    <w:pPr>
      <w:spacing w:line="151" w:lineRule="atLeast"/>
    </w:pPr>
    <w:rPr>
      <w:color w:val="auto"/>
    </w:rPr>
  </w:style>
  <w:style w:type="paragraph" w:customStyle="1" w:styleId="CM4">
    <w:name w:val="CM4"/>
    <w:basedOn w:val="Default"/>
    <w:next w:val="Default"/>
    <w:uiPriority w:val="99"/>
    <w:rsid w:val="003804B7"/>
    <w:pPr>
      <w:spacing w:line="151" w:lineRule="atLeast"/>
    </w:pPr>
    <w:rPr>
      <w:rFonts w:ascii="NCBIP L+ Univers" w:hAnsi="NCBIP L+ Univers"/>
      <w:color w:val="auto"/>
    </w:rPr>
  </w:style>
  <w:style w:type="character" w:styleId="CommentReference">
    <w:name w:val="annotation reference"/>
    <w:basedOn w:val="DefaultParagraphFont"/>
    <w:uiPriority w:val="99"/>
    <w:semiHidden/>
    <w:rsid w:val="003804B7"/>
    <w:rPr>
      <w:rFonts w:cs="Times New Roman"/>
      <w:sz w:val="16"/>
      <w:szCs w:val="16"/>
    </w:rPr>
  </w:style>
  <w:style w:type="paragraph" w:styleId="CommentText">
    <w:name w:val="annotation text"/>
    <w:basedOn w:val="Normal"/>
    <w:link w:val="CommentTextChar"/>
    <w:uiPriority w:val="99"/>
    <w:semiHidden/>
    <w:rsid w:val="003804B7"/>
    <w:rPr>
      <w:sz w:val="20"/>
      <w:szCs w:val="20"/>
    </w:rPr>
  </w:style>
  <w:style w:type="character" w:customStyle="1" w:styleId="CommentTextChar">
    <w:name w:val="Comment Text Char"/>
    <w:basedOn w:val="DefaultParagraphFont"/>
    <w:link w:val="CommentText"/>
    <w:uiPriority w:val="99"/>
    <w:semiHidden/>
    <w:locked/>
    <w:rsid w:val="00417A01"/>
    <w:rPr>
      <w:rFonts w:cs="Times New Roman"/>
      <w:lang w:eastAsia="en-US"/>
    </w:rPr>
  </w:style>
  <w:style w:type="paragraph" w:styleId="BalloonText">
    <w:name w:val="Balloon Text"/>
    <w:basedOn w:val="Normal"/>
    <w:link w:val="BalloonTextChar"/>
    <w:uiPriority w:val="99"/>
    <w:semiHidden/>
    <w:rsid w:val="003804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3E6"/>
    <w:rPr>
      <w:rFonts w:cs="Times New Roman"/>
      <w:sz w:val="2"/>
      <w:lang w:val="en-GB"/>
    </w:rPr>
  </w:style>
  <w:style w:type="character" w:styleId="PageNumber">
    <w:name w:val="page number"/>
    <w:basedOn w:val="DefaultParagraphFont"/>
    <w:uiPriority w:val="99"/>
    <w:rsid w:val="003804B7"/>
    <w:rPr>
      <w:rFonts w:cs="Times New Roman"/>
    </w:rPr>
  </w:style>
  <w:style w:type="paragraph" w:styleId="CommentSubject">
    <w:name w:val="annotation subject"/>
    <w:basedOn w:val="CommentText"/>
    <w:next w:val="CommentText"/>
    <w:link w:val="CommentSubjectChar"/>
    <w:uiPriority w:val="99"/>
    <w:semiHidden/>
    <w:rsid w:val="00A33CA3"/>
    <w:rPr>
      <w:b/>
      <w:bCs/>
    </w:rPr>
  </w:style>
  <w:style w:type="character" w:customStyle="1" w:styleId="CommentSubjectChar">
    <w:name w:val="Comment Subject Char"/>
    <w:basedOn w:val="CommentTextChar"/>
    <w:link w:val="CommentSubject"/>
    <w:uiPriority w:val="99"/>
    <w:semiHidden/>
    <w:locked/>
    <w:rsid w:val="002A13E6"/>
    <w:rPr>
      <w:rFonts w:cs="Times New Roman"/>
      <w:b/>
      <w:bCs/>
      <w:sz w:val="20"/>
      <w:szCs w:val="20"/>
      <w:lang w:val="en-GB" w:eastAsia="en-US"/>
    </w:rPr>
  </w:style>
  <w:style w:type="character" w:styleId="Strong">
    <w:name w:val="Strong"/>
    <w:basedOn w:val="DefaultParagraphFont"/>
    <w:uiPriority w:val="99"/>
    <w:qFormat/>
    <w:rsid w:val="00D03CCF"/>
    <w:rPr>
      <w:rFonts w:cs="Times New Roman"/>
      <w:b/>
      <w:bCs/>
    </w:rPr>
  </w:style>
  <w:style w:type="paragraph" w:styleId="Footer">
    <w:name w:val="footer"/>
    <w:basedOn w:val="Normal"/>
    <w:link w:val="FooterChar"/>
    <w:uiPriority w:val="99"/>
    <w:rsid w:val="00D112F7"/>
    <w:pPr>
      <w:tabs>
        <w:tab w:val="center" w:pos="4320"/>
        <w:tab w:val="right" w:pos="8640"/>
      </w:tabs>
    </w:pPr>
  </w:style>
  <w:style w:type="character" w:customStyle="1" w:styleId="FooterChar">
    <w:name w:val="Footer Char"/>
    <w:basedOn w:val="DefaultParagraphFont"/>
    <w:link w:val="Footer"/>
    <w:uiPriority w:val="99"/>
    <w:semiHidden/>
    <w:locked/>
    <w:rsid w:val="002A13E6"/>
    <w:rPr>
      <w:rFonts w:cs="Times New Roman"/>
      <w:sz w:val="24"/>
      <w:szCs w:val="24"/>
      <w:lang w:val="en-GB"/>
    </w:rPr>
  </w:style>
  <w:style w:type="paragraph" w:styleId="Header">
    <w:name w:val="header"/>
    <w:basedOn w:val="Normal"/>
    <w:link w:val="HeaderChar"/>
    <w:uiPriority w:val="99"/>
    <w:rsid w:val="00D112F7"/>
    <w:pPr>
      <w:tabs>
        <w:tab w:val="center" w:pos="4320"/>
        <w:tab w:val="right" w:pos="8640"/>
      </w:tabs>
    </w:pPr>
  </w:style>
  <w:style w:type="character" w:customStyle="1" w:styleId="HeaderChar">
    <w:name w:val="Header Char"/>
    <w:basedOn w:val="DefaultParagraphFont"/>
    <w:link w:val="Header"/>
    <w:uiPriority w:val="99"/>
    <w:semiHidden/>
    <w:locked/>
    <w:rsid w:val="002A13E6"/>
    <w:rPr>
      <w:rFonts w:cs="Times New Roman"/>
      <w:sz w:val="24"/>
      <w:szCs w:val="24"/>
      <w:lang w:val="en-GB"/>
    </w:rPr>
  </w:style>
  <w:style w:type="paragraph" w:styleId="BodyTextIndent">
    <w:name w:val="Body Text Indent"/>
    <w:basedOn w:val="Normal"/>
    <w:link w:val="BodyTextIndentChar"/>
    <w:uiPriority w:val="99"/>
    <w:rsid w:val="00AF5C2B"/>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uiPriority w:val="99"/>
    <w:locked/>
    <w:rsid w:val="00BD258C"/>
    <w:rPr>
      <w:rFonts w:cs="Times New Roman"/>
      <w:sz w:val="24"/>
      <w:lang w:eastAsia="en-US"/>
    </w:rPr>
  </w:style>
  <w:style w:type="paragraph" w:styleId="NormalWeb">
    <w:name w:val="Normal (Web)"/>
    <w:basedOn w:val="Normal"/>
    <w:uiPriority w:val="99"/>
    <w:rsid w:val="00472F19"/>
    <w:pPr>
      <w:spacing w:before="100" w:beforeAutospacing="1" w:after="100" w:afterAutospacing="1"/>
    </w:pPr>
    <w:rPr>
      <w:lang w:val="en-US"/>
    </w:rPr>
  </w:style>
  <w:style w:type="character" w:styleId="Hyperlink">
    <w:name w:val="Hyperlink"/>
    <w:basedOn w:val="DefaultParagraphFont"/>
    <w:uiPriority w:val="99"/>
    <w:rsid w:val="00EB047D"/>
    <w:rPr>
      <w:rFonts w:cs="Times New Roman"/>
      <w:color w:val="0000FF"/>
      <w:u w:val="single"/>
    </w:rPr>
  </w:style>
  <w:style w:type="paragraph" w:styleId="BodyText2">
    <w:name w:val="Body Text 2"/>
    <w:basedOn w:val="Normal"/>
    <w:link w:val="BodyText2Char"/>
    <w:uiPriority w:val="99"/>
    <w:rsid w:val="005848FD"/>
    <w:pPr>
      <w:spacing w:after="120" w:line="480" w:lineRule="auto"/>
    </w:pPr>
  </w:style>
  <w:style w:type="character" w:customStyle="1" w:styleId="BodyText2Char">
    <w:name w:val="Body Text 2 Char"/>
    <w:basedOn w:val="DefaultParagraphFont"/>
    <w:link w:val="BodyText2"/>
    <w:uiPriority w:val="99"/>
    <w:semiHidden/>
    <w:locked/>
    <w:rsid w:val="002A13E6"/>
    <w:rPr>
      <w:rFonts w:cs="Times New Roman"/>
      <w:sz w:val="24"/>
      <w:szCs w:val="24"/>
      <w:lang w:val="en-GB"/>
    </w:rPr>
  </w:style>
  <w:style w:type="character" w:customStyle="1" w:styleId="EmailStyle391">
    <w:name w:val="EmailStyle391"/>
    <w:basedOn w:val="DefaultParagraphFont"/>
    <w:uiPriority w:val="99"/>
    <w:semiHidden/>
    <w:rsid w:val="005848FD"/>
    <w:rPr>
      <w:rFonts w:ascii="Arial" w:hAnsi="Arial" w:cs="Arial"/>
      <w:color w:val="000080"/>
      <w:sz w:val="20"/>
      <w:szCs w:val="20"/>
    </w:rPr>
  </w:style>
  <w:style w:type="paragraph" w:styleId="NoSpacing">
    <w:name w:val="No Spacing"/>
    <w:uiPriority w:val="99"/>
    <w:qFormat/>
    <w:rsid w:val="002E57D8"/>
    <w:rPr>
      <w:rFonts w:ascii="Calibri" w:hAnsi="Calibri"/>
      <w:lang w:val="en-GB"/>
    </w:rPr>
  </w:style>
  <w:style w:type="paragraph" w:styleId="PlainText">
    <w:name w:val="Plain Text"/>
    <w:basedOn w:val="Normal"/>
    <w:link w:val="PlainTextChar"/>
    <w:uiPriority w:val="99"/>
    <w:rsid w:val="00C06DB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13E6"/>
    <w:rPr>
      <w:rFonts w:ascii="Courier New" w:hAnsi="Courier New" w:cs="Courier New"/>
      <w:sz w:val="20"/>
      <w:szCs w:val="20"/>
      <w:lang w:val="en-GB"/>
    </w:rPr>
  </w:style>
  <w:style w:type="character" w:customStyle="1" w:styleId="EmailStyle431">
    <w:name w:val="EmailStyle431"/>
    <w:basedOn w:val="DefaultParagraphFont"/>
    <w:uiPriority w:val="99"/>
    <w:semiHidden/>
    <w:rsid w:val="0006485D"/>
    <w:rPr>
      <w:rFonts w:ascii="Arial" w:hAnsi="Arial" w:cs="Arial"/>
      <w:color w:val="auto"/>
      <w:sz w:val="20"/>
      <w:szCs w:val="20"/>
    </w:rPr>
  </w:style>
  <w:style w:type="paragraph" w:styleId="BodyText3">
    <w:name w:val="Body Text 3"/>
    <w:basedOn w:val="Normal"/>
    <w:link w:val="BodyText3Char"/>
    <w:uiPriority w:val="99"/>
    <w:rsid w:val="00A55F20"/>
    <w:pPr>
      <w:spacing w:after="120"/>
    </w:pPr>
    <w:rPr>
      <w:sz w:val="16"/>
      <w:szCs w:val="16"/>
    </w:rPr>
  </w:style>
  <w:style w:type="character" w:customStyle="1" w:styleId="BodyText3Char">
    <w:name w:val="Body Text 3 Char"/>
    <w:basedOn w:val="DefaultParagraphFont"/>
    <w:link w:val="BodyText3"/>
    <w:uiPriority w:val="99"/>
    <w:locked/>
    <w:rsid w:val="00A55F20"/>
    <w:rPr>
      <w:rFonts w:cs="Times New Roman"/>
      <w:sz w:val="16"/>
      <w:szCs w:val="16"/>
      <w:lang w:eastAsia="en-US"/>
    </w:rPr>
  </w:style>
  <w:style w:type="paragraph" w:styleId="FootnoteText">
    <w:name w:val="footnote text"/>
    <w:basedOn w:val="Normal"/>
    <w:link w:val="FootnoteTextChar"/>
    <w:uiPriority w:val="99"/>
    <w:rsid w:val="006E027A"/>
    <w:rPr>
      <w:rFonts w:ascii="Arial" w:hAnsi="Arial"/>
      <w:sz w:val="20"/>
      <w:szCs w:val="20"/>
    </w:rPr>
  </w:style>
  <w:style w:type="character" w:customStyle="1" w:styleId="FootnoteTextChar">
    <w:name w:val="Footnote Text Char"/>
    <w:basedOn w:val="DefaultParagraphFont"/>
    <w:link w:val="FootnoteText"/>
    <w:uiPriority w:val="99"/>
    <w:locked/>
    <w:rsid w:val="006E027A"/>
    <w:rPr>
      <w:rFonts w:ascii="Arial" w:hAnsi="Arial" w:cs="Times New Roman"/>
      <w:lang w:eastAsia="en-US"/>
    </w:rPr>
  </w:style>
  <w:style w:type="character" w:styleId="Emphasis">
    <w:name w:val="Emphasis"/>
    <w:basedOn w:val="DefaultParagraphFont"/>
    <w:uiPriority w:val="99"/>
    <w:qFormat/>
    <w:rsid w:val="00D867DB"/>
    <w:rPr>
      <w:rFonts w:cs="Times New Roman"/>
      <w:i/>
      <w:iCs/>
    </w:rPr>
  </w:style>
  <w:style w:type="paragraph" w:styleId="ListParagraph">
    <w:name w:val="List Paragraph"/>
    <w:basedOn w:val="Normal"/>
    <w:uiPriority w:val="99"/>
    <w:qFormat/>
    <w:rsid w:val="00E57E8B"/>
    <w:pPr>
      <w:ind w:left="720"/>
      <w:contextualSpacing/>
    </w:pPr>
  </w:style>
  <w:style w:type="character" w:styleId="FollowedHyperlink">
    <w:name w:val="FollowedHyperlink"/>
    <w:basedOn w:val="DefaultParagraphFont"/>
    <w:uiPriority w:val="99"/>
    <w:semiHidden/>
    <w:unhideWhenUsed/>
    <w:rsid w:val="00BC475D"/>
    <w:rPr>
      <w:color w:val="800080" w:themeColor="followedHyperlink"/>
      <w:u w:val="single"/>
    </w:rPr>
  </w:style>
  <w:style w:type="table" w:styleId="TableGrid">
    <w:name w:val="Table Grid"/>
    <w:basedOn w:val="TableNormal"/>
    <w:locked/>
    <w:rsid w:val="002E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9707">
      <w:bodyDiv w:val="1"/>
      <w:marLeft w:val="0"/>
      <w:marRight w:val="0"/>
      <w:marTop w:val="0"/>
      <w:marBottom w:val="0"/>
      <w:divBdr>
        <w:top w:val="none" w:sz="0" w:space="0" w:color="auto"/>
        <w:left w:val="none" w:sz="0" w:space="0" w:color="auto"/>
        <w:bottom w:val="none" w:sz="0" w:space="0" w:color="auto"/>
        <w:right w:val="none" w:sz="0" w:space="0" w:color="auto"/>
      </w:divBdr>
    </w:div>
    <w:div w:id="2024477719">
      <w:marLeft w:val="0"/>
      <w:marRight w:val="0"/>
      <w:marTop w:val="0"/>
      <w:marBottom w:val="0"/>
      <w:divBdr>
        <w:top w:val="none" w:sz="0" w:space="0" w:color="auto"/>
        <w:left w:val="none" w:sz="0" w:space="0" w:color="auto"/>
        <w:bottom w:val="none" w:sz="0" w:space="0" w:color="auto"/>
        <w:right w:val="none" w:sz="0" w:space="0" w:color="auto"/>
      </w:divBdr>
      <w:divsChild>
        <w:div w:id="2024477724">
          <w:marLeft w:val="0"/>
          <w:marRight w:val="0"/>
          <w:marTop w:val="0"/>
          <w:marBottom w:val="0"/>
          <w:divBdr>
            <w:top w:val="none" w:sz="0" w:space="0" w:color="auto"/>
            <w:left w:val="none" w:sz="0" w:space="0" w:color="auto"/>
            <w:bottom w:val="none" w:sz="0" w:space="0" w:color="auto"/>
            <w:right w:val="none" w:sz="0" w:space="0" w:color="auto"/>
          </w:divBdr>
          <w:divsChild>
            <w:div w:id="2024477718">
              <w:marLeft w:val="0"/>
              <w:marRight w:val="0"/>
              <w:marTop w:val="0"/>
              <w:marBottom w:val="0"/>
              <w:divBdr>
                <w:top w:val="none" w:sz="0" w:space="0" w:color="auto"/>
                <w:left w:val="none" w:sz="0" w:space="0" w:color="auto"/>
                <w:bottom w:val="none" w:sz="0" w:space="0" w:color="auto"/>
                <w:right w:val="none" w:sz="0" w:space="0" w:color="auto"/>
              </w:divBdr>
              <w:divsChild>
                <w:div w:id="202447772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4477721">
      <w:marLeft w:val="0"/>
      <w:marRight w:val="0"/>
      <w:marTop w:val="0"/>
      <w:marBottom w:val="0"/>
      <w:divBdr>
        <w:top w:val="none" w:sz="0" w:space="0" w:color="auto"/>
        <w:left w:val="none" w:sz="0" w:space="0" w:color="auto"/>
        <w:bottom w:val="none" w:sz="0" w:space="0" w:color="auto"/>
        <w:right w:val="none" w:sz="0" w:space="0" w:color="auto"/>
      </w:divBdr>
    </w:div>
    <w:div w:id="2024477722">
      <w:marLeft w:val="0"/>
      <w:marRight w:val="0"/>
      <w:marTop w:val="0"/>
      <w:marBottom w:val="0"/>
      <w:divBdr>
        <w:top w:val="none" w:sz="0" w:space="0" w:color="auto"/>
        <w:left w:val="none" w:sz="0" w:space="0" w:color="auto"/>
        <w:bottom w:val="none" w:sz="0" w:space="0" w:color="auto"/>
        <w:right w:val="none" w:sz="0" w:space="0" w:color="auto"/>
      </w:divBdr>
    </w:div>
    <w:div w:id="2024477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travelawa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browse/citizenship/passports" TargetMode="External"/><Relationship Id="rId4" Type="http://schemas.microsoft.com/office/2007/relationships/stylesWithEffects" Target="stylesWithEffects.xml"/><Relationship Id="rId9" Type="http://schemas.openxmlformats.org/officeDocument/2006/relationships/hyperlink" Target="mailto:enquiries@offthebetaentrack4x4.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C9FA-4EC0-4E78-B8FF-A18F1020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Sarah's Laptop</cp:lastModifiedBy>
  <cp:revision>10</cp:revision>
  <cp:lastPrinted>2015-10-19T13:23:00Z</cp:lastPrinted>
  <dcterms:created xsi:type="dcterms:W3CDTF">2020-02-18T08:40:00Z</dcterms:created>
  <dcterms:modified xsi:type="dcterms:W3CDTF">2020-02-19T10:20:00Z</dcterms:modified>
</cp:coreProperties>
</file>