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8" w:rsidRDefault="00813B26" w:rsidP="009A2D98">
      <w:pPr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3rd</w:t>
      </w:r>
      <w:bookmarkStart w:id="0" w:name="_GoBack"/>
      <w:bookmarkEnd w:id="0"/>
      <w:r w:rsidR="009A2D98" w:rsidRPr="009A2D98">
        <w:rPr>
          <w:rFonts w:cstheme="minorHAnsi"/>
          <w:b/>
          <w:sz w:val="36"/>
          <w:szCs w:val="36"/>
          <w:u w:val="single"/>
        </w:rPr>
        <w:t xml:space="preserve"> Grade ELA Curriculum for Students with A</w:t>
      </w:r>
      <w:r w:rsidR="00CE34C0">
        <w:rPr>
          <w:rFonts w:cstheme="minorHAnsi"/>
          <w:b/>
          <w:sz w:val="36"/>
          <w:szCs w:val="36"/>
          <w:u w:val="single"/>
        </w:rPr>
        <w:t>SD</w:t>
      </w:r>
    </w:p>
    <w:p w:rsidR="00703F48" w:rsidRPr="00FC2FA8" w:rsidRDefault="00703F48" w:rsidP="009A2D98">
      <w:pPr>
        <w:jc w:val="center"/>
        <w:rPr>
          <w:rFonts w:cstheme="minorHAnsi"/>
          <w:sz w:val="24"/>
          <w:szCs w:val="24"/>
        </w:rPr>
      </w:pPr>
      <w:proofErr w:type="gramStart"/>
      <w:r w:rsidRPr="00FC2FA8">
        <w:rPr>
          <w:rFonts w:cstheme="minorHAnsi"/>
          <w:sz w:val="24"/>
          <w:szCs w:val="24"/>
        </w:rPr>
        <w:t xml:space="preserve">By </w:t>
      </w:r>
      <w:proofErr w:type="spellStart"/>
      <w:r w:rsidRPr="00FC2FA8">
        <w:rPr>
          <w:rFonts w:cstheme="minorHAnsi"/>
          <w:sz w:val="24"/>
          <w:szCs w:val="24"/>
        </w:rPr>
        <w:t>L.Malone</w:t>
      </w:r>
      <w:proofErr w:type="spellEnd"/>
      <w:r w:rsidRPr="00FC2FA8">
        <w:rPr>
          <w:rFonts w:cstheme="minorHAnsi"/>
          <w:sz w:val="24"/>
          <w:szCs w:val="24"/>
        </w:rPr>
        <w:t xml:space="preserve"> (</w:t>
      </w:r>
      <w:proofErr w:type="spellStart"/>
      <w:r w:rsidRPr="00FC2FA8">
        <w:rPr>
          <w:rFonts w:cstheme="minorHAnsi"/>
          <w:sz w:val="24"/>
          <w:szCs w:val="24"/>
        </w:rPr>
        <w:t>copywrited</w:t>
      </w:r>
      <w:proofErr w:type="spellEnd"/>
      <w:r w:rsidRPr="00FC2FA8">
        <w:rPr>
          <w:rFonts w:cstheme="minorHAnsi"/>
          <w:sz w:val="24"/>
          <w:szCs w:val="24"/>
        </w:rPr>
        <w:t>.</w:t>
      </w:r>
      <w:proofErr w:type="gramEnd"/>
      <w:r w:rsidRPr="00FC2FA8">
        <w:rPr>
          <w:rFonts w:cstheme="minorHAnsi"/>
          <w:sz w:val="24"/>
          <w:szCs w:val="24"/>
        </w:rPr>
        <w:t xml:space="preserve"> </w:t>
      </w:r>
      <w:proofErr w:type="gramStart"/>
      <w:r w:rsidRPr="00FC2FA8">
        <w:rPr>
          <w:rFonts w:cstheme="minorHAnsi"/>
          <w:sz w:val="24"/>
          <w:szCs w:val="24"/>
        </w:rPr>
        <w:t>For personal use only, not to be redistributed to others without express consent from author).</w:t>
      </w:r>
      <w:proofErr w:type="gramEnd"/>
    </w:p>
    <w:p w:rsidR="00813B26" w:rsidRPr="00813B26" w:rsidRDefault="00813B26" w:rsidP="00813B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13B26">
        <w:rPr>
          <w:rFonts w:ascii="Times New Roman" w:eastAsia="Times New Roman" w:hAnsi="Times New Roman" w:cs="Times New Roman"/>
          <w:b/>
          <w:bCs/>
          <w:sz w:val="27"/>
          <w:szCs w:val="27"/>
        </w:rPr>
        <w:t>Overview</w:t>
      </w:r>
    </w:p>
    <w:p w:rsidR="00813B26" w:rsidRPr="00813B26" w:rsidRDefault="00813B26" w:rsidP="00813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sz w:val="24"/>
          <w:szCs w:val="24"/>
        </w:rPr>
        <w:t>Focus: Enhancing narrative writing skills with a deeper understanding of plot development, character motivations, and more sophisticated sentence structures.</w:t>
      </w:r>
    </w:p>
    <w:p w:rsidR="00813B26" w:rsidRPr="00813B26" w:rsidRDefault="00813B26" w:rsidP="00813B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13B26">
        <w:rPr>
          <w:rFonts w:ascii="Times New Roman" w:eastAsia="Times New Roman" w:hAnsi="Times New Roman" w:cs="Times New Roman"/>
          <w:b/>
          <w:bCs/>
          <w:sz w:val="27"/>
          <w:szCs w:val="27"/>
        </w:rPr>
        <w:t>Weeks 1-4: Advanced Story Elements</w:t>
      </w:r>
    </w:p>
    <w:p w:rsidR="00813B26" w:rsidRPr="00813B26" w:rsidRDefault="00813B26" w:rsidP="00813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Character development, setting description, plot structure, and conflict resolution.</w:t>
      </w:r>
    </w:p>
    <w:p w:rsidR="00813B26" w:rsidRPr="00813B26" w:rsidRDefault="00813B26" w:rsidP="00813B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Week 1: Character Traits</w:t>
      </w:r>
    </w:p>
    <w:p w:rsidR="00813B26" w:rsidRPr="00813B26" w:rsidRDefault="00813B26" w:rsidP="00813B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Read Aloud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13B26">
        <w:rPr>
          <w:rFonts w:ascii="Times New Roman" w:eastAsia="Times New Roman" w:hAnsi="Times New Roman" w:cs="Times New Roman"/>
          <w:i/>
          <w:iCs/>
          <w:sz w:val="24"/>
          <w:szCs w:val="24"/>
        </w:rPr>
        <w:t>Charlotte's Web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 xml:space="preserve"> by E.B. White (selected excerpts).</w:t>
      </w:r>
    </w:p>
    <w:p w:rsidR="00813B26" w:rsidRPr="00813B26" w:rsidRDefault="00813B26" w:rsidP="00813B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Identify and describe character traits.</w:t>
      </w:r>
    </w:p>
    <w:p w:rsidR="00813B26" w:rsidRPr="00813B26" w:rsidRDefault="00813B26" w:rsidP="00813B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Create character trait charts with examples from the story.</w:t>
      </w:r>
    </w:p>
    <w:p w:rsidR="00813B26" w:rsidRPr="00813B26" w:rsidRDefault="00813B26" w:rsidP="00813B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Week 2: Detailed Settings</w:t>
      </w:r>
    </w:p>
    <w:p w:rsidR="00813B26" w:rsidRPr="00813B26" w:rsidRDefault="00813B26" w:rsidP="00813B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Read Aloud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13B26">
        <w:rPr>
          <w:rFonts w:ascii="Times New Roman" w:eastAsia="Times New Roman" w:hAnsi="Times New Roman" w:cs="Times New Roman"/>
          <w:i/>
          <w:iCs/>
          <w:sz w:val="24"/>
          <w:szCs w:val="24"/>
        </w:rPr>
        <w:t>Where the Wild Things Are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 xml:space="preserve"> by Maurice </w:t>
      </w:r>
      <w:proofErr w:type="spellStart"/>
      <w:r w:rsidRPr="00813B26">
        <w:rPr>
          <w:rFonts w:ascii="Times New Roman" w:eastAsia="Times New Roman" w:hAnsi="Times New Roman" w:cs="Times New Roman"/>
          <w:sz w:val="24"/>
          <w:szCs w:val="24"/>
        </w:rPr>
        <w:t>Sendak</w:t>
      </w:r>
      <w:proofErr w:type="spellEnd"/>
      <w:r w:rsidRPr="00813B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3B26" w:rsidRPr="00813B26" w:rsidRDefault="00813B26" w:rsidP="00813B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Explore how setting influences the story.</w:t>
      </w:r>
    </w:p>
    <w:p w:rsidR="00813B26" w:rsidRPr="00813B26" w:rsidRDefault="00813B26" w:rsidP="00813B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Build a 3D model of the story’s setting using recyclable materials.</w:t>
      </w:r>
    </w:p>
    <w:p w:rsidR="00813B26" w:rsidRPr="00813B26" w:rsidRDefault="00813B26" w:rsidP="00813B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Week 3: Plot Development</w:t>
      </w:r>
    </w:p>
    <w:p w:rsidR="00813B26" w:rsidRPr="00813B26" w:rsidRDefault="00813B26" w:rsidP="00813B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Read Aloud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13B26">
        <w:rPr>
          <w:rFonts w:ascii="Times New Roman" w:eastAsia="Times New Roman" w:hAnsi="Times New Roman" w:cs="Times New Roman"/>
          <w:i/>
          <w:iCs/>
          <w:sz w:val="24"/>
          <w:szCs w:val="24"/>
        </w:rPr>
        <w:t>Harry the Dirty Dog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 xml:space="preserve"> by Gene Zion.</w:t>
      </w:r>
    </w:p>
    <w:p w:rsidR="00813B26" w:rsidRPr="00813B26" w:rsidRDefault="00813B26" w:rsidP="00813B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Identify the exposition, rising action, climax, and resolution.</w:t>
      </w:r>
    </w:p>
    <w:p w:rsidR="00813B26" w:rsidRPr="00813B26" w:rsidRDefault="00813B26" w:rsidP="00813B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Create a plot diagram with labels and illustrations.</w:t>
      </w:r>
    </w:p>
    <w:p w:rsidR="00813B26" w:rsidRPr="00813B26" w:rsidRDefault="00813B26" w:rsidP="00813B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Week 4: Conflict and Resolution</w:t>
      </w:r>
    </w:p>
    <w:p w:rsidR="00813B26" w:rsidRPr="00813B26" w:rsidRDefault="00813B26" w:rsidP="00813B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Read Aloud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13B26">
        <w:rPr>
          <w:rFonts w:ascii="Times New Roman" w:eastAsia="Times New Roman" w:hAnsi="Times New Roman" w:cs="Times New Roman"/>
          <w:i/>
          <w:iCs/>
          <w:sz w:val="24"/>
          <w:szCs w:val="24"/>
        </w:rPr>
        <w:t>The Paper Bag Princess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 xml:space="preserve"> by Robert </w:t>
      </w:r>
      <w:proofErr w:type="spellStart"/>
      <w:r w:rsidRPr="00813B26">
        <w:rPr>
          <w:rFonts w:ascii="Times New Roman" w:eastAsia="Times New Roman" w:hAnsi="Times New Roman" w:cs="Times New Roman"/>
          <w:sz w:val="24"/>
          <w:szCs w:val="24"/>
        </w:rPr>
        <w:t>Munsch</w:t>
      </w:r>
      <w:proofErr w:type="spellEnd"/>
      <w:r w:rsidRPr="00813B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3B26" w:rsidRPr="00813B26" w:rsidRDefault="00813B26" w:rsidP="00813B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Discuss the main conflict and how it is resolved.</w:t>
      </w:r>
    </w:p>
    <w:p w:rsidR="00813B26" w:rsidRPr="00813B26" w:rsidRDefault="00813B26" w:rsidP="00813B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Role-play different resolutions to the conflict.</w:t>
      </w:r>
    </w:p>
    <w:p w:rsidR="00813B26" w:rsidRPr="00813B26" w:rsidRDefault="00813B26" w:rsidP="00813B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13B26">
        <w:rPr>
          <w:rFonts w:ascii="Times New Roman" w:eastAsia="Times New Roman" w:hAnsi="Times New Roman" w:cs="Times New Roman"/>
          <w:b/>
          <w:bCs/>
          <w:sz w:val="27"/>
          <w:szCs w:val="27"/>
        </w:rPr>
        <w:t>Weeks 5-8: Enhancing Sentence Structures</w:t>
      </w:r>
    </w:p>
    <w:p w:rsidR="00813B26" w:rsidRPr="00813B26" w:rsidRDefault="00813B26" w:rsidP="00813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Using complex sentences, conjunctions, and varying sentence lengths.</w:t>
      </w:r>
    </w:p>
    <w:p w:rsidR="00813B26" w:rsidRPr="00813B26" w:rsidRDefault="00813B26" w:rsidP="00813B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Week 5: Complex Sentences</w:t>
      </w:r>
    </w:p>
    <w:p w:rsidR="00813B26" w:rsidRPr="00813B26" w:rsidRDefault="00813B26" w:rsidP="00813B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Introduce dependent and independent clauses.</w:t>
      </w:r>
    </w:p>
    <w:p w:rsidR="00813B26" w:rsidRPr="00813B26" w:rsidRDefault="00813B26" w:rsidP="00813B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Combine simple sentences into complex ones using conjunctions.</w:t>
      </w:r>
    </w:p>
    <w:p w:rsidR="00813B26" w:rsidRPr="00813B26" w:rsidRDefault="00813B26" w:rsidP="00813B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Week 6: Conjunctions in Writing</w:t>
      </w:r>
    </w:p>
    <w:p w:rsidR="00813B26" w:rsidRPr="00813B26" w:rsidRDefault="00813B26" w:rsidP="00813B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Focus on using “because,” “although,” and “since” in sentences.</w:t>
      </w:r>
    </w:p>
    <w:p w:rsidR="00813B26" w:rsidRPr="00813B26" w:rsidRDefault="00813B26" w:rsidP="00813B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Conjunction sorting games with sentence strips.</w:t>
      </w:r>
    </w:p>
    <w:p w:rsidR="00813B26" w:rsidRPr="00813B26" w:rsidRDefault="00813B26" w:rsidP="00813B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Week 7: Varying Sentence Lengths</w:t>
      </w:r>
    </w:p>
    <w:p w:rsidR="00813B26" w:rsidRPr="00813B26" w:rsidRDefault="00813B26" w:rsidP="00813B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Practice writing a mix of short and long sentences for effect.</w:t>
      </w:r>
    </w:p>
    <w:p w:rsidR="00813B26" w:rsidRPr="00813B26" w:rsidRDefault="00813B26" w:rsidP="00813B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Sentence stretching exercises where students expand simple sentences.</w:t>
      </w:r>
    </w:p>
    <w:p w:rsidR="00813B26" w:rsidRPr="00813B26" w:rsidRDefault="00813B26" w:rsidP="00813B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Week 8: Punctuation in Complex Sentences</w:t>
      </w:r>
    </w:p>
    <w:p w:rsidR="00813B26" w:rsidRPr="00813B26" w:rsidRDefault="00813B26" w:rsidP="00813B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Teach proper punctuation for complex sentences, including commas.</w:t>
      </w:r>
    </w:p>
    <w:p w:rsidR="00813B26" w:rsidRPr="00813B26" w:rsidRDefault="00813B26" w:rsidP="00813B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Interactive punctuation placement activities using digital tools or worksheets.</w:t>
      </w:r>
    </w:p>
    <w:p w:rsidR="00813B26" w:rsidRPr="00813B26" w:rsidRDefault="00813B26" w:rsidP="00813B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13B26">
        <w:rPr>
          <w:rFonts w:ascii="Times New Roman" w:eastAsia="Times New Roman" w:hAnsi="Times New Roman" w:cs="Times New Roman"/>
          <w:b/>
          <w:bCs/>
          <w:sz w:val="27"/>
          <w:szCs w:val="27"/>
        </w:rPr>
        <w:t>Weeks 9-12: Developing Descriptive Writing</w:t>
      </w:r>
    </w:p>
    <w:p w:rsidR="00813B26" w:rsidRPr="00813B26" w:rsidRDefault="00813B26" w:rsidP="00813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Using sensory details, figurative language, and precise vocabulary.</w:t>
      </w:r>
    </w:p>
    <w:p w:rsidR="00813B26" w:rsidRPr="00813B26" w:rsidRDefault="00813B26" w:rsidP="00813B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Week 9: Sensory Details</w:t>
      </w:r>
    </w:p>
    <w:p w:rsidR="00813B26" w:rsidRPr="00813B26" w:rsidRDefault="00813B26" w:rsidP="00813B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Incorporate sight, sound, smell, touch, and taste into writing.</w:t>
      </w:r>
    </w:p>
    <w:p w:rsidR="00813B26" w:rsidRPr="00813B26" w:rsidRDefault="00813B26" w:rsidP="00813B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Sensory walks around the classroom or school to gather descriptive ideas.</w:t>
      </w:r>
    </w:p>
    <w:p w:rsidR="00813B26" w:rsidRPr="00813B26" w:rsidRDefault="00813B26" w:rsidP="00813B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Week 10: Figurative Language</w:t>
      </w:r>
    </w:p>
    <w:p w:rsidR="00813B26" w:rsidRPr="00813B26" w:rsidRDefault="00813B26" w:rsidP="00813B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Introduce similes and metaphors.</w:t>
      </w:r>
    </w:p>
    <w:p w:rsidR="00813B26" w:rsidRPr="00813B26" w:rsidRDefault="00813B26" w:rsidP="00813B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Create a figurative language collage with examples from texts and student creations.</w:t>
      </w:r>
    </w:p>
    <w:p w:rsidR="00813B26" w:rsidRPr="00813B26" w:rsidRDefault="00813B26" w:rsidP="00813B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Week 11: Precise Vocabulary</w:t>
      </w:r>
    </w:p>
    <w:p w:rsidR="00813B26" w:rsidRPr="00813B26" w:rsidRDefault="00813B26" w:rsidP="00813B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Use specific nouns and strong verbs to enhance writing.</w:t>
      </w:r>
    </w:p>
    <w:p w:rsidR="00813B26" w:rsidRPr="00813B26" w:rsidRDefault="00813B26" w:rsidP="00813B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Vocabulary bingo with action words and descriptive terms.</w:t>
      </w:r>
    </w:p>
    <w:p w:rsidR="00813B26" w:rsidRPr="00813B26" w:rsidRDefault="00813B26" w:rsidP="00813B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Week 12: Descriptive Paragraphs</w:t>
      </w:r>
    </w:p>
    <w:p w:rsidR="00813B26" w:rsidRPr="00813B26" w:rsidRDefault="00813B26" w:rsidP="00813B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Write paragraphs focused on describing a character or setting.</w:t>
      </w:r>
    </w:p>
    <w:p w:rsidR="00813B26" w:rsidRPr="00813B26" w:rsidRDefault="00813B26" w:rsidP="00813B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Peer sharing sessions with guided feedback on descriptive elements.</w:t>
      </w:r>
    </w:p>
    <w:p w:rsidR="00813B26" w:rsidRPr="00813B26" w:rsidRDefault="00813B26" w:rsidP="00813B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13B26">
        <w:rPr>
          <w:rFonts w:ascii="Times New Roman" w:eastAsia="Times New Roman" w:hAnsi="Times New Roman" w:cs="Times New Roman"/>
          <w:b/>
          <w:bCs/>
          <w:sz w:val="27"/>
          <w:szCs w:val="27"/>
        </w:rPr>
        <w:t>Weeks 13-16: Introduction to Story Structure</w:t>
      </w:r>
    </w:p>
    <w:p w:rsidR="00813B26" w:rsidRPr="00813B26" w:rsidRDefault="00813B26" w:rsidP="00813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Understanding narrative arcs, subplots, and maintaining coherence in stories.</w:t>
      </w:r>
    </w:p>
    <w:p w:rsidR="00813B26" w:rsidRPr="00813B26" w:rsidRDefault="00813B26" w:rsidP="00813B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Week 13: Narrative Arc</w:t>
      </w:r>
    </w:p>
    <w:p w:rsidR="00813B26" w:rsidRPr="00813B26" w:rsidRDefault="00813B26" w:rsidP="00813B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Study the beginning, middle, and end in more depth.</w:t>
      </w:r>
    </w:p>
    <w:p w:rsidR="00813B26" w:rsidRPr="00813B26" w:rsidRDefault="00813B26" w:rsidP="00813B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Create a story mountain with peaks representing climax and valleys for resolutions.</w:t>
      </w:r>
    </w:p>
    <w:p w:rsidR="00813B26" w:rsidRPr="00813B26" w:rsidRDefault="00813B26" w:rsidP="00813B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Week 14: Subplots</w:t>
      </w:r>
    </w:p>
    <w:p w:rsidR="00813B26" w:rsidRPr="00813B26" w:rsidRDefault="00813B26" w:rsidP="00813B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Introduce the concept of subplots and how they support the main plot.</w:t>
      </w:r>
    </w:p>
    <w:p w:rsidR="00813B26" w:rsidRPr="00813B26" w:rsidRDefault="00813B26" w:rsidP="00813B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Map out main and subplots using graphic organizers.</w:t>
      </w:r>
    </w:p>
    <w:p w:rsidR="00813B26" w:rsidRPr="00813B26" w:rsidRDefault="00813B26" w:rsidP="00813B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Week 15: Maintaining Coherence</w:t>
      </w:r>
    </w:p>
    <w:p w:rsidR="00813B26" w:rsidRPr="00813B26" w:rsidRDefault="00813B26" w:rsidP="00813B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Ensure logical flow and consistency in storytelling.</w:t>
      </w:r>
    </w:p>
    <w:p w:rsidR="00813B26" w:rsidRPr="00813B26" w:rsidRDefault="00813B26" w:rsidP="00813B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Use transition words to link paragraphs and ideas smoothly.</w:t>
      </w:r>
    </w:p>
    <w:p w:rsidR="00813B26" w:rsidRPr="00813B26" w:rsidRDefault="00813B26" w:rsidP="00813B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Week 16: Writing Story Outlines</w:t>
      </w:r>
    </w:p>
    <w:p w:rsidR="00813B26" w:rsidRPr="00813B26" w:rsidRDefault="00813B26" w:rsidP="00813B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Develop detailed outlines for original stories.</w:t>
      </w:r>
    </w:p>
    <w:p w:rsidR="00813B26" w:rsidRPr="00813B26" w:rsidRDefault="00813B26" w:rsidP="00813B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Use story planning templates to organize ideas before writing.</w:t>
      </w:r>
    </w:p>
    <w:p w:rsidR="00813B26" w:rsidRPr="00813B26" w:rsidRDefault="00813B26" w:rsidP="00813B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13B26">
        <w:rPr>
          <w:rFonts w:ascii="Times New Roman" w:eastAsia="Times New Roman" w:hAnsi="Times New Roman" w:cs="Times New Roman"/>
          <w:b/>
          <w:bCs/>
          <w:sz w:val="27"/>
          <w:szCs w:val="27"/>
        </w:rPr>
        <w:t>Weeks 17-20: Drafting and Developing Stories</w:t>
      </w:r>
    </w:p>
    <w:p w:rsidR="00813B26" w:rsidRPr="00813B26" w:rsidRDefault="00813B26" w:rsidP="00813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Writing first drafts with a focus on narrative techniques and character development.</w:t>
      </w:r>
    </w:p>
    <w:p w:rsidR="00813B26" w:rsidRPr="00813B26" w:rsidRDefault="00813B26" w:rsidP="00813B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Week 17: Drafting the Beginning</w:t>
      </w:r>
    </w:p>
    <w:p w:rsidR="00813B26" w:rsidRPr="00813B26" w:rsidRDefault="00813B26" w:rsidP="00813B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Write engaging introductions that set the scene and introduce characters.</w:t>
      </w:r>
    </w:p>
    <w:p w:rsidR="00813B26" w:rsidRPr="00813B26" w:rsidRDefault="00813B26" w:rsidP="00813B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 xml:space="preserve">: Use story starters to </w:t>
      </w:r>
      <w:proofErr w:type="spellStart"/>
      <w:r w:rsidRPr="00813B26">
        <w:rPr>
          <w:rFonts w:ascii="Times New Roman" w:eastAsia="Times New Roman" w:hAnsi="Times New Roman" w:cs="Times New Roman"/>
          <w:sz w:val="24"/>
          <w:szCs w:val="24"/>
        </w:rPr>
        <w:t>kickstart</w:t>
      </w:r>
      <w:proofErr w:type="spellEnd"/>
      <w:r w:rsidRPr="00813B26">
        <w:rPr>
          <w:rFonts w:ascii="Times New Roman" w:eastAsia="Times New Roman" w:hAnsi="Times New Roman" w:cs="Times New Roman"/>
          <w:sz w:val="24"/>
          <w:szCs w:val="24"/>
        </w:rPr>
        <w:t xml:space="preserve"> the beginning of their stories.</w:t>
      </w:r>
    </w:p>
    <w:p w:rsidR="00813B26" w:rsidRPr="00813B26" w:rsidRDefault="00813B26" w:rsidP="00813B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Week 18: Developing the Middle</w:t>
      </w:r>
    </w:p>
    <w:p w:rsidR="00813B26" w:rsidRPr="00813B26" w:rsidRDefault="00813B26" w:rsidP="00813B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Focus on building tension and advancing the plot.</w:t>
      </w:r>
    </w:p>
    <w:p w:rsidR="00813B26" w:rsidRPr="00813B26" w:rsidRDefault="00813B26" w:rsidP="00813B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Create conflict scenarios using dice or story cubes to inspire plot twists.</w:t>
      </w:r>
    </w:p>
    <w:p w:rsidR="00813B26" w:rsidRPr="00813B26" w:rsidRDefault="00813B26" w:rsidP="00813B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Week 19: Crafting the Climax and Resolution</w:t>
      </w:r>
    </w:p>
    <w:p w:rsidR="00813B26" w:rsidRPr="00813B26" w:rsidRDefault="00813B26" w:rsidP="00813B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Write the high point of the story and its resolution.</w:t>
      </w:r>
    </w:p>
    <w:p w:rsidR="00813B26" w:rsidRPr="00813B26" w:rsidRDefault="00813B26" w:rsidP="00813B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Use drama techniques to act out climactic moments before writing.</w:t>
      </w:r>
    </w:p>
    <w:p w:rsidR="00813B26" w:rsidRPr="00813B26" w:rsidRDefault="00813B26" w:rsidP="00813B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Week 20: Peer Review and Feedback</w:t>
      </w:r>
    </w:p>
    <w:p w:rsidR="00813B26" w:rsidRPr="00813B26" w:rsidRDefault="00813B26" w:rsidP="00813B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Share drafts with peers and provide constructive feedback.</w:t>
      </w:r>
    </w:p>
    <w:p w:rsidR="00813B26" w:rsidRPr="00813B26" w:rsidRDefault="00813B26" w:rsidP="00813B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Use guided worksheets to structure feedback sessions.</w:t>
      </w:r>
    </w:p>
    <w:p w:rsidR="00813B26" w:rsidRPr="00813B26" w:rsidRDefault="00813B26" w:rsidP="00813B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13B26">
        <w:rPr>
          <w:rFonts w:ascii="Times New Roman" w:eastAsia="Times New Roman" w:hAnsi="Times New Roman" w:cs="Times New Roman"/>
          <w:b/>
          <w:bCs/>
          <w:sz w:val="27"/>
          <w:szCs w:val="27"/>
        </w:rPr>
        <w:t>Weeks 21-24: Revising and Editing</w:t>
      </w:r>
    </w:p>
    <w:p w:rsidR="00813B26" w:rsidRPr="00813B26" w:rsidRDefault="00813B26" w:rsidP="00813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Refining stories through detailed revision and editing processes.</w:t>
      </w:r>
    </w:p>
    <w:p w:rsidR="00813B26" w:rsidRPr="00813B26" w:rsidRDefault="00813B26" w:rsidP="00813B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Week 21: Content Revision</w:t>
      </w:r>
    </w:p>
    <w:p w:rsidR="00813B26" w:rsidRPr="00813B26" w:rsidRDefault="00813B26" w:rsidP="00813B2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Enhance plot details, character motivations, and setting descriptions.</w:t>
      </w:r>
    </w:p>
    <w:p w:rsidR="00813B26" w:rsidRPr="00813B26" w:rsidRDefault="00813B26" w:rsidP="00813B2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Use revision checklists to guide improvements.</w:t>
      </w:r>
    </w:p>
    <w:p w:rsidR="00813B26" w:rsidRPr="00813B26" w:rsidRDefault="00813B26" w:rsidP="00813B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Week 22: Grammar and Syntax Editing</w:t>
      </w:r>
    </w:p>
    <w:p w:rsidR="00813B26" w:rsidRPr="00813B26" w:rsidRDefault="00813B26" w:rsidP="00813B2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Correct grammatical errors and improve sentence structure.</w:t>
      </w:r>
    </w:p>
    <w:p w:rsidR="00813B26" w:rsidRPr="00813B26" w:rsidRDefault="00813B26" w:rsidP="00813B2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Editing workshops with peer assistance and teacher guidance.</w:t>
      </w:r>
    </w:p>
    <w:p w:rsidR="00813B26" w:rsidRPr="00813B26" w:rsidRDefault="00813B26" w:rsidP="00813B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Week 23: Final Draft Preparation</w:t>
      </w:r>
    </w:p>
    <w:p w:rsidR="00813B26" w:rsidRPr="00813B26" w:rsidRDefault="00813B26" w:rsidP="00813B2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Prepare the final version of their stories incorporating revisions.</w:t>
      </w:r>
    </w:p>
    <w:p w:rsidR="00813B26" w:rsidRPr="00813B26" w:rsidRDefault="00813B26" w:rsidP="00813B2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Use clean writing paper or digital tools for a polished final draft.</w:t>
      </w:r>
    </w:p>
    <w:p w:rsidR="00813B26" w:rsidRPr="00813B26" w:rsidRDefault="00813B26" w:rsidP="00813B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Week 24: Illustrating Final Stories</w:t>
      </w:r>
    </w:p>
    <w:p w:rsidR="00813B26" w:rsidRPr="00813B26" w:rsidRDefault="00813B26" w:rsidP="00813B2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Add detailed illustrations that complement the written narrative.</w:t>
      </w:r>
    </w:p>
    <w:p w:rsidR="00813B26" w:rsidRPr="00813B26" w:rsidRDefault="00813B26" w:rsidP="00813B2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Use mixed media (crayons, markers, collage materials) for illustrations.</w:t>
      </w:r>
    </w:p>
    <w:p w:rsidR="00813B26" w:rsidRPr="00813B26" w:rsidRDefault="00813B26" w:rsidP="00813B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13B26">
        <w:rPr>
          <w:rFonts w:ascii="Times New Roman" w:eastAsia="Times New Roman" w:hAnsi="Times New Roman" w:cs="Times New Roman"/>
          <w:b/>
          <w:bCs/>
          <w:sz w:val="27"/>
          <w:szCs w:val="27"/>
        </w:rPr>
        <w:t>Weeks 25-26: Sharing and Celebrating</w:t>
      </w:r>
    </w:p>
    <w:p w:rsidR="00813B26" w:rsidRPr="00813B26" w:rsidRDefault="00813B26" w:rsidP="00813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Presenting completed works and reflecting on the writing journey.</w:t>
      </w:r>
    </w:p>
    <w:p w:rsidR="00813B26" w:rsidRPr="00813B26" w:rsidRDefault="00813B26" w:rsidP="00813B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Week 25: Story Sharing</w:t>
      </w:r>
    </w:p>
    <w:p w:rsidR="00813B26" w:rsidRPr="00813B26" w:rsidRDefault="00813B26" w:rsidP="00813B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Present stories to the class or in small groups.</w:t>
      </w:r>
    </w:p>
    <w:p w:rsidR="00813B26" w:rsidRPr="00813B26" w:rsidRDefault="00813B26" w:rsidP="00813B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Create a “story corner” where students can display and share their work.</w:t>
      </w:r>
    </w:p>
    <w:p w:rsidR="00813B26" w:rsidRPr="00813B26" w:rsidRDefault="00813B26" w:rsidP="00813B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Week 26: Celebrating Achievements</w:t>
      </w:r>
    </w:p>
    <w:p w:rsidR="00813B26" w:rsidRPr="00813B26" w:rsidRDefault="00813B26" w:rsidP="00813B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Host a storytelling day with certificates of accomplishment.</w:t>
      </w:r>
    </w:p>
    <w:p w:rsidR="00813B26" w:rsidRPr="00813B26" w:rsidRDefault="00813B26" w:rsidP="00813B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26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13B26">
        <w:rPr>
          <w:rFonts w:ascii="Times New Roman" w:eastAsia="Times New Roman" w:hAnsi="Times New Roman" w:cs="Times New Roman"/>
          <w:sz w:val="24"/>
          <w:szCs w:val="24"/>
        </w:rPr>
        <w:t>: Create a class anthology of all stories to take home or display.</w:t>
      </w:r>
    </w:p>
    <w:p w:rsidR="009A2D98" w:rsidRPr="009A2D98" w:rsidRDefault="009A2D98" w:rsidP="00813B26">
      <w:pPr>
        <w:spacing w:before="100" w:beforeAutospacing="1" w:after="100" w:afterAutospacing="1" w:line="240" w:lineRule="auto"/>
        <w:outlineLvl w:val="2"/>
        <w:rPr>
          <w:sz w:val="24"/>
          <w:szCs w:val="24"/>
        </w:rPr>
      </w:pPr>
    </w:p>
    <w:sectPr w:rsidR="009A2D98" w:rsidRPr="009A2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6C20"/>
    <w:multiLevelType w:val="multilevel"/>
    <w:tmpl w:val="BF7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03969"/>
    <w:multiLevelType w:val="multilevel"/>
    <w:tmpl w:val="44C0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E4459C"/>
    <w:multiLevelType w:val="multilevel"/>
    <w:tmpl w:val="7FB6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EE01ED"/>
    <w:multiLevelType w:val="multilevel"/>
    <w:tmpl w:val="426C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086902"/>
    <w:multiLevelType w:val="multilevel"/>
    <w:tmpl w:val="7DE2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EF091A"/>
    <w:multiLevelType w:val="multilevel"/>
    <w:tmpl w:val="C802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B17FBD"/>
    <w:multiLevelType w:val="multilevel"/>
    <w:tmpl w:val="97BE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8"/>
    <w:rsid w:val="001A34D9"/>
    <w:rsid w:val="00703F48"/>
    <w:rsid w:val="0071051A"/>
    <w:rsid w:val="00813B26"/>
    <w:rsid w:val="00855341"/>
    <w:rsid w:val="009A2D98"/>
    <w:rsid w:val="00A97928"/>
    <w:rsid w:val="00CE34C0"/>
    <w:rsid w:val="00FC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PC</dc:creator>
  <cp:lastModifiedBy>Kevin's PC</cp:lastModifiedBy>
  <cp:revision>2</cp:revision>
  <dcterms:created xsi:type="dcterms:W3CDTF">2024-09-06T20:15:00Z</dcterms:created>
  <dcterms:modified xsi:type="dcterms:W3CDTF">2024-09-06T20:15:00Z</dcterms:modified>
</cp:coreProperties>
</file>