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3C4367" w14:textId="13A03BA0" w:rsidR="00F67B22" w:rsidRPr="00762B03" w:rsidRDefault="00762B03" w:rsidP="00762B03">
      <w:pPr>
        <w:jc w:val="center"/>
        <w:rPr>
          <w:b/>
          <w:bCs/>
          <w:sz w:val="24"/>
          <w:szCs w:val="24"/>
          <w:u w:val="single"/>
        </w:rPr>
      </w:pPr>
      <w:r w:rsidRPr="00762B03">
        <w:rPr>
          <w:b/>
          <w:bCs/>
          <w:sz w:val="24"/>
          <w:szCs w:val="24"/>
          <w:u w:val="single"/>
        </w:rPr>
        <w:t>How to Complete Your Absentee Ballot</w:t>
      </w:r>
    </w:p>
    <w:p w14:paraId="22B07008" w14:textId="0ACEA274" w:rsidR="00F67B22" w:rsidRPr="00F67B22" w:rsidRDefault="00F67B22">
      <w:pPr>
        <w:rPr>
          <w:rFonts w:ascii="Helvetica" w:eastAsia="Times New Roman" w:hAnsi="Helvetica" w:cs="Helvetica"/>
          <w:color w:val="202020"/>
          <w:sz w:val="21"/>
          <w:szCs w:val="21"/>
        </w:rPr>
      </w:pPr>
      <w:r>
        <w:rPr>
          <w:rFonts w:ascii="Helvetica" w:eastAsia="Times New Roman" w:hAnsi="Helvetica" w:cs="Helvetica"/>
          <w:color w:val="202020"/>
          <w:sz w:val="21"/>
          <w:szCs w:val="21"/>
        </w:rPr>
        <w:t xml:space="preserve">Listed below are steps to completing your ballot and mailing it in.  </w:t>
      </w:r>
      <w:r w:rsidR="00762B03">
        <w:rPr>
          <w:rFonts w:ascii="Helvetica" w:eastAsia="Times New Roman" w:hAnsi="Helvetica" w:cs="Helvetica"/>
          <w:color w:val="202020"/>
          <w:sz w:val="21"/>
          <w:szCs w:val="21"/>
        </w:rPr>
        <w:t xml:space="preserve">More </w:t>
      </w:r>
      <w:r w:rsidR="003A5C3C">
        <w:rPr>
          <w:rFonts w:ascii="Helvetica" w:eastAsia="Times New Roman" w:hAnsi="Helvetica" w:cs="Helvetica"/>
          <w:color w:val="202020"/>
          <w:sz w:val="21"/>
          <w:szCs w:val="21"/>
        </w:rPr>
        <w:t>detailed i</w:t>
      </w:r>
      <w:r w:rsidR="00CE463C">
        <w:rPr>
          <w:rFonts w:ascii="Helvetica" w:eastAsia="Times New Roman" w:hAnsi="Helvetica" w:cs="Helvetica"/>
          <w:color w:val="202020"/>
          <w:sz w:val="21"/>
          <w:szCs w:val="21"/>
        </w:rPr>
        <w:t xml:space="preserve">nstructions </w:t>
      </w:r>
      <w:r w:rsidR="003A5C3C">
        <w:rPr>
          <w:rFonts w:ascii="Helvetica" w:eastAsia="Times New Roman" w:hAnsi="Helvetica" w:cs="Helvetica"/>
          <w:color w:val="202020"/>
          <w:sz w:val="21"/>
          <w:szCs w:val="21"/>
        </w:rPr>
        <w:t xml:space="preserve">from the County Clerk </w:t>
      </w:r>
      <w:r w:rsidR="00CE463C">
        <w:rPr>
          <w:rFonts w:ascii="Helvetica" w:eastAsia="Times New Roman" w:hAnsi="Helvetica" w:cs="Helvetica"/>
          <w:color w:val="202020"/>
          <w:sz w:val="21"/>
          <w:szCs w:val="21"/>
        </w:rPr>
        <w:t xml:space="preserve">on how to vote an absentee mail-in ballot are </w:t>
      </w:r>
      <w:r w:rsidR="003A5C3C">
        <w:rPr>
          <w:rFonts w:ascii="Helvetica" w:eastAsia="Times New Roman" w:hAnsi="Helvetica" w:cs="Helvetica"/>
          <w:color w:val="202020"/>
          <w:sz w:val="21"/>
          <w:szCs w:val="21"/>
        </w:rPr>
        <w:t xml:space="preserve">also </w:t>
      </w:r>
      <w:r w:rsidR="00CE463C">
        <w:rPr>
          <w:rFonts w:ascii="Helvetica" w:eastAsia="Times New Roman" w:hAnsi="Helvetica" w:cs="Helvetica"/>
          <w:color w:val="202020"/>
          <w:sz w:val="21"/>
          <w:szCs w:val="21"/>
        </w:rPr>
        <w:t xml:space="preserve">included with your ballot.  Please read them carefully and thoroughly.  All steps </w:t>
      </w:r>
      <w:r w:rsidRPr="00F67B22">
        <w:rPr>
          <w:rFonts w:ascii="Helvetica" w:eastAsia="Times New Roman" w:hAnsi="Helvetica" w:cs="Helvetica"/>
          <w:b/>
          <w:bCs/>
          <w:color w:val="202020"/>
          <w:sz w:val="21"/>
          <w:szCs w:val="21"/>
          <w:u w:val="single"/>
        </w:rPr>
        <w:t>must</w:t>
      </w:r>
      <w:r>
        <w:rPr>
          <w:rFonts w:ascii="Helvetica" w:eastAsia="Times New Roman" w:hAnsi="Helvetica" w:cs="Helvetica"/>
          <w:color w:val="202020"/>
          <w:sz w:val="21"/>
          <w:szCs w:val="21"/>
        </w:rPr>
        <w:t xml:space="preserve"> be </w:t>
      </w:r>
      <w:proofErr w:type="gramStart"/>
      <w:r>
        <w:rPr>
          <w:rFonts w:ascii="Helvetica" w:eastAsia="Times New Roman" w:hAnsi="Helvetica" w:cs="Helvetica"/>
          <w:color w:val="202020"/>
          <w:sz w:val="21"/>
          <w:szCs w:val="21"/>
        </w:rPr>
        <w:t>completed</w:t>
      </w:r>
      <w:proofErr w:type="gramEnd"/>
      <w:r>
        <w:rPr>
          <w:rFonts w:ascii="Helvetica" w:eastAsia="Times New Roman" w:hAnsi="Helvetica" w:cs="Helvetica"/>
          <w:color w:val="202020"/>
          <w:sz w:val="21"/>
          <w:szCs w:val="21"/>
        </w:rPr>
        <w:t xml:space="preserve"> or your </w:t>
      </w:r>
      <w:r w:rsidRPr="00CE463C">
        <w:rPr>
          <w:rFonts w:ascii="Helvetica" w:eastAsia="Times New Roman" w:hAnsi="Helvetica" w:cs="Helvetica"/>
          <w:i/>
          <w:iCs/>
          <w:color w:val="202020"/>
          <w:sz w:val="21"/>
          <w:szCs w:val="21"/>
        </w:rPr>
        <w:t>ballot</w:t>
      </w:r>
      <w:r>
        <w:rPr>
          <w:rFonts w:ascii="Helvetica" w:eastAsia="Times New Roman" w:hAnsi="Helvetica" w:cs="Helvetica"/>
          <w:color w:val="202020"/>
          <w:sz w:val="21"/>
          <w:szCs w:val="21"/>
        </w:rPr>
        <w:t xml:space="preserve"> </w:t>
      </w:r>
      <w:r>
        <w:rPr>
          <w:rFonts w:ascii="Helvetica" w:eastAsia="Times New Roman" w:hAnsi="Helvetica" w:cs="Helvetica"/>
          <w:i/>
          <w:iCs/>
          <w:color w:val="202020"/>
          <w:sz w:val="21"/>
          <w:szCs w:val="21"/>
        </w:rPr>
        <w:t xml:space="preserve">will be rejected.  </w:t>
      </w:r>
    </w:p>
    <w:p w14:paraId="64318C9D" w14:textId="5BEC3C20" w:rsidR="00F67B22" w:rsidRDefault="00F67B22">
      <w:pPr>
        <w:rPr>
          <w:rFonts w:ascii="Helvetica" w:eastAsia="Times New Roman" w:hAnsi="Helvetica" w:cs="Helvetica"/>
          <w:color w:val="202020"/>
          <w:sz w:val="21"/>
          <w:szCs w:val="21"/>
        </w:rPr>
      </w:pPr>
    </w:p>
    <w:p w14:paraId="10CB7058" w14:textId="30BDB07B" w:rsidR="00F67B22" w:rsidRDefault="00F67B22" w:rsidP="00F67B22">
      <w:pPr>
        <w:pStyle w:val="ListParagraph"/>
        <w:numPr>
          <w:ilvl w:val="0"/>
          <w:numId w:val="2"/>
        </w:numPr>
        <w:rPr>
          <w:rFonts w:ascii="Helvetica" w:eastAsia="Times New Roman" w:hAnsi="Helvetica" w:cs="Helvetica"/>
          <w:color w:val="202020"/>
          <w:sz w:val="21"/>
          <w:szCs w:val="21"/>
        </w:rPr>
      </w:pPr>
      <w:r>
        <w:rPr>
          <w:rFonts w:ascii="Helvetica" w:eastAsia="Times New Roman" w:hAnsi="Helvetica" w:cs="Helvetica"/>
          <w:color w:val="202020"/>
          <w:sz w:val="21"/>
          <w:szCs w:val="21"/>
        </w:rPr>
        <w:t xml:space="preserve">Complete the absentee ballot.  </w:t>
      </w:r>
    </w:p>
    <w:p w14:paraId="64DFC864" w14:textId="17A066B5" w:rsidR="00F67B22" w:rsidRDefault="00F67B22" w:rsidP="00F67B22">
      <w:pPr>
        <w:ind w:left="1080" w:firstLine="360"/>
        <w:rPr>
          <w:rFonts w:ascii="Helvetica" w:eastAsia="Times New Roman" w:hAnsi="Helvetica" w:cs="Helvetica"/>
          <w:color w:val="202020"/>
          <w:sz w:val="21"/>
          <w:szCs w:val="21"/>
        </w:rPr>
      </w:pPr>
    </w:p>
    <w:p w14:paraId="123E734F" w14:textId="77777777" w:rsidR="00CE463C" w:rsidRDefault="00CE463C" w:rsidP="00F67B22">
      <w:pPr>
        <w:pStyle w:val="ListParagraph"/>
        <w:numPr>
          <w:ilvl w:val="0"/>
          <w:numId w:val="2"/>
        </w:numPr>
        <w:rPr>
          <w:rFonts w:ascii="Helvetica" w:eastAsia="Times New Roman" w:hAnsi="Helvetica" w:cs="Helvetica"/>
          <w:color w:val="202020"/>
          <w:sz w:val="21"/>
          <w:szCs w:val="21"/>
        </w:rPr>
      </w:pPr>
      <w:r>
        <w:rPr>
          <w:rFonts w:ascii="Helvetica" w:eastAsia="Times New Roman" w:hAnsi="Helvetica" w:cs="Helvetica"/>
          <w:color w:val="202020"/>
          <w:sz w:val="21"/>
          <w:szCs w:val="21"/>
        </w:rPr>
        <w:t xml:space="preserve">When you have finished marking the ballot, place the voted ballot in the inner (yellow) envelope.  </w:t>
      </w:r>
      <w:r w:rsidRPr="00CE463C">
        <w:rPr>
          <w:rFonts w:ascii="Helvetica" w:eastAsia="Times New Roman" w:hAnsi="Helvetica" w:cs="Helvetica"/>
          <w:b/>
          <w:bCs/>
          <w:color w:val="202020"/>
          <w:sz w:val="21"/>
          <w:szCs w:val="21"/>
        </w:rPr>
        <w:t>DO NOT DETACH THE FLAP</w:t>
      </w:r>
      <w:r>
        <w:rPr>
          <w:rFonts w:ascii="Helvetica" w:eastAsia="Times New Roman" w:hAnsi="Helvetica" w:cs="Helvetica"/>
          <w:color w:val="202020"/>
          <w:sz w:val="21"/>
          <w:szCs w:val="21"/>
        </w:rPr>
        <w:t xml:space="preserve"> on the inner envelope.  If this flap is detached, your ballot will not be counted.</w:t>
      </w:r>
    </w:p>
    <w:p w14:paraId="53BF0BAF" w14:textId="7F90F695" w:rsidR="00F67B22" w:rsidRDefault="00CE463C" w:rsidP="00CE463C">
      <w:pPr>
        <w:ind w:left="1080" w:firstLine="360"/>
        <w:rPr>
          <w:rFonts w:ascii="Helvetica" w:eastAsia="Times New Roman" w:hAnsi="Helvetica" w:cs="Helvetica"/>
          <w:color w:val="202020"/>
          <w:sz w:val="21"/>
          <w:szCs w:val="21"/>
        </w:rPr>
      </w:pPr>
      <w:r>
        <w:rPr>
          <w:noProof/>
        </w:rPr>
        <w:drawing>
          <wp:inline distT="0" distB="0" distL="0" distR="0" wp14:anchorId="1A260733" wp14:editId="7491C9F7">
            <wp:extent cx="2143384" cy="4083238"/>
            <wp:effectExtent l="0" t="0" r="9525" b="0"/>
            <wp:docPr id="2" name="Picture 2" descr="A close up of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20 Absentee Primary Ballot Inner Envelop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348" cy="4155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50A13F" w14:textId="6B46D61C" w:rsidR="00CE463C" w:rsidRDefault="00CE463C" w:rsidP="00CE463C">
      <w:pPr>
        <w:ind w:firstLine="360"/>
        <w:rPr>
          <w:rFonts w:ascii="Helvetica" w:eastAsia="Times New Roman" w:hAnsi="Helvetica" w:cs="Helvetica"/>
          <w:color w:val="202020"/>
          <w:sz w:val="21"/>
          <w:szCs w:val="21"/>
        </w:rPr>
      </w:pPr>
    </w:p>
    <w:p w14:paraId="1790E37D" w14:textId="4EC808CD" w:rsidR="00CE463C" w:rsidRDefault="00762B03" w:rsidP="00CE463C">
      <w:pPr>
        <w:pStyle w:val="ListParagraph"/>
        <w:numPr>
          <w:ilvl w:val="0"/>
          <w:numId w:val="2"/>
        </w:numPr>
        <w:rPr>
          <w:rFonts w:ascii="Helvetica" w:eastAsia="Times New Roman" w:hAnsi="Helvetica" w:cs="Helvetica"/>
          <w:color w:val="202020"/>
          <w:sz w:val="21"/>
          <w:szCs w:val="21"/>
        </w:rPr>
      </w:pPr>
      <w:r w:rsidRPr="00762B03">
        <w:rPr>
          <w:rFonts w:ascii="Helvetica" w:eastAsia="Times New Roman" w:hAnsi="Helvetica" w:cs="Helvetica"/>
          <w:b/>
          <w:bCs/>
          <w:color w:val="202020"/>
          <w:sz w:val="21"/>
          <w:szCs w:val="21"/>
        </w:rPr>
        <w:t>SIGN and SEAL</w:t>
      </w:r>
      <w:r>
        <w:rPr>
          <w:rFonts w:ascii="Helvetica" w:eastAsia="Times New Roman" w:hAnsi="Helvetica" w:cs="Helvetica"/>
          <w:color w:val="202020"/>
          <w:sz w:val="21"/>
          <w:szCs w:val="21"/>
        </w:rPr>
        <w:t xml:space="preserve"> the inner envelope.  Place this envelope in the outer (white) envelope.  </w:t>
      </w:r>
      <w:r w:rsidRPr="00762B03">
        <w:rPr>
          <w:rFonts w:ascii="Helvetica" w:eastAsia="Times New Roman" w:hAnsi="Helvetica" w:cs="Helvetica"/>
          <w:b/>
          <w:bCs/>
          <w:color w:val="202020"/>
          <w:sz w:val="21"/>
          <w:szCs w:val="21"/>
        </w:rPr>
        <w:t>SIGN and SEAL</w:t>
      </w:r>
      <w:r>
        <w:rPr>
          <w:rFonts w:ascii="Helvetica" w:eastAsia="Times New Roman" w:hAnsi="Helvetica" w:cs="Helvetica"/>
          <w:b/>
          <w:bCs/>
          <w:color w:val="202020"/>
          <w:sz w:val="21"/>
          <w:szCs w:val="21"/>
        </w:rPr>
        <w:t xml:space="preserve"> </w:t>
      </w:r>
      <w:r>
        <w:rPr>
          <w:rFonts w:ascii="Helvetica" w:eastAsia="Times New Roman" w:hAnsi="Helvetica" w:cs="Helvetica"/>
          <w:color w:val="202020"/>
          <w:sz w:val="21"/>
          <w:szCs w:val="21"/>
        </w:rPr>
        <w:t xml:space="preserve">the outer envelope once the ballot </w:t>
      </w:r>
      <w:proofErr w:type="gramStart"/>
      <w:r>
        <w:rPr>
          <w:rFonts w:ascii="Helvetica" w:eastAsia="Times New Roman" w:hAnsi="Helvetica" w:cs="Helvetica"/>
          <w:color w:val="202020"/>
          <w:sz w:val="21"/>
          <w:szCs w:val="21"/>
        </w:rPr>
        <w:t>is</w:t>
      </w:r>
      <w:proofErr w:type="gramEnd"/>
      <w:r>
        <w:rPr>
          <w:rFonts w:ascii="Helvetica" w:eastAsia="Times New Roman" w:hAnsi="Helvetica" w:cs="Helvetica"/>
          <w:color w:val="202020"/>
          <w:sz w:val="21"/>
          <w:szCs w:val="21"/>
        </w:rPr>
        <w:t xml:space="preserve"> placed inside.  </w:t>
      </w:r>
    </w:p>
    <w:p w14:paraId="6B067836" w14:textId="0094EB2B" w:rsidR="00762B03" w:rsidRDefault="00762B03" w:rsidP="00762B03">
      <w:pPr>
        <w:ind w:left="1080" w:firstLine="360"/>
        <w:rPr>
          <w:rFonts w:ascii="Helvetica" w:eastAsia="Times New Roman" w:hAnsi="Helvetica" w:cs="Helvetica"/>
          <w:color w:val="202020"/>
          <w:sz w:val="21"/>
          <w:szCs w:val="21"/>
        </w:rPr>
      </w:pPr>
      <w:r>
        <w:rPr>
          <w:rFonts w:ascii="Helvetica" w:eastAsia="Times New Roman" w:hAnsi="Helvetica" w:cs="Helvetica"/>
          <w:noProof/>
          <w:color w:val="202020"/>
          <w:sz w:val="21"/>
          <w:szCs w:val="21"/>
        </w:rPr>
        <w:drawing>
          <wp:inline distT="0" distB="0" distL="0" distR="0" wp14:anchorId="7E87D19C" wp14:editId="2DBF7B74">
            <wp:extent cx="3643516" cy="2021840"/>
            <wp:effectExtent l="0" t="0" r="0" b="0"/>
            <wp:docPr id="3" name="Picture 3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20 Absentee Primary Ballot Outer Envelop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0781" cy="2031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Helvetica"/>
          <w:color w:val="202020"/>
          <w:sz w:val="21"/>
          <w:szCs w:val="21"/>
        </w:rPr>
        <w:tab/>
      </w:r>
    </w:p>
    <w:p w14:paraId="29433264" w14:textId="77777777" w:rsidR="00762B03" w:rsidRPr="00762B03" w:rsidRDefault="00762B03" w:rsidP="00762B03">
      <w:pPr>
        <w:ind w:left="1080" w:firstLine="360"/>
        <w:rPr>
          <w:rFonts w:ascii="Helvetica" w:eastAsia="Times New Roman" w:hAnsi="Helvetica" w:cs="Helvetica"/>
          <w:color w:val="202020"/>
          <w:sz w:val="21"/>
          <w:szCs w:val="21"/>
        </w:rPr>
      </w:pPr>
    </w:p>
    <w:p w14:paraId="2B53D2D4" w14:textId="316B0B9A" w:rsidR="00F67B22" w:rsidRPr="00762B03" w:rsidRDefault="00762B03" w:rsidP="00762B03">
      <w:pPr>
        <w:pStyle w:val="ListParagraph"/>
        <w:numPr>
          <w:ilvl w:val="0"/>
          <w:numId w:val="2"/>
        </w:numPr>
        <w:rPr>
          <w:rFonts w:ascii="Helvetica" w:eastAsia="Times New Roman" w:hAnsi="Helvetica" w:cs="Helvetica"/>
          <w:color w:val="202020"/>
          <w:sz w:val="21"/>
          <w:szCs w:val="21"/>
        </w:rPr>
      </w:pPr>
      <w:r>
        <w:rPr>
          <w:rFonts w:ascii="Helvetica" w:eastAsia="Times New Roman" w:hAnsi="Helvetica" w:cs="Helvetica"/>
          <w:color w:val="202020"/>
          <w:sz w:val="21"/>
          <w:szCs w:val="21"/>
        </w:rPr>
        <w:t>Affix postage to the outer envelope and mail to the County Clerk.</w:t>
      </w:r>
    </w:p>
    <w:sectPr w:rsidR="00F67B22" w:rsidRPr="00762B03" w:rsidSect="00762B03">
      <w:pgSz w:w="12240" w:h="15840"/>
      <w:pgMar w:top="1152" w:right="1296" w:bottom="1152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9A5CA8"/>
    <w:multiLevelType w:val="multilevel"/>
    <w:tmpl w:val="71F2B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A2F2A70"/>
    <w:multiLevelType w:val="multilevel"/>
    <w:tmpl w:val="71F2B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750"/>
    <w:rsid w:val="003A5C3C"/>
    <w:rsid w:val="00762B03"/>
    <w:rsid w:val="008D792E"/>
    <w:rsid w:val="00B91750"/>
    <w:rsid w:val="00CE463C"/>
    <w:rsid w:val="00E3375D"/>
    <w:rsid w:val="00F67B22"/>
    <w:rsid w:val="00FF7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B1081"/>
  <w15:chartTrackingRefBased/>
  <w15:docId w15:val="{0099BC73-6133-4DC0-88D5-CE5F77970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175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9175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9175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67B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32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Faith Kemper</dc:creator>
  <cp:keywords/>
  <dc:description/>
  <cp:lastModifiedBy>Faith Kemper</cp:lastModifiedBy>
  <cp:revision>3</cp:revision>
  <dcterms:created xsi:type="dcterms:W3CDTF">2020-05-05T20:00:00Z</dcterms:created>
  <dcterms:modified xsi:type="dcterms:W3CDTF">2020-05-07T21:08:00Z</dcterms:modified>
</cp:coreProperties>
</file>