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DB85" w14:textId="19DB26BE" w:rsidR="005C7CCB" w:rsidRDefault="00CC1E5F">
      <w:r>
        <w:t>Jason Griffith – Candidate for Secretary of State – 2019</w:t>
      </w:r>
    </w:p>
    <w:p w14:paraId="1F4ADCA9" w14:textId="076A0BF6" w:rsidR="00CC1E5F" w:rsidRDefault="00CC1E5F"/>
    <w:p w14:paraId="733056CF" w14:textId="77777777" w:rsidR="00CC1E5F" w:rsidRDefault="00CC1E5F" w:rsidP="00CC1E5F">
      <w:pPr>
        <w:pStyle w:val="ydpcdafa6a1yiv1062089946m6969746340688882852m-5088513800579027182msolistparagraph"/>
        <w:numPr>
          <w:ilvl w:val="0"/>
          <w:numId w:val="2"/>
        </w:numPr>
        <w:rPr>
          <w:rFonts w:ascii="Helvetica" w:eastAsia="Times New Roman" w:hAnsi="Helvetica" w:cs="Helvetica"/>
        </w:rPr>
      </w:pPr>
      <w:r>
        <w:rPr>
          <w:rFonts w:ascii="Helvetica" w:eastAsia="Times New Roman" w:hAnsi="Helvetica" w:cs="Helvetica"/>
          <w:b/>
          <w:bCs/>
          <w:i/>
          <w:iCs/>
          <w:color w:val="CD232C"/>
          <w:sz w:val="24"/>
          <w:szCs w:val="24"/>
        </w:rPr>
        <w:t>What sets you apart from the other candidates?</w:t>
      </w:r>
      <w:r>
        <w:rPr>
          <w:rFonts w:ascii="Helvetica" w:eastAsia="Times New Roman" w:hAnsi="Helvetica" w:cs="Helvetica"/>
          <w:sz w:val="24"/>
          <w:szCs w:val="24"/>
        </w:rPr>
        <w:t xml:space="preserve">  </w:t>
      </w:r>
      <w:r>
        <w:rPr>
          <w:rFonts w:ascii="Helvetica" w:eastAsia="Times New Roman" w:hAnsi="Helvetica" w:cs="Helvetica"/>
        </w:rPr>
        <w:t xml:space="preserve">I am an expert in IT and security. I created my own company that deals with security and </w:t>
      </w:r>
      <w:proofErr w:type="spellStart"/>
      <w:r>
        <w:rPr>
          <w:rFonts w:ascii="Helvetica" w:eastAsia="Times New Roman" w:hAnsi="Helvetica" w:cs="Helvetica"/>
        </w:rPr>
        <w:t>crme</w:t>
      </w:r>
      <w:proofErr w:type="spellEnd"/>
      <w:r>
        <w:rPr>
          <w:rFonts w:ascii="Helvetica" w:eastAsia="Times New Roman" w:hAnsi="Helvetica" w:cs="Helvetica"/>
        </w:rPr>
        <w:t xml:space="preserve"> prevention. As the Chief Executive Officer, I have managed every part of my company from start-up to present day. </w:t>
      </w:r>
      <w:r>
        <w:rPr>
          <w:rFonts w:ascii="Helvetica" w:eastAsia="Times New Roman" w:hAnsi="Helvetica" w:cs="Helvetica"/>
        </w:rPr>
        <w:br/>
      </w:r>
      <w:r>
        <w:rPr>
          <w:rFonts w:ascii="Helvetica" w:eastAsia="Times New Roman" w:hAnsi="Helvetica" w:cs="Helvetica"/>
        </w:rPr>
        <w:br/>
        <w:t xml:space="preserve">I believe my skills sets me apart from other candidates when regarding ways in which we can modernize our election registration and voting system, our business registration </w:t>
      </w:r>
      <w:proofErr w:type="spellStart"/>
      <w:r>
        <w:rPr>
          <w:rFonts w:ascii="Helvetica" w:eastAsia="Times New Roman" w:hAnsi="Helvetica" w:cs="Helvetica"/>
        </w:rPr>
        <w:t>procress</w:t>
      </w:r>
      <w:proofErr w:type="spellEnd"/>
      <w:r>
        <w:rPr>
          <w:rFonts w:ascii="Helvetica" w:eastAsia="Times New Roman" w:hAnsi="Helvetica" w:cs="Helvetica"/>
        </w:rPr>
        <w:t>, and preservation of historic land grant documents and patents. When elected, I can hit the ground running on day one with my platform of modernizing our system, without having to have someone explain potential problems and disadvantages.</w:t>
      </w:r>
    </w:p>
    <w:p w14:paraId="207F365E" w14:textId="77777777" w:rsidR="00CC1E5F" w:rsidRDefault="00CC1E5F" w:rsidP="00CC1E5F">
      <w:pPr>
        <w:pStyle w:val="ydpcdafa6a1yiv1062089946m6969746340688882852m-5088513800579027182msolistparagraph"/>
        <w:rPr>
          <w:rFonts w:ascii="Helvetica" w:hAnsi="Helvetica" w:cs="Helvetica"/>
          <w:sz w:val="20"/>
          <w:szCs w:val="20"/>
        </w:rPr>
      </w:pPr>
      <w:r>
        <w:rPr>
          <w:rFonts w:ascii="Helvetica" w:hAnsi="Helvetica" w:cs="Helvetica"/>
          <w:sz w:val="20"/>
          <w:szCs w:val="20"/>
        </w:rPr>
        <w:t> </w:t>
      </w:r>
    </w:p>
    <w:p w14:paraId="4B556EAB" w14:textId="77777777" w:rsidR="00CC1E5F" w:rsidRDefault="00CC1E5F" w:rsidP="00CC1E5F">
      <w:pPr>
        <w:pStyle w:val="ydpcdafa6a1yiv1062089946m6969746340688882852m-5088513800579027182msolistparagraph"/>
        <w:numPr>
          <w:ilvl w:val="0"/>
          <w:numId w:val="3"/>
        </w:numPr>
        <w:rPr>
          <w:rFonts w:ascii="Helvetica" w:eastAsia="Times New Roman" w:hAnsi="Helvetica" w:cs="Helvetica"/>
          <w:sz w:val="20"/>
          <w:szCs w:val="20"/>
        </w:rPr>
      </w:pPr>
      <w:r>
        <w:rPr>
          <w:rFonts w:ascii="Helvetica" w:eastAsia="Times New Roman" w:hAnsi="Helvetica" w:cs="Helvetica"/>
          <w:color w:val="CD232C"/>
          <w:sz w:val="20"/>
          <w:szCs w:val="20"/>
        </w:rPr>
        <w:t>How are you going to bring Kentucky into the future?</w:t>
      </w:r>
      <w:r>
        <w:rPr>
          <w:rFonts w:ascii="Helvetica" w:eastAsia="Times New Roman" w:hAnsi="Helvetica" w:cs="Helvetica"/>
          <w:sz w:val="20"/>
          <w:szCs w:val="20"/>
        </w:rPr>
        <w:t xml:space="preserve"> I want to modernize our election process by advocating for Automatic Voter Registration. This will allow more persons to vote, produce a higher turnout of our </w:t>
      </w:r>
      <w:proofErr w:type="gramStart"/>
      <w:r>
        <w:rPr>
          <w:rFonts w:ascii="Helvetica" w:eastAsia="Times New Roman" w:hAnsi="Helvetica" w:cs="Helvetica"/>
          <w:sz w:val="20"/>
          <w:szCs w:val="20"/>
        </w:rPr>
        <w:t>18-25 year old</w:t>
      </w:r>
      <w:proofErr w:type="gramEnd"/>
      <w:r>
        <w:rPr>
          <w:rFonts w:ascii="Helvetica" w:eastAsia="Times New Roman" w:hAnsi="Helvetica" w:cs="Helvetica"/>
          <w:sz w:val="20"/>
          <w:szCs w:val="20"/>
        </w:rPr>
        <w:t xml:space="preserve"> population, make County Clerk's job of correcting voter information easier, and help push back at efforts by Republicans to purge voters. I will also advocate for earlier voting and longer hours on Election Day. Our 6am to 6pm voting times are antiquated and need updated. </w:t>
      </w:r>
      <w:r>
        <w:rPr>
          <w:rFonts w:ascii="Helvetica" w:eastAsia="Times New Roman" w:hAnsi="Helvetica" w:cs="Helvetica"/>
          <w:sz w:val="20"/>
          <w:szCs w:val="20"/>
        </w:rPr>
        <w:br/>
      </w:r>
      <w:r>
        <w:rPr>
          <w:rFonts w:ascii="Helvetica" w:eastAsia="Times New Roman" w:hAnsi="Helvetica" w:cs="Helvetica"/>
          <w:sz w:val="20"/>
          <w:szCs w:val="20"/>
        </w:rPr>
        <w:br/>
        <w:t>I also will advocate for a reduction in the fee that the Secretary of State's Office assesses to businesses each year. I believe that small businesses which don't make a profit shouldn't have to pay that yearly registration fee. Small businesses are the backbone of our economy in Kentucky and we need to find ways to improve that spirit of entrepreneurship.</w:t>
      </w:r>
    </w:p>
    <w:p w14:paraId="27836AA4" w14:textId="77777777" w:rsidR="00CC1E5F" w:rsidRDefault="00CC1E5F" w:rsidP="00CC1E5F">
      <w:pPr>
        <w:pStyle w:val="ydpcdafa6a1yiv1062089946m6969746340688882852m-5088513800579027182msolistparagraph"/>
        <w:rPr>
          <w:rFonts w:ascii="Helvetica" w:hAnsi="Helvetica" w:cs="Helvetica"/>
          <w:sz w:val="20"/>
          <w:szCs w:val="20"/>
        </w:rPr>
      </w:pPr>
      <w:r>
        <w:rPr>
          <w:rFonts w:ascii="Helvetica" w:hAnsi="Helvetica" w:cs="Helvetica"/>
          <w:sz w:val="20"/>
          <w:szCs w:val="20"/>
        </w:rPr>
        <w:t> </w:t>
      </w:r>
    </w:p>
    <w:p w14:paraId="779EEB38" w14:textId="77777777" w:rsidR="00CC1E5F" w:rsidRDefault="00CC1E5F" w:rsidP="00CC1E5F">
      <w:pPr>
        <w:pStyle w:val="ydpcdafa6a1yiv1062089946m6969746340688882852m-5088513800579027182msolistparagraph"/>
        <w:rPr>
          <w:rFonts w:ascii="Helvetica" w:hAnsi="Helvetica" w:cs="Helvetica"/>
          <w:sz w:val="20"/>
          <w:szCs w:val="20"/>
        </w:rPr>
      </w:pPr>
      <w:r>
        <w:rPr>
          <w:rFonts w:ascii="Helvetica" w:hAnsi="Helvetica" w:cs="Helvetica"/>
          <w:sz w:val="20"/>
          <w:szCs w:val="20"/>
        </w:rPr>
        <w:t> </w:t>
      </w:r>
    </w:p>
    <w:p w14:paraId="26B2B4C9" w14:textId="77777777" w:rsidR="00CC1E5F" w:rsidRDefault="00CC1E5F" w:rsidP="00CC1E5F">
      <w:pPr>
        <w:pStyle w:val="ydpcdafa6a1yiv1062089946m6969746340688882852m-5088513800579027182msolistparagraph"/>
        <w:numPr>
          <w:ilvl w:val="0"/>
          <w:numId w:val="4"/>
        </w:numPr>
        <w:rPr>
          <w:rFonts w:ascii="Helvetica" w:eastAsia="Times New Roman" w:hAnsi="Helvetica" w:cs="Helvetica"/>
          <w:sz w:val="20"/>
          <w:szCs w:val="20"/>
        </w:rPr>
      </w:pPr>
      <w:r>
        <w:rPr>
          <w:rFonts w:ascii="Helvetica" w:eastAsia="Times New Roman" w:hAnsi="Helvetica" w:cs="Helvetica"/>
          <w:color w:val="CD232C"/>
          <w:sz w:val="20"/>
          <w:szCs w:val="20"/>
        </w:rPr>
        <w:t>What are your goals if elected?</w:t>
      </w:r>
      <w:r>
        <w:rPr>
          <w:rFonts w:ascii="Helvetica" w:eastAsia="Times New Roman" w:hAnsi="Helvetica" w:cs="Helvetica"/>
          <w:sz w:val="20"/>
          <w:szCs w:val="20"/>
        </w:rPr>
        <w:t xml:space="preserve"> Advocate for the automatic restoration of voting rights of former felons who have served their time. Modernize the election registration process and the act of voting. Advocate for extended and earlier voting. Advocate for the reduction of the yearly Secretary of State business filing fee for small businesses that don't make a profit.</w:t>
      </w:r>
    </w:p>
    <w:p w14:paraId="30CE5D29" w14:textId="77777777" w:rsidR="00CC1E5F" w:rsidRDefault="00CC1E5F" w:rsidP="00CC1E5F">
      <w:pPr>
        <w:pStyle w:val="ydpcdafa6a1yiv1062089946m6969746340688882852m-5088513800579027182msolistparagraph"/>
        <w:ind w:left="360"/>
        <w:rPr>
          <w:rFonts w:ascii="Helvetica" w:hAnsi="Helvetica" w:cs="Helvetica"/>
          <w:sz w:val="20"/>
          <w:szCs w:val="20"/>
        </w:rPr>
      </w:pPr>
      <w:r>
        <w:rPr>
          <w:rFonts w:ascii="Helvetica" w:hAnsi="Helvetica" w:cs="Helvetica"/>
          <w:sz w:val="20"/>
          <w:szCs w:val="20"/>
        </w:rPr>
        <w:t> </w:t>
      </w:r>
    </w:p>
    <w:p w14:paraId="77D8B513" w14:textId="77777777" w:rsidR="00CC1E5F" w:rsidRDefault="00CC1E5F" w:rsidP="00CC1E5F">
      <w:pPr>
        <w:pStyle w:val="ydpcdafa6a1yiv1062089946m6969746340688882852m-5088513800579027182msolistparagraph"/>
        <w:ind w:left="360"/>
        <w:rPr>
          <w:rFonts w:ascii="Helvetica" w:hAnsi="Helvetica" w:cs="Helvetica"/>
          <w:sz w:val="20"/>
          <w:szCs w:val="20"/>
        </w:rPr>
      </w:pPr>
      <w:r>
        <w:rPr>
          <w:rFonts w:ascii="Helvetica" w:hAnsi="Helvetica" w:cs="Helvetica"/>
          <w:sz w:val="20"/>
          <w:szCs w:val="20"/>
        </w:rPr>
        <w:t> </w:t>
      </w:r>
    </w:p>
    <w:p w14:paraId="4FA7892C" w14:textId="77777777" w:rsidR="00CC1E5F" w:rsidRDefault="00CC1E5F" w:rsidP="00CC1E5F">
      <w:pPr>
        <w:pStyle w:val="ydpcdafa6a1yiv1062089946m6969746340688882852m-5088513800579027182msolistparagraph"/>
        <w:numPr>
          <w:ilvl w:val="0"/>
          <w:numId w:val="5"/>
        </w:numPr>
        <w:rPr>
          <w:rFonts w:ascii="Helvetica" w:eastAsia="Times New Roman" w:hAnsi="Helvetica" w:cs="Helvetica"/>
          <w:sz w:val="20"/>
          <w:szCs w:val="20"/>
        </w:rPr>
      </w:pPr>
      <w:r>
        <w:rPr>
          <w:rFonts w:ascii="Helvetica" w:eastAsia="Times New Roman" w:hAnsi="Helvetica" w:cs="Helvetica"/>
          <w:color w:val="CD232C"/>
          <w:sz w:val="20"/>
          <w:szCs w:val="20"/>
        </w:rPr>
        <w:t>How do you plan on addressing income inequality in Kentucky?</w:t>
      </w:r>
      <w:r>
        <w:rPr>
          <w:rFonts w:ascii="Helvetica" w:eastAsia="Times New Roman" w:hAnsi="Helvetica" w:cs="Helvetica"/>
          <w:sz w:val="20"/>
          <w:szCs w:val="20"/>
        </w:rPr>
        <w:t xml:space="preserve"> As Secretary of State, it does not fall within the scope of the office to create legislation that addresses income inequality. However, I can promote businesses which promote higher minimum wages and those which address the gender pay gap. I can also work with legislators, sharing information of business registrations and public salary information in order to advocate for a higher standard of living for everyone in the Commonwealth.</w:t>
      </w:r>
    </w:p>
    <w:p w14:paraId="69462CC8" w14:textId="77777777" w:rsidR="00CC1E5F" w:rsidRDefault="00CC1E5F" w:rsidP="00CC1E5F">
      <w:pPr>
        <w:rPr>
          <w:rFonts w:ascii="Verdana" w:eastAsia="Times New Roman" w:hAnsi="Verdana" w:cs="Calibri"/>
        </w:rPr>
      </w:pPr>
    </w:p>
    <w:p w14:paraId="0A59940B" w14:textId="3681C2B5" w:rsidR="00CC1E5F" w:rsidRDefault="00CC1E5F" w:rsidP="00CC1E5F">
      <w:bookmarkStart w:id="0" w:name="_GoBack"/>
      <w:bookmarkEnd w:id="0"/>
    </w:p>
    <w:sectPr w:rsidR="00CC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BC0"/>
    <w:multiLevelType w:val="multilevel"/>
    <w:tmpl w:val="01989B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EC79C9"/>
    <w:multiLevelType w:val="multilevel"/>
    <w:tmpl w:val="F356D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190026"/>
    <w:multiLevelType w:val="hybridMultilevel"/>
    <w:tmpl w:val="DF86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C50C9"/>
    <w:multiLevelType w:val="multilevel"/>
    <w:tmpl w:val="D6F87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6216DD"/>
    <w:multiLevelType w:val="multilevel"/>
    <w:tmpl w:val="ACC232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5F"/>
    <w:rsid w:val="005C7CCB"/>
    <w:rsid w:val="00CC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114D"/>
  <w15:chartTrackingRefBased/>
  <w15:docId w15:val="{0E4F62E8-3435-4EDD-9E57-D6EFCE57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E5F"/>
    <w:pPr>
      <w:ind w:left="720"/>
      <w:contextualSpacing/>
    </w:pPr>
  </w:style>
  <w:style w:type="paragraph" w:customStyle="1" w:styleId="ydpcdafa6a1yiv1062089946m6969746340688882852m-5088513800579027182msolistparagraph">
    <w:name w:val="ydpcdafa6a1yiv1062089946m_6969746340688882852m-5088513800579027182msolistparagraph"/>
    <w:basedOn w:val="Normal"/>
    <w:rsid w:val="00CC1E5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9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Kemper</dc:creator>
  <cp:keywords/>
  <dc:description/>
  <cp:lastModifiedBy>Faith Kemper</cp:lastModifiedBy>
  <cp:revision>1</cp:revision>
  <dcterms:created xsi:type="dcterms:W3CDTF">2019-04-16T02:44:00Z</dcterms:created>
  <dcterms:modified xsi:type="dcterms:W3CDTF">2019-04-16T02:45:00Z</dcterms:modified>
</cp:coreProperties>
</file>