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D257" w14:textId="77777777" w:rsidR="00EF182D" w:rsidRPr="00EF182D" w:rsidRDefault="00EF182D" w:rsidP="00EF182D">
      <w:pPr>
        <w:jc w:val="center"/>
        <w:rPr>
          <w:sz w:val="56"/>
          <w:szCs w:val="56"/>
        </w:rPr>
      </w:pPr>
      <w:r w:rsidRPr="00EF182D">
        <w:rPr>
          <w:sz w:val="56"/>
          <w:szCs w:val="56"/>
        </w:rPr>
        <w:t>Before Treatment Care</w:t>
      </w:r>
    </w:p>
    <w:p w14:paraId="3D1CFC9C" w14:textId="77777777" w:rsidR="00EF182D" w:rsidRDefault="00EF182D" w:rsidP="00EF182D">
      <w:pPr>
        <w:jc w:val="center"/>
      </w:pPr>
    </w:p>
    <w:p w14:paraId="3F348FEF" w14:textId="77777777" w:rsidR="00EF182D" w:rsidRDefault="00EF182D" w:rsidP="00EF182D">
      <w:pPr>
        <w:jc w:val="center"/>
      </w:pPr>
    </w:p>
    <w:p w14:paraId="51916F54" w14:textId="4B75224D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Please follow these rules to achieve the best healed results.</w:t>
      </w:r>
    </w:p>
    <w:p w14:paraId="7703F5BE" w14:textId="77777777" w:rsidR="00EF182D" w:rsidRPr="00EF182D" w:rsidRDefault="00EF182D" w:rsidP="00EF182D">
      <w:pPr>
        <w:jc w:val="center"/>
        <w:rPr>
          <w:sz w:val="36"/>
          <w:szCs w:val="36"/>
        </w:rPr>
      </w:pPr>
    </w:p>
    <w:p w14:paraId="5840FC73" w14:textId="77777777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 xml:space="preserve">3 weeks before </w:t>
      </w:r>
    </w:p>
    <w:p w14:paraId="488666EC" w14:textId="0C17B06D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•Botox can be performed</w:t>
      </w:r>
      <w:r w:rsidRPr="00EF182D"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>•</w:t>
      </w:r>
      <w:r w:rsidRPr="00EF182D"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 xml:space="preserve">Stop using retinol </w:t>
      </w:r>
      <w:r w:rsidRPr="00EF182D">
        <w:rPr>
          <w:sz w:val="36"/>
          <w:szCs w:val="36"/>
        </w:rPr>
        <w:t>and</w:t>
      </w:r>
      <w:r w:rsidRPr="00EF182D">
        <w:rPr>
          <w:sz w:val="36"/>
          <w:szCs w:val="36"/>
        </w:rPr>
        <w:t xml:space="preserve"> vitamin</w:t>
      </w:r>
      <w:r w:rsidRPr="00EF182D"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>A</w:t>
      </w:r>
    </w:p>
    <w:p w14:paraId="69DB5C1B" w14:textId="77777777" w:rsidR="00EF182D" w:rsidRPr="00EF182D" w:rsidRDefault="00EF182D" w:rsidP="00EF182D">
      <w:pPr>
        <w:jc w:val="center"/>
        <w:rPr>
          <w:sz w:val="36"/>
          <w:szCs w:val="36"/>
        </w:rPr>
      </w:pPr>
    </w:p>
    <w:p w14:paraId="0A58CBF3" w14:textId="77777777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2 weeks before</w:t>
      </w:r>
    </w:p>
    <w:p w14:paraId="5BDD8BFD" w14:textId="0B94DE41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 xml:space="preserve"> •No facials/chemical peels • Sun beds/tan • No tinting or waxing your brows</w:t>
      </w:r>
    </w:p>
    <w:p w14:paraId="6DBE3328" w14:textId="77777777" w:rsidR="00EF182D" w:rsidRPr="00EF182D" w:rsidRDefault="00EF182D" w:rsidP="00EF182D">
      <w:pPr>
        <w:jc w:val="center"/>
        <w:rPr>
          <w:sz w:val="36"/>
          <w:szCs w:val="36"/>
        </w:rPr>
      </w:pPr>
    </w:p>
    <w:p w14:paraId="04BDDBED" w14:textId="77777777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48 hours before</w:t>
      </w:r>
    </w:p>
    <w:p w14:paraId="0913CE89" w14:textId="02AABA24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 xml:space="preserve"> • Stop blood thinners if cleared by GP</w:t>
      </w:r>
      <w:r w:rsidRPr="00EF182D"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>•</w:t>
      </w:r>
      <w:r w:rsidRPr="00EF182D"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>Fill in content form if not already done</w:t>
      </w:r>
    </w:p>
    <w:p w14:paraId="562E93D3" w14:textId="77777777" w:rsidR="00EF182D" w:rsidRPr="00EF182D" w:rsidRDefault="00EF182D" w:rsidP="00EF182D">
      <w:pPr>
        <w:jc w:val="center"/>
        <w:rPr>
          <w:sz w:val="36"/>
          <w:szCs w:val="36"/>
        </w:rPr>
      </w:pPr>
    </w:p>
    <w:p w14:paraId="07895373" w14:textId="77777777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Day Before</w:t>
      </w:r>
    </w:p>
    <w:p w14:paraId="51407323" w14:textId="6AB39C8A" w:rsidR="00EF182D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 xml:space="preserve"> • No aspirin or ibuprofen • No alcohol</w:t>
      </w:r>
    </w:p>
    <w:p w14:paraId="23F4EE81" w14:textId="77777777" w:rsidR="00EF182D" w:rsidRDefault="00EF182D" w:rsidP="00EF182D">
      <w:pPr>
        <w:rPr>
          <w:sz w:val="36"/>
          <w:szCs w:val="36"/>
        </w:rPr>
      </w:pPr>
    </w:p>
    <w:p w14:paraId="5BF0F33C" w14:textId="45B03B42" w:rsid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Day of treatment</w:t>
      </w:r>
    </w:p>
    <w:p w14:paraId="560E05DC" w14:textId="7BAAF4CB" w:rsidR="006944B9" w:rsidRPr="00EF182D" w:rsidRDefault="00EF182D" w:rsidP="00EF182D">
      <w:pPr>
        <w:jc w:val="center"/>
        <w:rPr>
          <w:sz w:val="36"/>
          <w:szCs w:val="36"/>
        </w:rPr>
      </w:pPr>
      <w:r w:rsidRPr="00EF182D">
        <w:rPr>
          <w:sz w:val="36"/>
          <w:szCs w:val="36"/>
        </w:rPr>
        <w:t>• No caffeine • Wash hair before • No exercise</w:t>
      </w:r>
      <w:r>
        <w:rPr>
          <w:sz w:val="36"/>
          <w:szCs w:val="36"/>
        </w:rPr>
        <w:t xml:space="preserve"> </w:t>
      </w:r>
      <w:r w:rsidRPr="00EF182D">
        <w:rPr>
          <w:sz w:val="36"/>
          <w:szCs w:val="36"/>
        </w:rPr>
        <w:t>•</w:t>
      </w:r>
      <w:r>
        <w:rPr>
          <w:sz w:val="36"/>
          <w:szCs w:val="36"/>
        </w:rPr>
        <w:t xml:space="preserve"> No smoking 3 hours before</w:t>
      </w:r>
    </w:p>
    <w:sectPr w:rsidR="006944B9" w:rsidRPr="00EF1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2D"/>
    <w:rsid w:val="006944B9"/>
    <w:rsid w:val="00D17596"/>
    <w:rsid w:val="00E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9AAA"/>
  <w15:chartTrackingRefBased/>
  <w15:docId w15:val="{E6F46ED9-67B9-4127-934D-34A4C46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Sadler</dc:creator>
  <cp:keywords/>
  <dc:description/>
  <cp:lastModifiedBy>Jess Sadler</cp:lastModifiedBy>
  <cp:revision>1</cp:revision>
  <dcterms:created xsi:type="dcterms:W3CDTF">2024-04-18T13:15:00Z</dcterms:created>
  <dcterms:modified xsi:type="dcterms:W3CDTF">2024-04-18T13:21:00Z</dcterms:modified>
</cp:coreProperties>
</file>