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4B79F" w14:textId="36114A84" w:rsidR="00EC29BA" w:rsidRDefault="00EC29BA" w:rsidP="00EC29BA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506481EB" wp14:editId="517255A0">
            <wp:extent cx="2900300" cy="6740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00" cy="6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42100" w14:textId="77777777" w:rsidR="00A565B7" w:rsidRPr="00A565B7" w:rsidRDefault="00A565B7" w:rsidP="00A565B7">
      <w:pPr>
        <w:rPr>
          <w:rFonts w:ascii="Times New Roman" w:eastAsia="Times New Roman" w:hAnsi="Times New Roman" w:cs="Times New Roman"/>
        </w:rPr>
      </w:pPr>
    </w:p>
    <w:p w14:paraId="5B5BB1C9" w14:textId="1EC5028C" w:rsidR="002654C5" w:rsidRPr="002654C5" w:rsidRDefault="001E2437" w:rsidP="002654C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Off Label Drug Use Consent Form</w:t>
      </w:r>
    </w:p>
    <w:p w14:paraId="00812E74" w14:textId="6EE6EE6A" w:rsidR="002654C5" w:rsidRDefault="002654C5" w:rsidP="002654C5">
      <w:pPr>
        <w:rPr>
          <w:rFonts w:ascii="Times New Roman" w:eastAsia="Times New Roman" w:hAnsi="Times New Roman" w:cs="Times New Roman"/>
        </w:rPr>
      </w:pPr>
    </w:p>
    <w:p w14:paraId="2C554262" w14:textId="2740AC82" w:rsidR="001E2437" w:rsidRDefault="001E2437" w:rsidP="002654C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When a drug or device is approved for medical use by the Food and Drug Administration (FDA), the manufacturer produces a “label” to explain its use. Once a device/medication is approved by the FDA, physicians may use it “off-label” for other purposes if they are well-informed about the product, base its use on firm scientific method and sound medical evidence, and maintain records of its use and effects. </w:t>
      </w:r>
    </w:p>
    <w:p w14:paraId="7726CC58" w14:textId="267A32FF" w:rsidR="001E2437" w:rsidRDefault="001E2437" w:rsidP="002654C5">
      <w:pPr>
        <w:rPr>
          <w:rFonts w:ascii="Times New Roman" w:eastAsia="Times New Roman" w:hAnsi="Times New Roman" w:cs="Times New Roman"/>
        </w:rPr>
      </w:pPr>
    </w:p>
    <w:p w14:paraId="3903312F" w14:textId="417AE169" w:rsidR="001E2437" w:rsidRPr="001E2437" w:rsidRDefault="001E2437" w:rsidP="002654C5">
      <w:pPr>
        <w:rPr>
          <w:rFonts w:ascii="Times New Roman" w:eastAsia="Times New Roman" w:hAnsi="Times New Roman" w:cs="Times New Roman"/>
          <w:b/>
          <w:bCs/>
        </w:rPr>
      </w:pPr>
      <w:r w:rsidRPr="001E2437">
        <w:rPr>
          <w:rFonts w:ascii="Times New Roman" w:eastAsia="Times New Roman" w:hAnsi="Times New Roman" w:cs="Times New Roman"/>
          <w:b/>
          <w:bCs/>
          <w:u w:val="single"/>
        </w:rPr>
        <w:t>Medications:</w:t>
      </w:r>
      <w:r w:rsidRPr="001E2437">
        <w:rPr>
          <w:rFonts w:ascii="Times New Roman" w:eastAsia="Times New Roman" w:hAnsi="Times New Roman" w:cs="Times New Roman"/>
          <w:b/>
          <w:bCs/>
        </w:rPr>
        <w:t xml:space="preserve"> Into the body, Joints, Skin, Muscle, Veins, etc. </w:t>
      </w:r>
    </w:p>
    <w:p w14:paraId="2226504A" w14:textId="2BDBE758" w:rsidR="001E2437" w:rsidRPr="001E2437" w:rsidRDefault="001E2437" w:rsidP="002654C5">
      <w:pPr>
        <w:rPr>
          <w:rFonts w:ascii="Times New Roman" w:eastAsia="Times New Roman" w:hAnsi="Times New Roman" w:cs="Times New Roman"/>
          <w:b/>
          <w:bCs/>
        </w:rPr>
      </w:pPr>
    </w:p>
    <w:p w14:paraId="2E46F688" w14:textId="083A1398" w:rsidR="001E2437" w:rsidRPr="001E2437" w:rsidRDefault="001E2437" w:rsidP="002654C5">
      <w:pPr>
        <w:rPr>
          <w:rFonts w:ascii="Times New Roman" w:eastAsia="Times New Roman" w:hAnsi="Times New Roman" w:cs="Times New Roman"/>
          <w:b/>
          <w:bCs/>
        </w:rPr>
      </w:pPr>
      <w:r w:rsidRPr="001E2437">
        <w:rPr>
          <w:rFonts w:ascii="Times New Roman" w:eastAsia="Times New Roman" w:hAnsi="Times New Roman" w:cs="Times New Roman"/>
          <w:b/>
          <w:bCs/>
          <w:u w:val="single"/>
        </w:rPr>
        <w:t>Alternatives:</w:t>
      </w:r>
      <w:r w:rsidRPr="001E2437">
        <w:rPr>
          <w:rFonts w:ascii="Times New Roman" w:eastAsia="Times New Roman" w:hAnsi="Times New Roman" w:cs="Times New Roman"/>
          <w:b/>
          <w:bCs/>
        </w:rPr>
        <w:t xml:space="preserve"> Supportive treatment, over the counter drugs, or do nothing at all. </w:t>
      </w:r>
    </w:p>
    <w:p w14:paraId="370E558F" w14:textId="3BF5104A" w:rsidR="001E2437" w:rsidRDefault="001E2437" w:rsidP="002654C5">
      <w:pPr>
        <w:rPr>
          <w:rFonts w:ascii="Times New Roman" w:eastAsia="Times New Roman" w:hAnsi="Times New Roman" w:cs="Times New Roman"/>
        </w:rPr>
      </w:pPr>
    </w:p>
    <w:p w14:paraId="750EB8D0" w14:textId="77777777" w:rsidR="001E2437" w:rsidRPr="001E2437" w:rsidRDefault="001E2437" w:rsidP="002654C5">
      <w:pPr>
        <w:rPr>
          <w:rFonts w:ascii="Times New Roman" w:eastAsia="Times New Roman" w:hAnsi="Times New Roman" w:cs="Times New Roman"/>
          <w:b/>
          <w:bCs/>
        </w:rPr>
      </w:pPr>
      <w:r w:rsidRPr="001E2437">
        <w:rPr>
          <w:rFonts w:ascii="Times New Roman" w:eastAsia="Times New Roman" w:hAnsi="Times New Roman" w:cs="Times New Roman"/>
          <w:b/>
          <w:bCs/>
        </w:rPr>
        <w:t xml:space="preserve">Infection, hypersensitivity to drug, co-infection, hyperreactive </w:t>
      </w:r>
      <w:proofErr w:type="spellStart"/>
      <w:r w:rsidRPr="001E2437">
        <w:rPr>
          <w:rFonts w:ascii="Times New Roman" w:eastAsia="Times New Roman" w:hAnsi="Times New Roman" w:cs="Times New Roman"/>
          <w:b/>
          <w:bCs/>
        </w:rPr>
        <w:t>onchodermatitis</w:t>
      </w:r>
      <w:proofErr w:type="spellEnd"/>
      <w:r w:rsidRPr="001E2437">
        <w:rPr>
          <w:rFonts w:ascii="Times New Roman" w:eastAsia="Times New Roman" w:hAnsi="Times New Roman" w:cs="Times New Roman"/>
          <w:b/>
          <w:bCs/>
        </w:rPr>
        <w:t xml:space="preserve">, caution if asthma/exacerbation, low blood pressure, high heart rate, seizures, Stevens-Johnson syndrome, toxic epidermal necrolysis, vision loss, conjunctival hemorrhage, hepatitis possible sepsis or death can be caused from this medication, ivermectin. </w:t>
      </w:r>
    </w:p>
    <w:p w14:paraId="17FB3C92" w14:textId="77777777" w:rsidR="001E2437" w:rsidRPr="001E2437" w:rsidRDefault="001E2437" w:rsidP="002654C5">
      <w:pPr>
        <w:rPr>
          <w:rFonts w:ascii="Times New Roman" w:eastAsia="Times New Roman" w:hAnsi="Times New Roman" w:cs="Times New Roman"/>
          <w:b/>
          <w:bCs/>
        </w:rPr>
      </w:pPr>
    </w:p>
    <w:p w14:paraId="437EA958" w14:textId="1C4F7C04" w:rsidR="001E2437" w:rsidRDefault="001E2437" w:rsidP="002654C5">
      <w:pPr>
        <w:rPr>
          <w:rFonts w:ascii="Times New Roman" w:eastAsia="Times New Roman" w:hAnsi="Times New Roman" w:cs="Times New Roman"/>
          <w:b/>
          <w:bCs/>
        </w:rPr>
      </w:pPr>
      <w:r w:rsidRPr="001E2437">
        <w:rPr>
          <w:rFonts w:ascii="Times New Roman" w:eastAsia="Times New Roman" w:hAnsi="Times New Roman" w:cs="Times New Roman"/>
          <w:b/>
          <w:bCs/>
          <w:u w:val="single"/>
        </w:rPr>
        <w:t>Common Reactions</w:t>
      </w:r>
      <w:r w:rsidRPr="001E2437">
        <w:rPr>
          <w:rFonts w:ascii="Times New Roman" w:eastAsia="Times New Roman" w:hAnsi="Times New Roman" w:cs="Times New Roman"/>
          <w:b/>
          <w:bCs/>
        </w:rPr>
        <w:t xml:space="preserve">: </w:t>
      </w:r>
      <w:proofErr w:type="spellStart"/>
      <w:r w:rsidRPr="001E2437">
        <w:rPr>
          <w:rFonts w:ascii="Times New Roman" w:eastAsia="Times New Roman" w:hAnsi="Times New Roman" w:cs="Times New Roman"/>
          <w:b/>
          <w:bCs/>
        </w:rPr>
        <w:t>Puritis</w:t>
      </w:r>
      <w:proofErr w:type="spellEnd"/>
      <w:r w:rsidRPr="001E2437">
        <w:rPr>
          <w:rFonts w:ascii="Times New Roman" w:eastAsia="Times New Roman" w:hAnsi="Times New Roman" w:cs="Times New Roman"/>
          <w:b/>
          <w:bCs/>
        </w:rPr>
        <w:t xml:space="preserve"> (Itching skin), rash, fever, edema, lymphadenopathy, headache, myalgia, dizziness, tachycardia, abnormal eye sensation, </w:t>
      </w:r>
      <w:proofErr w:type="spellStart"/>
      <w:r w:rsidRPr="001E2437">
        <w:rPr>
          <w:rFonts w:ascii="Times New Roman" w:eastAsia="Times New Roman" w:hAnsi="Times New Roman" w:cs="Times New Roman"/>
          <w:b/>
          <w:bCs/>
        </w:rPr>
        <w:t>limbitis</w:t>
      </w:r>
      <w:proofErr w:type="spellEnd"/>
      <w:r w:rsidRPr="001E2437">
        <w:rPr>
          <w:rFonts w:ascii="Times New Roman" w:eastAsia="Times New Roman" w:hAnsi="Times New Roman" w:cs="Times New Roman"/>
          <w:b/>
          <w:bCs/>
        </w:rPr>
        <w:t xml:space="preserve">, conjunctivitis, ocular inflammation, hypotension, orthostatic, ALT or AST elevated, eosinophilia. </w:t>
      </w:r>
    </w:p>
    <w:p w14:paraId="30556A2A" w14:textId="57D69663" w:rsidR="001E2437" w:rsidRDefault="001E2437" w:rsidP="002654C5">
      <w:pPr>
        <w:rPr>
          <w:rFonts w:ascii="Times New Roman" w:eastAsia="Times New Roman" w:hAnsi="Times New Roman" w:cs="Times New Roman"/>
          <w:b/>
          <w:bCs/>
        </w:rPr>
      </w:pPr>
    </w:p>
    <w:p w14:paraId="5E543898" w14:textId="37D3E784" w:rsidR="001E2437" w:rsidRDefault="001E2437" w:rsidP="002654C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understand that </w:t>
      </w:r>
      <w:r w:rsidRPr="00C67302">
        <w:rPr>
          <w:rFonts w:ascii="Times New Roman" w:eastAsia="Times New Roman" w:hAnsi="Times New Roman" w:cs="Times New Roman"/>
          <w:b/>
          <w:bCs/>
        </w:rPr>
        <w:t>Ivermectin</w:t>
      </w:r>
      <w:r>
        <w:rPr>
          <w:rFonts w:ascii="Times New Roman" w:eastAsia="Times New Roman" w:hAnsi="Times New Roman" w:cs="Times New Roman"/>
        </w:rPr>
        <w:t xml:space="preserve"> was not approved by the FDA for </w:t>
      </w:r>
      <w:r w:rsidRPr="00C67302">
        <w:rPr>
          <w:rFonts w:ascii="Times New Roman" w:eastAsia="Times New Roman" w:hAnsi="Times New Roman" w:cs="Times New Roman"/>
          <w:b/>
          <w:bCs/>
        </w:rPr>
        <w:t>the state of Utah</w:t>
      </w:r>
      <w:r>
        <w:rPr>
          <w:rFonts w:ascii="Times New Roman" w:eastAsia="Times New Roman" w:hAnsi="Times New Roman" w:cs="Times New Roman"/>
        </w:rPr>
        <w:t xml:space="preserve">. Nevertheless, I wish to have </w:t>
      </w:r>
      <w:r w:rsidRPr="00C67302">
        <w:rPr>
          <w:rFonts w:ascii="Times New Roman" w:eastAsia="Times New Roman" w:hAnsi="Times New Roman" w:cs="Times New Roman"/>
          <w:b/>
          <w:bCs/>
        </w:rPr>
        <w:t>Ivermectin</w:t>
      </w:r>
      <w:r>
        <w:rPr>
          <w:rFonts w:ascii="Times New Roman" w:eastAsia="Times New Roman" w:hAnsi="Times New Roman" w:cs="Times New Roman"/>
        </w:rPr>
        <w:t xml:space="preserve">, performed on the area outlined in the provider documentation. I am willing to accept the potential risks that my physician has discussed with me. I acknowledge that there may be other, unknown risks and that the long-term effects of </w:t>
      </w:r>
      <w:r w:rsidRPr="00BA4049">
        <w:rPr>
          <w:rFonts w:ascii="Times New Roman" w:eastAsia="Times New Roman" w:hAnsi="Times New Roman" w:cs="Times New Roman"/>
          <w:b/>
          <w:bCs/>
        </w:rPr>
        <w:t>Ivermectin</w:t>
      </w:r>
      <w:r>
        <w:rPr>
          <w:rFonts w:ascii="Times New Roman" w:eastAsia="Times New Roman" w:hAnsi="Times New Roman" w:cs="Times New Roman"/>
        </w:rPr>
        <w:t xml:space="preserve"> that are not known. </w:t>
      </w:r>
    </w:p>
    <w:p w14:paraId="626D2DE7" w14:textId="168624CB" w:rsidR="001E2437" w:rsidRPr="001E2437" w:rsidRDefault="001E2437" w:rsidP="002654C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do not hold Brandy Marie Family &amp; Aesthetic Care and or Brandy Marie Tafoya, APRN-C, responsible for any and all complications experienced with this medication, I am electing to receive with informed consent. </w:t>
      </w:r>
    </w:p>
    <w:p w14:paraId="44A61288" w14:textId="3221D522" w:rsidR="001E2437" w:rsidRDefault="001E2437" w:rsidP="002654C5">
      <w:pPr>
        <w:rPr>
          <w:rFonts w:ascii="Times New Roman" w:eastAsia="Times New Roman" w:hAnsi="Times New Roman" w:cs="Times New Roman"/>
        </w:rPr>
      </w:pPr>
    </w:p>
    <w:p w14:paraId="73175173" w14:textId="77777777" w:rsidR="001E2437" w:rsidRDefault="001E2437" w:rsidP="005A2F99">
      <w:pPr>
        <w:rPr>
          <w:rFonts w:ascii="Arial" w:eastAsia="Times New Roman" w:hAnsi="Arial" w:cs="Arial"/>
          <w:sz w:val="18"/>
          <w:szCs w:val="18"/>
        </w:rPr>
      </w:pPr>
    </w:p>
    <w:p w14:paraId="105AF105" w14:textId="77777777" w:rsidR="001E2437" w:rsidRPr="005A2F99" w:rsidRDefault="001E2437" w:rsidP="005A2F99">
      <w:pPr>
        <w:rPr>
          <w:rFonts w:ascii="Arial" w:eastAsia="Times New Roman" w:hAnsi="Arial" w:cs="Arial"/>
          <w:sz w:val="18"/>
          <w:szCs w:val="18"/>
        </w:rPr>
      </w:pPr>
    </w:p>
    <w:p w14:paraId="40D10EB6" w14:textId="506F84F7" w:rsidR="002654C5" w:rsidRPr="005A2F99" w:rsidRDefault="002654C5" w:rsidP="002654C5">
      <w:pPr>
        <w:rPr>
          <w:rFonts w:ascii="Arial" w:eastAsia="Times New Roman" w:hAnsi="Arial" w:cs="Arial"/>
          <w:sz w:val="18"/>
          <w:szCs w:val="18"/>
        </w:rPr>
      </w:pPr>
      <w:r w:rsidRPr="005A2F99">
        <w:rPr>
          <w:rFonts w:ascii="Arial" w:eastAsia="Times New Roman" w:hAnsi="Arial" w:cs="Arial"/>
          <w:color w:val="000000"/>
          <w:sz w:val="18"/>
          <w:szCs w:val="18"/>
        </w:rPr>
        <w:t>Patient Signature: ___________________________________________</w:t>
      </w:r>
      <w:r w:rsidR="00636059">
        <w:rPr>
          <w:rFonts w:ascii="Arial" w:eastAsia="Times New Roman" w:hAnsi="Arial" w:cs="Arial"/>
          <w:color w:val="000000"/>
          <w:sz w:val="18"/>
          <w:szCs w:val="18"/>
        </w:rPr>
        <w:tab/>
        <w:t>Date: ________________________</w:t>
      </w:r>
    </w:p>
    <w:p w14:paraId="728DC326" w14:textId="2D10C023" w:rsidR="002654C5" w:rsidRDefault="002654C5" w:rsidP="002654C5">
      <w:pPr>
        <w:rPr>
          <w:rFonts w:ascii="Arial" w:eastAsia="Times New Roman" w:hAnsi="Arial" w:cs="Arial"/>
          <w:sz w:val="18"/>
          <w:szCs w:val="18"/>
        </w:rPr>
      </w:pPr>
    </w:p>
    <w:p w14:paraId="76A7D33B" w14:textId="08FD981D" w:rsidR="0073201C" w:rsidRPr="005A2F99" w:rsidRDefault="0073201C" w:rsidP="002654C5">
      <w:pPr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Provider Signature: </w:t>
      </w:r>
    </w:p>
    <w:p w14:paraId="1386E275" w14:textId="616ED44D" w:rsidR="002654C5" w:rsidRPr="005A2F99" w:rsidRDefault="005A2F99" w:rsidP="002654C5">
      <w:pPr>
        <w:rPr>
          <w:rFonts w:ascii="Arial" w:eastAsia="Times New Roman" w:hAnsi="Arial" w:cs="Arial"/>
        </w:rPr>
      </w:pPr>
      <w:r w:rsidRPr="005A2F99"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 wp14:anchorId="73D37A64" wp14:editId="65F83A2B">
            <wp:extent cx="2716823" cy="91441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3511" cy="94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8A52" w14:textId="77777777" w:rsidR="001A22BF" w:rsidRPr="0071022D" w:rsidRDefault="00906760" w:rsidP="002654C5">
      <w:pPr>
        <w:jc w:val="center"/>
        <w:rPr>
          <w:rFonts w:ascii="Arial" w:hAnsi="Arial" w:cs="Arial"/>
        </w:rPr>
      </w:pPr>
    </w:p>
    <w:sectPr w:rsidR="001A22BF" w:rsidRPr="0071022D" w:rsidSect="00BB3702">
      <w:footerReference w:type="even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26419" w14:textId="77777777" w:rsidR="00906760" w:rsidRDefault="00906760" w:rsidP="00BB3702">
      <w:r>
        <w:separator/>
      </w:r>
    </w:p>
  </w:endnote>
  <w:endnote w:type="continuationSeparator" w:id="0">
    <w:p w14:paraId="74CC61C8" w14:textId="77777777" w:rsidR="00906760" w:rsidRDefault="00906760" w:rsidP="00BB3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479382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8828D5" w14:textId="4FADC110" w:rsidR="00BB3702" w:rsidRDefault="00BB3702" w:rsidP="00AF386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E63B92" w14:textId="77777777" w:rsidR="00BB3702" w:rsidRDefault="00BB3702" w:rsidP="00BB37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098795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AC96F1" w14:textId="3BAF02FD" w:rsidR="00BB3702" w:rsidRDefault="00BB3702" w:rsidP="00AF386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9E86D0E" w14:textId="77777777" w:rsidR="00BB3702" w:rsidRDefault="00BB3702" w:rsidP="00BB370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AA915" w14:textId="77777777" w:rsidR="00906760" w:rsidRDefault="00906760" w:rsidP="00BB3702">
      <w:r>
        <w:separator/>
      </w:r>
    </w:p>
  </w:footnote>
  <w:footnote w:type="continuationSeparator" w:id="0">
    <w:p w14:paraId="606F68B5" w14:textId="77777777" w:rsidR="00906760" w:rsidRDefault="00906760" w:rsidP="00BB3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A3DB8"/>
    <w:multiLevelType w:val="multilevel"/>
    <w:tmpl w:val="F510F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8F6A15"/>
    <w:multiLevelType w:val="multilevel"/>
    <w:tmpl w:val="FEE4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C02DF3"/>
    <w:multiLevelType w:val="multilevel"/>
    <w:tmpl w:val="14182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F13581"/>
    <w:multiLevelType w:val="multilevel"/>
    <w:tmpl w:val="9CB4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000299"/>
    <w:multiLevelType w:val="multilevel"/>
    <w:tmpl w:val="929AA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B10C1F"/>
    <w:multiLevelType w:val="multilevel"/>
    <w:tmpl w:val="64D6E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9BA"/>
    <w:rsid w:val="0012380F"/>
    <w:rsid w:val="00164119"/>
    <w:rsid w:val="001E2437"/>
    <w:rsid w:val="002654C5"/>
    <w:rsid w:val="002F1F7A"/>
    <w:rsid w:val="005A2F99"/>
    <w:rsid w:val="00636059"/>
    <w:rsid w:val="0069223D"/>
    <w:rsid w:val="0071022D"/>
    <w:rsid w:val="0073201C"/>
    <w:rsid w:val="007C3AAD"/>
    <w:rsid w:val="00906760"/>
    <w:rsid w:val="009C207D"/>
    <w:rsid w:val="009C5E38"/>
    <w:rsid w:val="009D6D14"/>
    <w:rsid w:val="00A565B7"/>
    <w:rsid w:val="00AC20FD"/>
    <w:rsid w:val="00BA4049"/>
    <w:rsid w:val="00BB3702"/>
    <w:rsid w:val="00C67302"/>
    <w:rsid w:val="00D87475"/>
    <w:rsid w:val="00E23310"/>
    <w:rsid w:val="00EC29BA"/>
    <w:rsid w:val="00F35790"/>
    <w:rsid w:val="00FA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EDB04"/>
  <w15:chartTrackingRefBased/>
  <w15:docId w15:val="{2E9BFCCB-A3BC-0C42-9AD4-DB14E50D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C29B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D87475"/>
  </w:style>
  <w:style w:type="paragraph" w:styleId="Footer">
    <w:name w:val="footer"/>
    <w:basedOn w:val="Normal"/>
    <w:link w:val="FooterChar"/>
    <w:uiPriority w:val="99"/>
    <w:unhideWhenUsed/>
    <w:rsid w:val="00BB37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702"/>
  </w:style>
  <w:style w:type="character" w:styleId="PageNumber">
    <w:name w:val="page number"/>
    <w:basedOn w:val="DefaultParagraphFont"/>
    <w:uiPriority w:val="99"/>
    <w:semiHidden/>
    <w:unhideWhenUsed/>
    <w:rsid w:val="00BB3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9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284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Tafoya</dc:creator>
  <cp:keywords/>
  <dc:description/>
  <cp:lastModifiedBy>austin moonh</cp:lastModifiedBy>
  <cp:revision>5</cp:revision>
  <dcterms:created xsi:type="dcterms:W3CDTF">2021-11-18T20:13:00Z</dcterms:created>
  <dcterms:modified xsi:type="dcterms:W3CDTF">2021-11-18T21:08:00Z</dcterms:modified>
</cp:coreProperties>
</file>