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B79F" w14:textId="36114A84" w:rsidR="00EC29BA" w:rsidRDefault="00EC29BA" w:rsidP="00EC29BA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506481EB" wp14:editId="517255A0">
            <wp:extent cx="2900300" cy="674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300" cy="67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2100" w14:textId="77777777" w:rsidR="00A565B7" w:rsidRPr="00A565B7" w:rsidRDefault="00A565B7" w:rsidP="00A565B7">
      <w:pPr>
        <w:rPr>
          <w:rFonts w:ascii="Times New Roman" w:eastAsia="Times New Roman" w:hAnsi="Times New Roman" w:cs="Times New Roman"/>
        </w:rPr>
      </w:pPr>
    </w:p>
    <w:p w14:paraId="5B5BB1C9" w14:textId="56C9BB67" w:rsidR="002654C5" w:rsidRPr="002654C5" w:rsidRDefault="0071022D" w:rsidP="002654C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Micro-needling</w:t>
      </w:r>
      <w:r w:rsidR="002654C5" w:rsidRPr="002654C5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Consent</w:t>
      </w:r>
    </w:p>
    <w:p w14:paraId="00812E74" w14:textId="77777777" w:rsidR="002654C5" w:rsidRPr="002654C5" w:rsidRDefault="002654C5" w:rsidP="002654C5">
      <w:pPr>
        <w:rPr>
          <w:rFonts w:ascii="Times New Roman" w:eastAsia="Times New Roman" w:hAnsi="Times New Roman" w:cs="Times New Roman"/>
        </w:rPr>
      </w:pPr>
    </w:p>
    <w:p w14:paraId="76DFCFA9" w14:textId="5B3A45F2" w:rsidR="002654C5" w:rsidRPr="0071022D" w:rsidRDefault="0071022D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  <w:color w:val="000000"/>
        </w:rPr>
        <w:t>This is intended to be used as a treatment to improve the appearance of facial acne scars in adults ages 22-years and older</w:t>
      </w:r>
      <w:r w:rsidR="002654C5" w:rsidRPr="0071022D">
        <w:rPr>
          <w:rFonts w:ascii="Arial" w:eastAsia="Times New Roman" w:hAnsi="Arial" w:cs="Arial"/>
          <w:color w:val="000000"/>
        </w:rPr>
        <w:t> </w:t>
      </w:r>
      <w:r w:rsidRPr="0071022D">
        <w:rPr>
          <w:rFonts w:ascii="Arial" w:eastAsia="Times New Roman" w:hAnsi="Arial" w:cs="Arial"/>
          <w:color w:val="000000"/>
        </w:rPr>
        <w:t xml:space="preserve">in men and women ranging from light to very dark skin (Fitzpatrick skin types). </w:t>
      </w:r>
      <w:r w:rsidR="002654C5" w:rsidRPr="0071022D">
        <w:rPr>
          <w:rFonts w:ascii="Arial" w:eastAsia="Times New Roman" w:hAnsi="Arial" w:cs="Arial"/>
          <w:color w:val="000000"/>
        </w:rPr>
        <w:t xml:space="preserve"> The line, fold, or scar do not disappear, but it is usually just less visible.  More than once a treatment session may be required to achieve the desired level of correction. </w:t>
      </w:r>
      <w:r w:rsidRPr="0071022D">
        <w:rPr>
          <w:rFonts w:ascii="Arial" w:eastAsia="Times New Roman" w:hAnsi="Arial" w:cs="Arial"/>
          <w:color w:val="000000"/>
        </w:rPr>
        <w:t xml:space="preserve">It is recommended that the individual receives a treatment every 4 weeks then quarterly (3-months) to maintain the treatments effectiveness. </w:t>
      </w:r>
      <w:r w:rsidR="002654C5" w:rsidRPr="0071022D">
        <w:rPr>
          <w:rFonts w:ascii="Arial" w:eastAsia="Times New Roman" w:hAnsi="Arial" w:cs="Arial"/>
          <w:color w:val="000000"/>
        </w:rPr>
        <w:t xml:space="preserve"> The FDA has approved </w:t>
      </w:r>
      <w:r w:rsidRPr="0071022D">
        <w:rPr>
          <w:rFonts w:ascii="Arial" w:eastAsia="Times New Roman" w:hAnsi="Arial" w:cs="Arial"/>
          <w:color w:val="000000"/>
        </w:rPr>
        <w:t xml:space="preserve">this procedure for the above outlined treatment. </w:t>
      </w:r>
      <w:r w:rsidR="002654C5" w:rsidRPr="0071022D">
        <w:rPr>
          <w:rFonts w:ascii="Arial" w:eastAsia="Times New Roman" w:hAnsi="Arial" w:cs="Arial"/>
          <w:color w:val="000000"/>
        </w:rPr>
        <w:t xml:space="preserve"> </w:t>
      </w:r>
      <w:r w:rsidRPr="0071022D">
        <w:rPr>
          <w:rFonts w:ascii="Arial" w:eastAsia="Times New Roman" w:hAnsi="Arial" w:cs="Arial"/>
          <w:color w:val="000000"/>
        </w:rPr>
        <w:t xml:space="preserve">With this treatment having its </w:t>
      </w:r>
      <w:r w:rsidR="002654C5" w:rsidRPr="0071022D">
        <w:rPr>
          <w:rFonts w:ascii="Arial" w:eastAsia="Times New Roman" w:hAnsi="Arial" w:cs="Arial"/>
          <w:color w:val="000000"/>
        </w:rPr>
        <w:t xml:space="preserve">own indications and approval as set forth by the FDA, </w:t>
      </w:r>
      <w:r w:rsidRPr="0071022D">
        <w:rPr>
          <w:rFonts w:ascii="Arial" w:eastAsia="Times New Roman" w:hAnsi="Arial" w:cs="Arial"/>
          <w:color w:val="000000"/>
        </w:rPr>
        <w:t>and this treatment</w:t>
      </w:r>
      <w:r w:rsidR="002654C5" w:rsidRPr="0071022D">
        <w:rPr>
          <w:rFonts w:ascii="Arial" w:eastAsia="Times New Roman" w:hAnsi="Arial" w:cs="Arial"/>
          <w:color w:val="000000"/>
        </w:rPr>
        <w:t xml:space="preserve"> in specific areas not approved by the FDA are considered off-label use.</w:t>
      </w:r>
    </w:p>
    <w:p w14:paraId="032E7718" w14:textId="77777777" w:rsidR="002654C5" w:rsidRPr="0071022D" w:rsidRDefault="002654C5" w:rsidP="002654C5">
      <w:pPr>
        <w:rPr>
          <w:rFonts w:ascii="Arial" w:eastAsia="Times New Roman" w:hAnsi="Arial" w:cs="Arial"/>
        </w:rPr>
      </w:pPr>
    </w:p>
    <w:p w14:paraId="289B7391" w14:textId="10028C86" w:rsidR="002654C5" w:rsidRPr="0071022D" w:rsidRDefault="002654C5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  <w:color w:val="000000"/>
        </w:rPr>
        <w:t xml:space="preserve">Alternative treatments to this procedure include doing nothing, having fat injections, </w:t>
      </w:r>
      <w:r w:rsidR="0071022D" w:rsidRPr="0071022D">
        <w:rPr>
          <w:rFonts w:ascii="Arial" w:eastAsia="Times New Roman" w:hAnsi="Arial" w:cs="Arial"/>
          <w:color w:val="000000"/>
        </w:rPr>
        <w:t xml:space="preserve">dermal fillers </w:t>
      </w:r>
      <w:r w:rsidRPr="0071022D">
        <w:rPr>
          <w:rFonts w:ascii="Arial" w:eastAsia="Times New Roman" w:hAnsi="Arial" w:cs="Arial"/>
          <w:color w:val="000000"/>
        </w:rPr>
        <w:t>and for some patient's surgical procedures such as facelifts may be appropriate.</w:t>
      </w:r>
    </w:p>
    <w:p w14:paraId="6EAD3CB8" w14:textId="77777777" w:rsidR="002654C5" w:rsidRPr="0071022D" w:rsidRDefault="002654C5" w:rsidP="002654C5">
      <w:pPr>
        <w:rPr>
          <w:rFonts w:ascii="Arial" w:eastAsia="Times New Roman" w:hAnsi="Arial" w:cs="Arial"/>
        </w:rPr>
      </w:pPr>
    </w:p>
    <w:p w14:paraId="06FF54C9" w14:textId="1A88B995" w:rsidR="002654C5" w:rsidRPr="0071022D" w:rsidRDefault="002654C5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  <w:color w:val="000000"/>
        </w:rPr>
        <w:t xml:space="preserve">You should not have </w:t>
      </w:r>
      <w:r w:rsidR="0071022D" w:rsidRPr="0071022D">
        <w:rPr>
          <w:rFonts w:ascii="Arial" w:eastAsia="Times New Roman" w:hAnsi="Arial" w:cs="Arial"/>
          <w:color w:val="000000"/>
        </w:rPr>
        <w:t>this procedure done</w:t>
      </w:r>
      <w:r w:rsidRPr="0071022D">
        <w:rPr>
          <w:rFonts w:ascii="Arial" w:eastAsia="Times New Roman" w:hAnsi="Arial" w:cs="Arial"/>
          <w:color w:val="000000"/>
        </w:rPr>
        <w:t xml:space="preserve"> if you are: </w:t>
      </w:r>
      <w:r w:rsidR="0071022D" w:rsidRPr="0071022D">
        <w:rPr>
          <w:rFonts w:ascii="Arial" w:eastAsia="Times New Roman" w:hAnsi="Arial" w:cs="Arial"/>
          <w:color w:val="000000"/>
        </w:rPr>
        <w:t xml:space="preserve">active skin cancer in treatment areas, open wounds, sores, or irritated skin in treatment areas, allergy to stainless steel or anesthetics, hemorrhagic (bleeding) disorder or hemostatic (bleeding) dysfunction, </w:t>
      </w:r>
      <w:r w:rsidRPr="0071022D">
        <w:rPr>
          <w:rFonts w:ascii="Arial" w:eastAsia="Times New Roman" w:hAnsi="Arial" w:cs="Arial"/>
          <w:color w:val="000000"/>
        </w:rPr>
        <w:t xml:space="preserve">pregnant, nursing, or taking </w:t>
      </w:r>
      <w:r w:rsidR="0071022D" w:rsidRPr="0071022D">
        <w:rPr>
          <w:rFonts w:ascii="Arial" w:eastAsia="Times New Roman" w:hAnsi="Arial" w:cs="Arial"/>
          <w:color w:val="000000"/>
        </w:rPr>
        <w:t>drugs with isotretinoin ingredients in them such as Accutane</w:t>
      </w:r>
      <w:r w:rsidRPr="0071022D">
        <w:rPr>
          <w:rFonts w:ascii="Arial" w:eastAsia="Times New Roman" w:hAnsi="Arial" w:cs="Arial"/>
          <w:color w:val="000000"/>
        </w:rPr>
        <w:t>.  In addition, you will need to notify your healthcare provider if you are on blood thinners (</w:t>
      </w:r>
      <w:r w:rsidR="0071022D" w:rsidRPr="0071022D">
        <w:rPr>
          <w:rFonts w:ascii="Arial" w:eastAsia="Times New Roman" w:hAnsi="Arial" w:cs="Arial"/>
          <w:color w:val="000000"/>
        </w:rPr>
        <w:t>E.g.,</w:t>
      </w:r>
      <w:r w:rsidRPr="0071022D">
        <w:rPr>
          <w:rFonts w:ascii="Arial" w:eastAsia="Times New Roman" w:hAnsi="Arial" w:cs="Arial"/>
          <w:color w:val="000000"/>
        </w:rPr>
        <w:t xml:space="preserve"> including but not limited to Coumadin, Plavix, aspirin</w:t>
      </w:r>
      <w:r w:rsidR="0071022D" w:rsidRPr="0071022D">
        <w:rPr>
          <w:rFonts w:ascii="Arial" w:eastAsia="Times New Roman" w:hAnsi="Arial" w:cs="Arial"/>
          <w:color w:val="000000"/>
        </w:rPr>
        <w:t>).</w:t>
      </w:r>
      <w:r w:rsidRPr="0071022D">
        <w:rPr>
          <w:rFonts w:ascii="Arial" w:eastAsia="Times New Roman" w:hAnsi="Arial" w:cs="Arial"/>
          <w:color w:val="000000"/>
        </w:rPr>
        <w:t xml:space="preserve"> You must also inform your medical provider if you have a history of Herpes Simplex (fever blisters or cold sores) outbreaks in the area to be </w:t>
      </w:r>
      <w:r w:rsidR="0071022D" w:rsidRPr="0071022D">
        <w:rPr>
          <w:rFonts w:ascii="Arial" w:eastAsia="Times New Roman" w:hAnsi="Arial" w:cs="Arial"/>
          <w:color w:val="000000"/>
        </w:rPr>
        <w:t>treated</w:t>
      </w:r>
      <w:r w:rsidRPr="0071022D">
        <w:rPr>
          <w:rFonts w:ascii="Arial" w:eastAsia="Times New Roman" w:hAnsi="Arial" w:cs="Arial"/>
          <w:color w:val="000000"/>
        </w:rPr>
        <w:t xml:space="preserve">.  </w:t>
      </w:r>
      <w:r w:rsidR="0071022D" w:rsidRPr="0071022D">
        <w:rPr>
          <w:rFonts w:ascii="Arial" w:eastAsia="Times New Roman" w:hAnsi="Arial" w:cs="Arial"/>
          <w:color w:val="000000"/>
        </w:rPr>
        <w:t>Treatment</w:t>
      </w:r>
      <w:r w:rsidRPr="0071022D">
        <w:rPr>
          <w:rFonts w:ascii="Arial" w:eastAsia="Times New Roman" w:hAnsi="Arial" w:cs="Arial"/>
          <w:color w:val="000000"/>
        </w:rPr>
        <w:t xml:space="preserve"> to those areas may stimulate a new outbreak.  If you do have a history of this, it is recommended that you take prescription medication prior to your </w:t>
      </w:r>
      <w:r w:rsidR="0071022D" w:rsidRPr="0071022D">
        <w:rPr>
          <w:rFonts w:ascii="Arial" w:eastAsia="Times New Roman" w:hAnsi="Arial" w:cs="Arial"/>
          <w:color w:val="000000"/>
        </w:rPr>
        <w:t>treatment</w:t>
      </w:r>
      <w:r w:rsidRPr="0071022D">
        <w:rPr>
          <w:rFonts w:ascii="Arial" w:eastAsia="Times New Roman" w:hAnsi="Arial" w:cs="Arial"/>
          <w:color w:val="000000"/>
        </w:rPr>
        <w:t xml:space="preserve"> to help prevent this from occurring.</w:t>
      </w:r>
    </w:p>
    <w:p w14:paraId="0C6452E7" w14:textId="77777777" w:rsidR="002654C5" w:rsidRPr="0071022D" w:rsidRDefault="002654C5" w:rsidP="002654C5">
      <w:pPr>
        <w:rPr>
          <w:rFonts w:ascii="Arial" w:eastAsia="Times New Roman" w:hAnsi="Arial" w:cs="Arial"/>
        </w:rPr>
      </w:pPr>
    </w:p>
    <w:p w14:paraId="7FCD1E03" w14:textId="1A258732" w:rsidR="002654C5" w:rsidRPr="0071022D" w:rsidRDefault="002654C5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  <w:color w:val="000000"/>
        </w:rPr>
        <w:t xml:space="preserve">Common side effects </w:t>
      </w:r>
      <w:r w:rsidR="0071022D" w:rsidRPr="0071022D">
        <w:rPr>
          <w:rFonts w:ascii="Arial" w:eastAsia="Times New Roman" w:hAnsi="Arial" w:cs="Arial"/>
          <w:color w:val="000000"/>
        </w:rPr>
        <w:t>treatment may</w:t>
      </w:r>
      <w:r w:rsidRPr="0071022D">
        <w:rPr>
          <w:rFonts w:ascii="Arial" w:eastAsia="Times New Roman" w:hAnsi="Arial" w:cs="Arial"/>
          <w:color w:val="000000"/>
        </w:rPr>
        <w:t xml:space="preserve"> include but is not limited to the following: temporary redness, swelling, bruising, and pain.  </w:t>
      </w:r>
      <w:r w:rsidR="0071022D" w:rsidRPr="0071022D">
        <w:rPr>
          <w:rFonts w:ascii="Arial" w:eastAsia="Times New Roman" w:hAnsi="Arial" w:cs="Arial"/>
          <w:color w:val="000000"/>
        </w:rPr>
        <w:t>M</w:t>
      </w:r>
      <w:r w:rsidRPr="0071022D">
        <w:rPr>
          <w:rFonts w:ascii="Arial" w:eastAsia="Times New Roman" w:hAnsi="Arial" w:cs="Arial"/>
          <w:color w:val="000000"/>
        </w:rPr>
        <w:t xml:space="preserve">ore serious side effects include but are not limited </w:t>
      </w:r>
      <w:r w:rsidR="0071022D" w:rsidRPr="0071022D">
        <w:rPr>
          <w:rFonts w:ascii="Arial" w:eastAsia="Times New Roman" w:hAnsi="Arial" w:cs="Arial"/>
          <w:color w:val="000000"/>
        </w:rPr>
        <w:t>to</w:t>
      </w:r>
      <w:r w:rsidRPr="0071022D">
        <w:rPr>
          <w:rFonts w:ascii="Arial" w:eastAsia="Times New Roman" w:hAnsi="Arial" w:cs="Arial"/>
          <w:color w:val="000000"/>
        </w:rPr>
        <w:t xml:space="preserve"> infection, sores, scabs, scars, pigment changes, and unpredictable allergic reactions.  This can manifest in unusual swelling, redness, soreness and or sores in the areas </w:t>
      </w:r>
      <w:r w:rsidR="0071022D" w:rsidRPr="0071022D">
        <w:rPr>
          <w:rFonts w:ascii="Arial" w:eastAsia="Times New Roman" w:hAnsi="Arial" w:cs="Arial"/>
          <w:color w:val="000000"/>
        </w:rPr>
        <w:t xml:space="preserve">treated </w:t>
      </w:r>
      <w:r w:rsidRPr="0071022D">
        <w:rPr>
          <w:rFonts w:ascii="Arial" w:eastAsia="Times New Roman" w:hAnsi="Arial" w:cs="Arial"/>
          <w:color w:val="000000"/>
        </w:rPr>
        <w:t xml:space="preserve">during the days to weeks after the injection.  You need to expect that you will have swelling for approximately </w:t>
      </w:r>
      <w:r w:rsidR="0071022D" w:rsidRPr="0071022D">
        <w:rPr>
          <w:rFonts w:ascii="Arial" w:eastAsia="Times New Roman" w:hAnsi="Arial" w:cs="Arial"/>
          <w:color w:val="000000"/>
        </w:rPr>
        <w:t>24-48 hours after the procedure,</w:t>
      </w:r>
      <w:r w:rsidRPr="0071022D">
        <w:rPr>
          <w:rFonts w:ascii="Arial" w:eastAsia="Times New Roman" w:hAnsi="Arial" w:cs="Arial"/>
          <w:color w:val="000000"/>
        </w:rPr>
        <w:t xml:space="preserve"> which will gradually subside, occasionally this can last longer.  Please let us know if you experience other types of concerns after an injection session.  </w:t>
      </w:r>
    </w:p>
    <w:p w14:paraId="7B055ED5" w14:textId="065314C5" w:rsidR="002654C5" w:rsidRPr="0071022D" w:rsidRDefault="002654C5" w:rsidP="002654C5">
      <w:pPr>
        <w:rPr>
          <w:rFonts w:ascii="Arial" w:eastAsia="Times New Roman" w:hAnsi="Arial" w:cs="Arial"/>
        </w:rPr>
      </w:pPr>
    </w:p>
    <w:p w14:paraId="3C506A63" w14:textId="08F8AEDC" w:rsidR="0071022D" w:rsidRDefault="0071022D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</w:rPr>
        <w:t xml:space="preserve">I understand that I need to avoid sun exposure for the next 24 hours after receiving this procedure. Failure to do so may lead to skin damage. </w:t>
      </w:r>
      <w:r>
        <w:rPr>
          <w:rFonts w:ascii="Arial" w:eastAsia="Times New Roman" w:hAnsi="Arial" w:cs="Arial"/>
        </w:rPr>
        <w:t xml:space="preserve">I also need to avoid seeking this treatment within 24-hours of receiving any autoimmune treatments, either before or after these. 6-months needs to be waited after using any products that contain isotretinoin (Accutane) before seeking this treatment. Retinol use is prohibited after receiving this procedure and can be resumed 4 weeks after procedure.  </w:t>
      </w:r>
    </w:p>
    <w:p w14:paraId="6504BBC2" w14:textId="77777777" w:rsidR="0071022D" w:rsidRPr="0071022D" w:rsidRDefault="0071022D" w:rsidP="002654C5">
      <w:pPr>
        <w:rPr>
          <w:rFonts w:ascii="Arial" w:eastAsia="Times New Roman" w:hAnsi="Arial" w:cs="Arial"/>
        </w:rPr>
      </w:pPr>
    </w:p>
    <w:p w14:paraId="18141A6D" w14:textId="4E0E1898" w:rsidR="002654C5" w:rsidRPr="0071022D" w:rsidRDefault="002654C5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  <w:color w:val="000000"/>
        </w:rPr>
        <w:t>Even though Brandy Marie Family &amp; Aesthetic Care &amp; Brandy Tafoya, APRN-C, strives to give you the best results possible, we cannot guarantee that you will be happy.  The fees for the procedure are for the cost of materials and labor.</w:t>
      </w:r>
    </w:p>
    <w:p w14:paraId="5646839D" w14:textId="77777777" w:rsidR="002654C5" w:rsidRPr="0071022D" w:rsidRDefault="002654C5" w:rsidP="002654C5">
      <w:pPr>
        <w:rPr>
          <w:rFonts w:ascii="Arial" w:eastAsia="Times New Roman" w:hAnsi="Arial" w:cs="Arial"/>
        </w:rPr>
      </w:pPr>
    </w:p>
    <w:p w14:paraId="6A340AD4" w14:textId="31723B20" w:rsidR="002654C5" w:rsidRPr="0071022D" w:rsidRDefault="002654C5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  <w:color w:val="000000"/>
        </w:rPr>
        <w:t xml:space="preserve">I certify that I am a competent adult of at least 18 years of age.  I understand that if I have questions or concerns regarding my </w:t>
      </w:r>
      <w:r w:rsidR="0071022D" w:rsidRPr="0071022D">
        <w:rPr>
          <w:rFonts w:ascii="Arial" w:eastAsia="Times New Roman" w:hAnsi="Arial" w:cs="Arial"/>
          <w:color w:val="000000"/>
        </w:rPr>
        <w:t>treatment,</w:t>
      </w:r>
      <w:r w:rsidRPr="0071022D">
        <w:rPr>
          <w:rFonts w:ascii="Arial" w:eastAsia="Times New Roman" w:hAnsi="Arial" w:cs="Arial"/>
          <w:color w:val="000000"/>
        </w:rPr>
        <w:t xml:space="preserve"> I will notify Brandy Tafoya, APRN-C, immediately so that timely follow-up and intervention can be provided.</w:t>
      </w:r>
    </w:p>
    <w:p w14:paraId="69905D53" w14:textId="77777777" w:rsidR="002654C5" w:rsidRPr="0071022D" w:rsidRDefault="002654C5" w:rsidP="002654C5">
      <w:pPr>
        <w:rPr>
          <w:rFonts w:ascii="Arial" w:eastAsia="Times New Roman" w:hAnsi="Arial" w:cs="Arial"/>
        </w:rPr>
      </w:pPr>
    </w:p>
    <w:p w14:paraId="62593216" w14:textId="77777777" w:rsidR="002654C5" w:rsidRPr="0071022D" w:rsidRDefault="002654C5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  <w:color w:val="000000"/>
        </w:rPr>
        <w:lastRenderedPageBreak/>
        <w:t>Attestation:</w:t>
      </w:r>
    </w:p>
    <w:p w14:paraId="12E35647" w14:textId="71785F96" w:rsidR="002654C5" w:rsidRPr="0071022D" w:rsidRDefault="002654C5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  <w:color w:val="000000"/>
        </w:rPr>
        <w:t>This procedure is cosmetic and therefore not covered by insurance.  I understand that I am responsible for all costs and that there are no refunds.  I certify that I have read or have had a provider read to me the contents of this form.  I understand the risks and alternatives involved with this procedure.  I have had the opportunity to ask questions and all of my questions have been answered to my satisfaction.  I hereby release Brandy Marie Family &amp; Aesthetic Care &amp; Brandy Tafoya, APRN-C from liability associated with the procedure.</w:t>
      </w:r>
    </w:p>
    <w:p w14:paraId="3671A4EE" w14:textId="77777777" w:rsidR="002654C5" w:rsidRPr="0071022D" w:rsidRDefault="002654C5" w:rsidP="002654C5">
      <w:pPr>
        <w:spacing w:after="240"/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</w:rPr>
        <w:br/>
      </w:r>
    </w:p>
    <w:p w14:paraId="40D10EB6" w14:textId="77777777" w:rsidR="002654C5" w:rsidRPr="0071022D" w:rsidRDefault="002654C5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  <w:color w:val="000000"/>
        </w:rPr>
        <w:t>Patient Signature: ___________________________________________ Date: ________</w:t>
      </w:r>
    </w:p>
    <w:p w14:paraId="2F2E2433" w14:textId="77777777" w:rsidR="002654C5" w:rsidRPr="0071022D" w:rsidRDefault="002654C5" w:rsidP="002654C5">
      <w:pPr>
        <w:rPr>
          <w:rFonts w:ascii="Arial" w:eastAsia="Times New Roman" w:hAnsi="Arial" w:cs="Arial"/>
        </w:rPr>
      </w:pPr>
    </w:p>
    <w:p w14:paraId="182F8854" w14:textId="77777777" w:rsidR="002654C5" w:rsidRPr="0071022D" w:rsidRDefault="002654C5" w:rsidP="002654C5">
      <w:pPr>
        <w:rPr>
          <w:rFonts w:ascii="Arial" w:eastAsia="Times New Roman" w:hAnsi="Arial" w:cs="Arial"/>
        </w:rPr>
      </w:pPr>
      <w:r w:rsidRPr="0071022D">
        <w:rPr>
          <w:rFonts w:ascii="Arial" w:eastAsia="Times New Roman" w:hAnsi="Arial" w:cs="Arial"/>
          <w:color w:val="000000"/>
        </w:rPr>
        <w:t>Patient Name (print): _______________________________________</w:t>
      </w:r>
    </w:p>
    <w:p w14:paraId="728DC326" w14:textId="77777777" w:rsidR="002654C5" w:rsidRPr="0071022D" w:rsidRDefault="002654C5" w:rsidP="002654C5">
      <w:pPr>
        <w:rPr>
          <w:rFonts w:ascii="Arial" w:eastAsia="Times New Roman" w:hAnsi="Arial" w:cs="Arial"/>
        </w:rPr>
      </w:pPr>
    </w:p>
    <w:p w14:paraId="1386E275" w14:textId="77777777" w:rsidR="002654C5" w:rsidRPr="0071022D" w:rsidRDefault="002654C5" w:rsidP="002654C5">
      <w:pPr>
        <w:rPr>
          <w:rFonts w:ascii="Arial" w:eastAsia="Times New Roman" w:hAnsi="Arial" w:cs="Arial"/>
        </w:rPr>
      </w:pPr>
    </w:p>
    <w:p w14:paraId="7D098A52" w14:textId="77777777" w:rsidR="001A22BF" w:rsidRPr="0071022D" w:rsidRDefault="009B6431" w:rsidP="002654C5">
      <w:pPr>
        <w:jc w:val="center"/>
        <w:rPr>
          <w:rFonts w:ascii="Arial" w:hAnsi="Arial" w:cs="Arial"/>
        </w:rPr>
      </w:pPr>
    </w:p>
    <w:sectPr w:rsidR="001A22BF" w:rsidRPr="0071022D" w:rsidSect="00BB370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BCC1" w14:textId="77777777" w:rsidR="009B6431" w:rsidRDefault="009B6431" w:rsidP="00BB3702">
      <w:r>
        <w:separator/>
      </w:r>
    </w:p>
  </w:endnote>
  <w:endnote w:type="continuationSeparator" w:id="0">
    <w:p w14:paraId="29FF6F2F" w14:textId="77777777" w:rsidR="009B6431" w:rsidRDefault="009B6431" w:rsidP="00BB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79382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8828D5" w14:textId="4FADC110" w:rsidR="00BB3702" w:rsidRDefault="00BB3702" w:rsidP="00AF38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E63B92" w14:textId="77777777" w:rsidR="00BB3702" w:rsidRDefault="00BB3702" w:rsidP="00BB37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98795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C96F1" w14:textId="3BAF02FD" w:rsidR="00BB3702" w:rsidRDefault="00BB3702" w:rsidP="00AF38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E86D0E" w14:textId="77777777" w:rsidR="00BB3702" w:rsidRDefault="00BB3702" w:rsidP="00BB37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B32C" w14:textId="77777777" w:rsidR="009B6431" w:rsidRDefault="009B6431" w:rsidP="00BB3702">
      <w:r>
        <w:separator/>
      </w:r>
    </w:p>
  </w:footnote>
  <w:footnote w:type="continuationSeparator" w:id="0">
    <w:p w14:paraId="6ABB4165" w14:textId="77777777" w:rsidR="009B6431" w:rsidRDefault="009B6431" w:rsidP="00BB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3DB8"/>
    <w:multiLevelType w:val="multilevel"/>
    <w:tmpl w:val="F510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F6A15"/>
    <w:multiLevelType w:val="multilevel"/>
    <w:tmpl w:val="FEE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02DF3"/>
    <w:multiLevelType w:val="multilevel"/>
    <w:tmpl w:val="1418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13581"/>
    <w:multiLevelType w:val="multilevel"/>
    <w:tmpl w:val="9CB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00299"/>
    <w:multiLevelType w:val="multilevel"/>
    <w:tmpl w:val="929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10C1F"/>
    <w:multiLevelType w:val="multilevel"/>
    <w:tmpl w:val="64D6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BA"/>
    <w:rsid w:val="002654C5"/>
    <w:rsid w:val="002F1F7A"/>
    <w:rsid w:val="0069223D"/>
    <w:rsid w:val="006D0BB9"/>
    <w:rsid w:val="0071022D"/>
    <w:rsid w:val="007C3AAD"/>
    <w:rsid w:val="009B6431"/>
    <w:rsid w:val="009C207D"/>
    <w:rsid w:val="009C5E38"/>
    <w:rsid w:val="00A565B7"/>
    <w:rsid w:val="00AC20FD"/>
    <w:rsid w:val="00BB3702"/>
    <w:rsid w:val="00D87475"/>
    <w:rsid w:val="00EC29BA"/>
    <w:rsid w:val="00F35790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DB04"/>
  <w15:chartTrackingRefBased/>
  <w15:docId w15:val="{2E9BFCCB-A3BC-0C42-9AD4-DB14E50D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87475"/>
  </w:style>
  <w:style w:type="paragraph" w:styleId="Footer">
    <w:name w:val="footer"/>
    <w:basedOn w:val="Normal"/>
    <w:link w:val="FooterChar"/>
    <w:uiPriority w:val="99"/>
    <w:unhideWhenUsed/>
    <w:rsid w:val="00BB3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702"/>
  </w:style>
  <w:style w:type="character" w:styleId="PageNumber">
    <w:name w:val="page number"/>
    <w:basedOn w:val="DefaultParagraphFont"/>
    <w:uiPriority w:val="99"/>
    <w:semiHidden/>
    <w:unhideWhenUsed/>
    <w:rsid w:val="00BB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3</cp:revision>
  <dcterms:created xsi:type="dcterms:W3CDTF">2021-01-25T18:47:00Z</dcterms:created>
  <dcterms:modified xsi:type="dcterms:W3CDTF">2021-09-14T20:15:00Z</dcterms:modified>
</cp:coreProperties>
</file>