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348" w:rsidRPr="00F87321" w:rsidRDefault="00F87321" w:rsidP="00F87321">
      <w:pPr>
        <w:jc w:val="center"/>
        <w:rPr>
          <w:rFonts w:ascii="Footlight MT Light" w:hAnsi="Footlight MT Light"/>
          <w:b/>
          <w:bCs/>
          <w:sz w:val="28"/>
          <w:szCs w:val="28"/>
        </w:rPr>
      </w:pPr>
      <w:r w:rsidRPr="00F87321">
        <w:rPr>
          <w:rFonts w:ascii="Footlight MT Light" w:hAnsi="Footlight MT Light"/>
          <w:b/>
          <w:bCs/>
          <w:sz w:val="28"/>
          <w:szCs w:val="28"/>
        </w:rPr>
        <w:t>The 6 Needs of Grief</w:t>
      </w:r>
    </w:p>
    <w:p w:rsidR="00F87321" w:rsidRPr="00F87321" w:rsidRDefault="00F87321">
      <w:pPr>
        <w:rPr>
          <w:rFonts w:ascii="Footlight MT Light" w:hAnsi="Footlight MT Light"/>
        </w:rPr>
      </w:pPr>
    </w:p>
    <w:p w:rsidR="00F87321" w:rsidRDefault="00F87321">
      <w:pPr>
        <w:rPr>
          <w:rFonts w:ascii="Footlight MT Light" w:hAnsi="Footlight MT Light"/>
        </w:rPr>
      </w:pPr>
    </w:p>
    <w:p w:rsidR="00F87321" w:rsidRDefault="00F87321">
      <w:pPr>
        <w:rPr>
          <w:rFonts w:ascii="Footlight MT Light" w:hAnsi="Footlight MT Light"/>
        </w:rPr>
      </w:pPr>
      <w:r>
        <w:rPr>
          <w:rFonts w:ascii="Footlight MT Light" w:hAnsi="Footlight MT Light"/>
        </w:rPr>
        <w:t>1. To have the pain witnessed. We need to have our loss affirmed by others</w:t>
      </w:r>
      <w:r w:rsidR="00B57598">
        <w:rPr>
          <w:rFonts w:ascii="Footlight MT Light" w:hAnsi="Footlight MT Light"/>
        </w:rPr>
        <w:t xml:space="preserve">; </w:t>
      </w:r>
      <w:r>
        <w:rPr>
          <w:rFonts w:ascii="Footlight MT Light" w:hAnsi="Footlight MT Light"/>
        </w:rPr>
        <w:t>for others to know that our loved one was important and the loss is significant.</w:t>
      </w:r>
    </w:p>
    <w:p w:rsidR="00F87321" w:rsidRDefault="00F87321">
      <w:pPr>
        <w:rPr>
          <w:rFonts w:ascii="Footlight MT Light" w:hAnsi="Footlight MT Light"/>
        </w:rPr>
      </w:pPr>
    </w:p>
    <w:p w:rsidR="00F87321" w:rsidRDefault="00F87321">
      <w:pPr>
        <w:rPr>
          <w:rFonts w:ascii="Footlight MT Light" w:hAnsi="Footlight MT Light"/>
        </w:rPr>
      </w:pPr>
    </w:p>
    <w:p w:rsidR="00F87321" w:rsidRDefault="00F87321">
      <w:pPr>
        <w:rPr>
          <w:rFonts w:ascii="Footlight MT Light" w:hAnsi="Footlight MT Light"/>
        </w:rPr>
      </w:pPr>
      <w:r>
        <w:rPr>
          <w:rFonts w:ascii="Footlight MT Light" w:hAnsi="Footlight MT Light"/>
        </w:rPr>
        <w:t>2. To express feelings.  We need to express our feelings and</w:t>
      </w:r>
      <w:r w:rsidRPr="00B57598">
        <w:rPr>
          <w:rFonts w:ascii="Footlight MT Light" w:hAnsi="Footlight MT Light"/>
          <w:i/>
          <w:iCs/>
        </w:rPr>
        <w:t xml:space="preserve"> feel</w:t>
      </w:r>
      <w:r>
        <w:rPr>
          <w:rFonts w:ascii="Footlight MT Light" w:hAnsi="Footlight MT Light"/>
        </w:rPr>
        <w:t xml:space="preserve"> them to heal. </w:t>
      </w:r>
    </w:p>
    <w:p w:rsidR="00F87321" w:rsidRDefault="00F87321">
      <w:pPr>
        <w:rPr>
          <w:rFonts w:ascii="Footlight MT Light" w:hAnsi="Footlight MT Light"/>
        </w:rPr>
      </w:pPr>
    </w:p>
    <w:p w:rsidR="00F87321" w:rsidRDefault="00F87321">
      <w:pPr>
        <w:rPr>
          <w:rFonts w:ascii="Footlight MT Light" w:hAnsi="Footlight MT Light"/>
        </w:rPr>
      </w:pPr>
    </w:p>
    <w:p w:rsidR="00F87321" w:rsidRDefault="00F87321">
      <w:pPr>
        <w:rPr>
          <w:rFonts w:ascii="Footlight MT Light" w:hAnsi="Footlight MT Light"/>
        </w:rPr>
      </w:pPr>
      <w:r>
        <w:rPr>
          <w:rFonts w:ascii="Footlight MT Light" w:hAnsi="Footlight MT Light"/>
        </w:rPr>
        <w:t xml:space="preserve">3. To release the burden of guilt. Naturally, we wish things may have gone differently. If thoughts begin with “If only I had…”, </w:t>
      </w:r>
      <w:r w:rsidR="00B57598">
        <w:rPr>
          <w:rFonts w:ascii="Footlight MT Light" w:hAnsi="Footlight MT Light"/>
        </w:rPr>
        <w:t>work towards</w:t>
      </w:r>
      <w:r>
        <w:rPr>
          <w:rFonts w:ascii="Footlight MT Light" w:hAnsi="Footlight MT Light"/>
        </w:rPr>
        <w:t xml:space="preserve"> changing them to “Even if I had…”</w:t>
      </w:r>
    </w:p>
    <w:p w:rsidR="00F87321" w:rsidRDefault="00F87321">
      <w:pPr>
        <w:rPr>
          <w:rFonts w:ascii="Footlight MT Light" w:hAnsi="Footlight MT Light"/>
        </w:rPr>
      </w:pPr>
    </w:p>
    <w:p w:rsidR="00F87321" w:rsidRDefault="00F87321">
      <w:pPr>
        <w:rPr>
          <w:rFonts w:ascii="Footlight MT Light" w:hAnsi="Footlight MT Light"/>
        </w:rPr>
      </w:pPr>
    </w:p>
    <w:p w:rsidR="00F87321" w:rsidRDefault="00F87321">
      <w:pPr>
        <w:rPr>
          <w:rFonts w:ascii="Footlight MT Light" w:hAnsi="Footlight MT Light"/>
        </w:rPr>
      </w:pPr>
      <w:r>
        <w:rPr>
          <w:rFonts w:ascii="Footlight MT Light" w:hAnsi="Footlight MT Light"/>
        </w:rPr>
        <w:t>4. To be free of old wounds.  Old wounds inform us emotionally. These are our lessons of the past.  Grief can bring up this pain again so it’s important to work through old wounds (by feeling th</w:t>
      </w:r>
      <w:r w:rsidR="00B57598">
        <w:rPr>
          <w:rFonts w:ascii="Footlight MT Light" w:hAnsi="Footlight MT Light"/>
        </w:rPr>
        <w:t>e</w:t>
      </w:r>
      <w:r>
        <w:rPr>
          <w:rFonts w:ascii="Footlight MT Light" w:hAnsi="Footlight MT Light"/>
        </w:rPr>
        <w:t xml:space="preserve"> feelings</w:t>
      </w:r>
      <w:r w:rsidR="00B57598">
        <w:rPr>
          <w:rFonts w:ascii="Footlight MT Light" w:hAnsi="Footlight MT Light"/>
        </w:rPr>
        <w:t xml:space="preserve"> that arise</w:t>
      </w:r>
      <w:r>
        <w:rPr>
          <w:rFonts w:ascii="Footlight MT Light" w:hAnsi="Footlight MT Light"/>
        </w:rPr>
        <w:t xml:space="preserve">) in addition to new wounds. </w:t>
      </w:r>
      <w:r w:rsidR="00B57598" w:rsidRPr="00B57598">
        <w:rPr>
          <w:rFonts w:ascii="Footlight MT Light" w:hAnsi="Footlight MT Light"/>
          <w:i/>
          <w:iCs/>
        </w:rPr>
        <w:t>Feel</w:t>
      </w:r>
      <w:r w:rsidR="00B57598">
        <w:rPr>
          <w:rFonts w:ascii="Footlight MT Light" w:hAnsi="Footlight MT Light"/>
        </w:rPr>
        <w:t xml:space="preserve"> all the feelings. </w:t>
      </w:r>
    </w:p>
    <w:p w:rsidR="00F87321" w:rsidRDefault="00F87321">
      <w:pPr>
        <w:rPr>
          <w:rFonts w:ascii="Footlight MT Light" w:hAnsi="Footlight MT Light"/>
        </w:rPr>
      </w:pPr>
    </w:p>
    <w:p w:rsidR="00F87321" w:rsidRDefault="00F87321">
      <w:pPr>
        <w:rPr>
          <w:rFonts w:ascii="Footlight MT Light" w:hAnsi="Footlight MT Light"/>
        </w:rPr>
      </w:pPr>
    </w:p>
    <w:p w:rsidR="00F87321" w:rsidRDefault="00F87321">
      <w:pPr>
        <w:rPr>
          <w:rFonts w:ascii="Footlight MT Light" w:hAnsi="Footlight MT Light"/>
        </w:rPr>
      </w:pPr>
      <w:r>
        <w:rPr>
          <w:rFonts w:ascii="Footlight MT Light" w:hAnsi="Footlight MT Light"/>
        </w:rPr>
        <w:t>5. To integrate the pain and love. We w</w:t>
      </w:r>
      <w:r w:rsidR="00C06C99">
        <w:rPr>
          <w:rFonts w:ascii="Footlight MT Light" w:hAnsi="Footlight MT Light"/>
        </w:rPr>
        <w:t>ork towards getting</w:t>
      </w:r>
      <w:r>
        <w:rPr>
          <w:rFonts w:ascii="Footlight MT Light" w:hAnsi="Footlight MT Light"/>
        </w:rPr>
        <w:t xml:space="preserve"> to the point where we can remember our loved one with more love than pain. There is no timeline to this. Integration is knowing our loved one is no longer with us but remembering that they live within us and</w:t>
      </w:r>
      <w:r w:rsidR="00C06C99">
        <w:rPr>
          <w:rFonts w:ascii="Footlight MT Light" w:hAnsi="Footlight MT Light"/>
        </w:rPr>
        <w:t xml:space="preserve"> within</w:t>
      </w:r>
      <w:r>
        <w:rPr>
          <w:rFonts w:ascii="Footlight MT Light" w:hAnsi="Footlight MT Light"/>
        </w:rPr>
        <w:t xml:space="preserve"> our memories for all of time. </w:t>
      </w:r>
    </w:p>
    <w:p w:rsidR="00F87321" w:rsidRDefault="00F87321">
      <w:pPr>
        <w:rPr>
          <w:rFonts w:ascii="Footlight MT Light" w:hAnsi="Footlight MT Light"/>
        </w:rPr>
      </w:pPr>
    </w:p>
    <w:p w:rsidR="00F87321" w:rsidRDefault="00F87321">
      <w:pPr>
        <w:rPr>
          <w:rFonts w:ascii="Footlight MT Light" w:hAnsi="Footlight MT Light"/>
        </w:rPr>
      </w:pPr>
    </w:p>
    <w:p w:rsidR="00F87321" w:rsidRDefault="00F87321">
      <w:pPr>
        <w:rPr>
          <w:rFonts w:ascii="Footlight MT Light" w:hAnsi="Footlight MT Light"/>
        </w:rPr>
      </w:pPr>
      <w:r>
        <w:rPr>
          <w:rFonts w:ascii="Footlight MT Light" w:hAnsi="Footlight MT Light"/>
        </w:rPr>
        <w:t xml:space="preserve">6. </w:t>
      </w:r>
      <w:r w:rsidR="0038141B">
        <w:rPr>
          <w:rFonts w:ascii="Footlight MT Light" w:hAnsi="Footlight MT Light"/>
        </w:rPr>
        <w:t>To find meaning in life after loss. We find meaning by learning to sustain the love we had for the one lost while moving forward.  We learn to say goodbye to the life that w</w:t>
      </w:r>
      <w:r w:rsidR="00C06C99">
        <w:rPr>
          <w:rFonts w:ascii="Footlight MT Light" w:hAnsi="Footlight MT Light"/>
        </w:rPr>
        <w:t>e had</w:t>
      </w:r>
      <w:r w:rsidR="0038141B">
        <w:rPr>
          <w:rFonts w:ascii="Footlight MT Light" w:hAnsi="Footlight MT Light"/>
        </w:rPr>
        <w:t xml:space="preserve"> in order to </w:t>
      </w:r>
      <w:r w:rsidR="00C06C99">
        <w:rPr>
          <w:rFonts w:ascii="Footlight MT Light" w:hAnsi="Footlight MT Light"/>
        </w:rPr>
        <w:t xml:space="preserve">move forward into the future. </w:t>
      </w:r>
    </w:p>
    <w:p w:rsidR="00F87321" w:rsidRDefault="00F87321">
      <w:pPr>
        <w:rPr>
          <w:rFonts w:ascii="Footlight MT Light" w:hAnsi="Footlight MT Light"/>
        </w:rPr>
      </w:pPr>
    </w:p>
    <w:p w:rsidR="00F87321" w:rsidRPr="00F87321" w:rsidRDefault="00F87321">
      <w:pPr>
        <w:rPr>
          <w:rFonts w:ascii="Footlight MT Light" w:hAnsi="Footlight MT Light"/>
        </w:rPr>
      </w:pPr>
    </w:p>
    <w:sectPr w:rsidR="00F87321" w:rsidRPr="00F8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21"/>
    <w:rsid w:val="0038141B"/>
    <w:rsid w:val="004D1348"/>
    <w:rsid w:val="00B57598"/>
    <w:rsid w:val="00C06C99"/>
    <w:rsid w:val="00F8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D6B"/>
  <w15:chartTrackingRefBased/>
  <w15:docId w15:val="{F3C0D3B7-F9BE-4109-AA01-3FA52EFA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Balsiger, Jennifer L.</dc:creator>
  <cp:keywords/>
  <dc:description/>
  <cp:lastModifiedBy>Balsiger, Jennifer L.</cp:lastModifiedBy>
  <cp:revision>4</cp:revision>
  <dcterms:created xsi:type="dcterms:W3CDTF">2023-08-08T13:11:00Z</dcterms:created>
  <dcterms:modified xsi:type="dcterms:W3CDTF">2023-08-08T14:41:00Z</dcterms:modified>
</cp:coreProperties>
</file>