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FB23F" w14:textId="74AA6ED0" w:rsidR="0063797A" w:rsidRDefault="001174AD">
      <w:r>
        <w:t>NEW APPLICATIONS AND UPDATED REQUIREMENTS ARE SUSPENDED UNTIL 5/31/2027.</w:t>
      </w:r>
    </w:p>
    <w:p w14:paraId="05C3E35E" w14:textId="0B2D5C76" w:rsidR="001174AD" w:rsidRDefault="001174AD">
      <w:r>
        <w:t>EXPERIENCED STAGEHANDS OR IATSE MEMBERS FROM OTHER LOCALS CAN CONTACT</w:t>
      </w:r>
    </w:p>
    <w:p w14:paraId="5D9DCA22" w14:textId="3FC90A0B" w:rsidR="001174AD" w:rsidRDefault="001174AD">
      <w:r>
        <w:t xml:space="preserve">LOCAL 59 PRESIDENT GREG HANCOX AT </w:t>
      </w:r>
      <w:hyperlink r:id="rId4" w:history="1">
        <w:r w:rsidRPr="001174AD">
          <w:rPr>
            <w:rStyle w:val="Hyperlink"/>
          </w:rPr>
          <w:t>HANCOXGREG@AOL.COM</w:t>
        </w:r>
      </w:hyperlink>
    </w:p>
    <w:sectPr w:rsidR="001174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4AD"/>
    <w:rsid w:val="001174AD"/>
    <w:rsid w:val="0063797A"/>
    <w:rsid w:val="00AA530C"/>
    <w:rsid w:val="00D933B5"/>
    <w:rsid w:val="00EB4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D6DE95"/>
  <w15:chartTrackingRefBased/>
  <w15:docId w15:val="{E5D63FB1-2CD9-476D-A647-AD51306EE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74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74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74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74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74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74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74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74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74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74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74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74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74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74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74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74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74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74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74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74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74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74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74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74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74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74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74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74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74A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174A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74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ANCOXGREG@AO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41</Words>
  <Characters>189</Characters>
  <Application>Microsoft Office Word</Application>
  <DocSecurity>0</DocSecurity>
  <Lines>21</Lines>
  <Paragraphs>22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Busacca</dc:creator>
  <cp:keywords/>
  <dc:description/>
  <cp:lastModifiedBy>Peter Busacca</cp:lastModifiedBy>
  <cp:revision>1</cp:revision>
  <dcterms:created xsi:type="dcterms:W3CDTF">2026-07-03T15:41:00Z</dcterms:created>
  <dcterms:modified xsi:type="dcterms:W3CDTF">2026-07-03T15:49:00Z</dcterms:modified>
</cp:coreProperties>
</file>