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63C" w:rsidRPr="00F36A3E" w:rsidRDefault="006257BF" w:rsidP="00776E36">
      <w:pPr>
        <w:jc w:val="center"/>
        <w:rPr>
          <w:b/>
        </w:rPr>
      </w:pPr>
      <w:r w:rsidRPr="00F36A3E">
        <w:rPr>
          <w:rFonts w:asciiTheme="majorHAnsi" w:hAnsiTheme="majorHAnsi" w:cs="Tahoma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07E4392" wp14:editId="66F31074">
            <wp:simplePos x="0" y="0"/>
            <wp:positionH relativeFrom="column">
              <wp:posOffset>-265381</wp:posOffset>
            </wp:positionH>
            <wp:positionV relativeFrom="paragraph">
              <wp:posOffset>-307340</wp:posOffset>
            </wp:positionV>
            <wp:extent cx="621792" cy="1115568"/>
            <wp:effectExtent l="0" t="0" r="6985" b="8890"/>
            <wp:wrapNone/>
            <wp:docPr id="1" name="il_fi" descr="http://straightfromthea.com/wp-content/uploads/2009/08/Lady-Just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raightfromthea.com/wp-content/uploads/2009/08/Lady-Justi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" cy="111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41A" w:rsidRPr="00F36A3E">
        <w:rPr>
          <w:rFonts w:asciiTheme="majorHAnsi" w:hAnsiTheme="majorHAnsi" w:cs="Tahoma"/>
          <w:b/>
          <w:color w:val="FF0000"/>
          <w:sz w:val="28"/>
          <w:szCs w:val="28"/>
        </w:rPr>
        <w:t>6</w:t>
      </w:r>
      <w:r w:rsidR="00921C51">
        <w:rPr>
          <w:rFonts w:asciiTheme="majorHAnsi" w:hAnsiTheme="majorHAnsi" w:cs="Tahoma"/>
          <w:b/>
          <w:color w:val="FF0000"/>
          <w:sz w:val="28"/>
          <w:szCs w:val="28"/>
        </w:rPr>
        <w:t>7</w:t>
      </w:r>
      <w:r w:rsidR="00B00061" w:rsidRPr="00F36A3E">
        <w:rPr>
          <w:rFonts w:asciiTheme="majorHAnsi" w:hAnsiTheme="majorHAnsi" w:cs="Tahoma"/>
          <w:b/>
          <w:color w:val="FF0000"/>
          <w:sz w:val="28"/>
          <w:szCs w:val="28"/>
        </w:rPr>
        <w:t>th</w:t>
      </w:r>
      <w:r w:rsidR="005B4EC7" w:rsidRPr="00F36A3E">
        <w:rPr>
          <w:b/>
        </w:rPr>
        <w:t xml:space="preserve"> Annual Convention of </w:t>
      </w:r>
      <w:r w:rsidR="004C663C" w:rsidRPr="00F36A3E">
        <w:rPr>
          <w:b/>
        </w:rPr>
        <w:t>National Association of Bench and Bar Spouses, Inc. (NABBS)</w:t>
      </w:r>
    </w:p>
    <w:p w:rsidR="005B4EC7" w:rsidRPr="00F36A3E" w:rsidRDefault="005B4EC7" w:rsidP="00776E36">
      <w:pPr>
        <w:jc w:val="center"/>
        <w:rPr>
          <w:rFonts w:asciiTheme="majorHAnsi" w:hAnsiTheme="majorHAnsi" w:cs="Tahoma"/>
          <w:b/>
          <w:color w:val="FF0000"/>
          <w:sz w:val="28"/>
          <w:szCs w:val="28"/>
        </w:rPr>
      </w:pPr>
      <w:r w:rsidRPr="00F36A3E">
        <w:rPr>
          <w:rFonts w:asciiTheme="majorHAnsi" w:hAnsiTheme="majorHAnsi" w:cs="Tahoma"/>
          <w:b/>
          <w:color w:val="FF0000"/>
          <w:sz w:val="28"/>
          <w:szCs w:val="28"/>
        </w:rPr>
        <w:t>SCHEDULE AT-A GLANCE</w:t>
      </w:r>
    </w:p>
    <w:p w:rsidR="005623F6" w:rsidRDefault="005B4EC7" w:rsidP="00776E36">
      <w:pPr>
        <w:jc w:val="center"/>
        <w:rPr>
          <w:b/>
        </w:rPr>
      </w:pPr>
      <w:r>
        <w:rPr>
          <w:b/>
        </w:rPr>
        <w:t xml:space="preserve">July </w:t>
      </w:r>
      <w:r w:rsidR="00CC31EF">
        <w:rPr>
          <w:b/>
        </w:rPr>
        <w:t>2</w:t>
      </w:r>
      <w:r w:rsidR="00921C51">
        <w:rPr>
          <w:b/>
        </w:rPr>
        <w:t>8</w:t>
      </w:r>
      <w:r>
        <w:rPr>
          <w:b/>
        </w:rPr>
        <w:t xml:space="preserve"> – </w:t>
      </w:r>
      <w:r w:rsidR="00CC31EF">
        <w:rPr>
          <w:b/>
        </w:rPr>
        <w:t xml:space="preserve">August </w:t>
      </w:r>
      <w:r w:rsidR="00921C51">
        <w:rPr>
          <w:b/>
        </w:rPr>
        <w:t>3</w:t>
      </w:r>
      <w:r w:rsidR="002A741A">
        <w:rPr>
          <w:b/>
        </w:rPr>
        <w:t>, 201</w:t>
      </w:r>
      <w:r w:rsidR="0028007B">
        <w:rPr>
          <w:b/>
        </w:rPr>
        <w:t>8</w:t>
      </w:r>
    </w:p>
    <w:p w:rsidR="005B4EC7" w:rsidRDefault="00921C51" w:rsidP="00776E36">
      <w:pPr>
        <w:jc w:val="center"/>
        <w:rPr>
          <w:b/>
        </w:rPr>
      </w:pPr>
      <w:r>
        <w:rPr>
          <w:b/>
        </w:rPr>
        <w:t>Hilton New Orleans Riverside Hotel, New Orleans, Louisiana</w:t>
      </w:r>
    </w:p>
    <w:p w:rsidR="002A741A" w:rsidRDefault="002A741A" w:rsidP="002A741A">
      <w:pPr>
        <w:jc w:val="center"/>
        <w:rPr>
          <w:b/>
        </w:rPr>
      </w:pPr>
    </w:p>
    <w:p w:rsidR="00776E36" w:rsidRDefault="00776E36" w:rsidP="004C663C">
      <w:pPr>
        <w:rPr>
          <w:b/>
          <w:sz w:val="21"/>
          <w:szCs w:val="21"/>
        </w:rPr>
      </w:pPr>
    </w:p>
    <w:p w:rsidR="004C663C" w:rsidRPr="00BA2E05" w:rsidRDefault="000B3511" w:rsidP="004E71E4">
      <w:pPr>
        <w:spacing w:line="276" w:lineRule="auto"/>
        <w:rPr>
          <w:rFonts w:asciiTheme="majorHAnsi" w:hAnsiTheme="majorHAnsi" w:cs="Tahoma"/>
          <w:b/>
          <w:color w:val="FF0000"/>
          <w:sz w:val="24"/>
          <w:szCs w:val="24"/>
        </w:rPr>
      </w:pPr>
      <w:r w:rsidRPr="00BA2E05">
        <w:rPr>
          <w:rFonts w:asciiTheme="majorHAnsi" w:hAnsiTheme="majorHAnsi" w:cs="Tahoma"/>
          <w:b/>
          <w:color w:val="FF0000"/>
          <w:sz w:val="24"/>
          <w:szCs w:val="24"/>
        </w:rPr>
        <w:t xml:space="preserve">SATURDAY – </w:t>
      </w:r>
      <w:r w:rsidR="00CC31EF">
        <w:rPr>
          <w:rFonts w:asciiTheme="majorHAnsi" w:hAnsiTheme="majorHAnsi" w:cs="Tahoma"/>
          <w:b/>
          <w:color w:val="FF0000"/>
          <w:sz w:val="24"/>
          <w:szCs w:val="24"/>
        </w:rPr>
        <w:t>July 2</w:t>
      </w:r>
      <w:r w:rsidR="00921C51">
        <w:rPr>
          <w:rFonts w:asciiTheme="majorHAnsi" w:hAnsiTheme="majorHAnsi" w:cs="Tahoma"/>
          <w:b/>
          <w:color w:val="FF0000"/>
          <w:sz w:val="24"/>
          <w:szCs w:val="24"/>
        </w:rPr>
        <w:t>8</w:t>
      </w:r>
      <w:r w:rsidR="00CC31EF">
        <w:rPr>
          <w:rFonts w:asciiTheme="majorHAnsi" w:hAnsiTheme="majorHAnsi" w:cs="Tahoma"/>
          <w:b/>
          <w:color w:val="FF0000"/>
          <w:sz w:val="24"/>
          <w:szCs w:val="24"/>
        </w:rPr>
        <w:t>, 201</w:t>
      </w:r>
      <w:r w:rsidR="00921C51">
        <w:rPr>
          <w:rFonts w:asciiTheme="majorHAnsi" w:hAnsiTheme="majorHAnsi" w:cs="Tahoma"/>
          <w:b/>
          <w:color w:val="FF0000"/>
          <w:sz w:val="24"/>
          <w:szCs w:val="24"/>
        </w:rPr>
        <w:t>8</w:t>
      </w:r>
    </w:p>
    <w:p w:rsidR="00BA2E05" w:rsidRPr="00776E36" w:rsidRDefault="00BA2E05" w:rsidP="00BA2E05">
      <w:r w:rsidRPr="00776E36">
        <w:t>1</w:t>
      </w:r>
      <w:r w:rsidR="005623F6">
        <w:t>2</w:t>
      </w:r>
      <w:r w:rsidRPr="00776E36">
        <w:t xml:space="preserve">:00 p.m. - </w:t>
      </w:r>
      <w:r w:rsidR="005623F6">
        <w:t>5</w:t>
      </w:r>
      <w:r w:rsidRPr="00776E36">
        <w:t xml:space="preserve">:00 p.m. </w:t>
      </w:r>
      <w:r w:rsidRPr="00776E36">
        <w:tab/>
      </w:r>
      <w:r>
        <w:tab/>
      </w:r>
      <w:r w:rsidRPr="00776E36">
        <w:t>Registration</w:t>
      </w:r>
      <w:r w:rsidR="005623F6">
        <w:t xml:space="preserve"> </w:t>
      </w:r>
      <w:r w:rsidRPr="00776E36">
        <w:t xml:space="preserve"> </w:t>
      </w:r>
    </w:p>
    <w:p w:rsidR="00BA2E05" w:rsidRPr="00776E36" w:rsidRDefault="00BA2E05" w:rsidP="00BA2E05">
      <w:pPr>
        <w:rPr>
          <w:rFonts w:asciiTheme="minorHAnsi" w:hAnsiTheme="minorHAnsi" w:cstheme="minorBidi"/>
          <w:color w:val="1F497D" w:themeColor="dark2"/>
        </w:rPr>
      </w:pPr>
    </w:p>
    <w:p w:rsidR="00BA2E05" w:rsidRPr="00BA2E05" w:rsidRDefault="00BA2E05" w:rsidP="00BA2E05">
      <w:pPr>
        <w:spacing w:line="276" w:lineRule="auto"/>
        <w:rPr>
          <w:rFonts w:asciiTheme="majorHAnsi" w:hAnsiTheme="majorHAnsi" w:cs="Tahoma"/>
          <w:b/>
          <w:color w:val="FF0000"/>
          <w:sz w:val="24"/>
          <w:szCs w:val="24"/>
        </w:rPr>
      </w:pPr>
      <w:r w:rsidRPr="00BA2E05">
        <w:rPr>
          <w:rFonts w:asciiTheme="majorHAnsi" w:hAnsiTheme="majorHAnsi" w:cs="Tahoma"/>
          <w:b/>
          <w:color w:val="FF0000"/>
          <w:sz w:val="24"/>
          <w:szCs w:val="24"/>
        </w:rPr>
        <w:t>S</w:t>
      </w:r>
      <w:r>
        <w:rPr>
          <w:rFonts w:asciiTheme="majorHAnsi" w:hAnsiTheme="majorHAnsi" w:cs="Tahoma"/>
          <w:b/>
          <w:color w:val="FF0000"/>
          <w:sz w:val="24"/>
          <w:szCs w:val="24"/>
        </w:rPr>
        <w:t>UNDAY</w:t>
      </w:r>
      <w:r w:rsidRPr="00BA2E05">
        <w:rPr>
          <w:rFonts w:asciiTheme="majorHAnsi" w:hAnsiTheme="majorHAnsi" w:cs="Tahoma"/>
          <w:b/>
          <w:color w:val="FF0000"/>
          <w:sz w:val="24"/>
          <w:szCs w:val="24"/>
        </w:rPr>
        <w:t xml:space="preserve">, July </w:t>
      </w:r>
      <w:r w:rsidR="00921C51">
        <w:rPr>
          <w:rFonts w:asciiTheme="majorHAnsi" w:hAnsiTheme="majorHAnsi" w:cs="Tahoma"/>
          <w:b/>
          <w:color w:val="FF0000"/>
          <w:sz w:val="24"/>
          <w:szCs w:val="24"/>
        </w:rPr>
        <w:t>29</w:t>
      </w:r>
      <w:r w:rsidRPr="00BA2E05">
        <w:rPr>
          <w:rFonts w:asciiTheme="majorHAnsi" w:hAnsiTheme="majorHAnsi" w:cs="Tahoma"/>
          <w:b/>
          <w:color w:val="FF0000"/>
          <w:sz w:val="24"/>
          <w:szCs w:val="24"/>
        </w:rPr>
        <w:t>, 201</w:t>
      </w:r>
      <w:r w:rsidR="00921C51">
        <w:rPr>
          <w:rFonts w:asciiTheme="majorHAnsi" w:hAnsiTheme="majorHAnsi" w:cs="Tahoma"/>
          <w:b/>
          <w:color w:val="FF0000"/>
          <w:sz w:val="24"/>
          <w:szCs w:val="24"/>
        </w:rPr>
        <w:t>8</w:t>
      </w:r>
      <w:r w:rsidRPr="00BA2E05">
        <w:rPr>
          <w:rFonts w:asciiTheme="majorHAnsi" w:hAnsiTheme="majorHAnsi" w:cs="Tahoma"/>
          <w:b/>
          <w:color w:val="FF0000"/>
          <w:sz w:val="24"/>
          <w:szCs w:val="24"/>
        </w:rPr>
        <w:t xml:space="preserve">    </w:t>
      </w:r>
    </w:p>
    <w:p w:rsidR="00BA2E05" w:rsidRPr="00776E36" w:rsidRDefault="00BA2E05" w:rsidP="00BA2E05">
      <w:r w:rsidRPr="00776E36">
        <w:t xml:space="preserve">8:00 a.m. – </w:t>
      </w:r>
      <w:r w:rsidR="005623F6">
        <w:t>5</w:t>
      </w:r>
      <w:r w:rsidRPr="00776E36">
        <w:t>:00 p.m.  </w:t>
      </w:r>
      <w:r w:rsidRPr="00776E36">
        <w:tab/>
      </w:r>
      <w:r>
        <w:tab/>
      </w:r>
      <w:r w:rsidRPr="00776E36">
        <w:t>Registration</w:t>
      </w:r>
    </w:p>
    <w:p w:rsidR="00BA2E05" w:rsidRPr="00776E36" w:rsidRDefault="00BA2E05" w:rsidP="00BA2E05">
      <w:r w:rsidRPr="00776E36">
        <w:t xml:space="preserve">11:00 a.m. – 12:30 p.m. </w:t>
      </w:r>
      <w:r w:rsidRPr="00776E36">
        <w:tab/>
        <w:t>Lunch on Your Own</w:t>
      </w:r>
    </w:p>
    <w:p w:rsidR="00CC31EF" w:rsidRDefault="00BA2E05" w:rsidP="00BA2E05">
      <w:r w:rsidRPr="00776E36">
        <w:t xml:space="preserve">12:30 p.m. - 2:00 p.m. </w:t>
      </w:r>
      <w:r w:rsidRPr="00776E36">
        <w:tab/>
      </w:r>
      <w:r>
        <w:tab/>
      </w:r>
      <w:r w:rsidRPr="00776E36">
        <w:t>NABBS Executive Board Meeting</w:t>
      </w:r>
      <w:r w:rsidR="00BF5DC0">
        <w:t xml:space="preserve"> </w:t>
      </w:r>
    </w:p>
    <w:p w:rsidR="00BA2E05" w:rsidRPr="00776E36" w:rsidRDefault="00BA2E05" w:rsidP="00BA2E05">
      <w:r w:rsidRPr="00776E36">
        <w:t xml:space="preserve">2:00 p.m. - 3:00 p.m. </w:t>
      </w:r>
      <w:r w:rsidRPr="00776E36">
        <w:tab/>
      </w:r>
      <w:r>
        <w:tab/>
      </w:r>
      <w:r w:rsidRPr="00776E36">
        <w:t xml:space="preserve">NABBS Foundation </w:t>
      </w:r>
      <w:r w:rsidR="00921C51">
        <w:t xml:space="preserve">Board </w:t>
      </w:r>
      <w:r w:rsidRPr="00776E36">
        <w:t xml:space="preserve">Meeting </w:t>
      </w:r>
    </w:p>
    <w:p w:rsidR="00BA2E05" w:rsidRPr="00776E36" w:rsidRDefault="00CC31EF" w:rsidP="00BA2E05">
      <w:pPr>
        <w:rPr>
          <w:b/>
          <w:color w:val="00B050"/>
        </w:rPr>
      </w:pPr>
      <w:r>
        <w:rPr>
          <w:b/>
          <w:color w:val="00B050"/>
        </w:rPr>
        <w:t>7</w:t>
      </w:r>
      <w:r w:rsidR="00BA2E05" w:rsidRPr="00776E36">
        <w:rPr>
          <w:b/>
          <w:color w:val="00B050"/>
        </w:rPr>
        <w:t>:</w:t>
      </w:r>
      <w:r>
        <w:rPr>
          <w:b/>
          <w:color w:val="00B050"/>
        </w:rPr>
        <w:t>0</w:t>
      </w:r>
      <w:r w:rsidR="00BA2E05" w:rsidRPr="00776E36">
        <w:rPr>
          <w:b/>
          <w:color w:val="00B050"/>
        </w:rPr>
        <w:t xml:space="preserve">0 p.m. – </w:t>
      </w:r>
      <w:r w:rsidR="00921C51">
        <w:rPr>
          <w:b/>
          <w:color w:val="00B050"/>
        </w:rPr>
        <w:t>10</w:t>
      </w:r>
      <w:r w:rsidR="00BA2E05" w:rsidRPr="00776E36">
        <w:rPr>
          <w:b/>
          <w:color w:val="00B050"/>
        </w:rPr>
        <w:t>:</w:t>
      </w:r>
      <w:r>
        <w:rPr>
          <w:b/>
          <w:color w:val="00B050"/>
        </w:rPr>
        <w:t>0</w:t>
      </w:r>
      <w:r w:rsidR="00BA2E05" w:rsidRPr="00776E36">
        <w:rPr>
          <w:b/>
          <w:color w:val="00B050"/>
        </w:rPr>
        <w:t xml:space="preserve">0 p.m. </w:t>
      </w:r>
      <w:r w:rsidR="00BA2E05" w:rsidRPr="00776E36">
        <w:rPr>
          <w:b/>
          <w:color w:val="00B050"/>
        </w:rPr>
        <w:tab/>
      </w:r>
      <w:r w:rsidR="00BA2E05">
        <w:rPr>
          <w:b/>
          <w:color w:val="00B050"/>
        </w:rPr>
        <w:tab/>
      </w:r>
      <w:r w:rsidR="00BA2E05" w:rsidRPr="00776E36">
        <w:rPr>
          <w:b/>
          <w:color w:val="00B050"/>
        </w:rPr>
        <w:t xml:space="preserve">NBA </w:t>
      </w:r>
      <w:r>
        <w:rPr>
          <w:b/>
          <w:color w:val="00B050"/>
        </w:rPr>
        <w:t>We</w:t>
      </w:r>
      <w:r w:rsidR="00BA2E05" w:rsidRPr="00776E36">
        <w:rPr>
          <w:b/>
          <w:color w:val="00B050"/>
        </w:rPr>
        <w:t xml:space="preserve">lcome </w:t>
      </w:r>
      <w:r w:rsidR="00921C51">
        <w:rPr>
          <w:b/>
          <w:color w:val="00B050"/>
        </w:rPr>
        <w:t xml:space="preserve">to New Orleans </w:t>
      </w:r>
      <w:r w:rsidR="00BA2E05" w:rsidRPr="00776E36">
        <w:rPr>
          <w:b/>
          <w:color w:val="00B050"/>
        </w:rPr>
        <w:t>Reception</w:t>
      </w:r>
      <w:r>
        <w:rPr>
          <w:b/>
          <w:color w:val="00B050"/>
        </w:rPr>
        <w:t xml:space="preserve"> </w:t>
      </w:r>
      <w:r w:rsidR="00BA2E05" w:rsidRPr="00776E36">
        <w:rPr>
          <w:b/>
          <w:color w:val="00B050"/>
        </w:rPr>
        <w:t xml:space="preserve">  </w:t>
      </w:r>
    </w:p>
    <w:p w:rsidR="00BA2E05" w:rsidRPr="00776E36" w:rsidRDefault="00BA2E05" w:rsidP="00BA2E05"/>
    <w:p w:rsidR="00BA2E05" w:rsidRPr="00BA2E05" w:rsidRDefault="00BA2E05" w:rsidP="00BA2E05">
      <w:pPr>
        <w:spacing w:line="276" w:lineRule="auto"/>
        <w:rPr>
          <w:rFonts w:asciiTheme="majorHAnsi" w:hAnsiTheme="majorHAnsi" w:cs="Tahoma"/>
          <w:b/>
          <w:color w:val="FF0000"/>
          <w:sz w:val="24"/>
          <w:szCs w:val="24"/>
        </w:rPr>
      </w:pPr>
      <w:r w:rsidRPr="00BA2E05">
        <w:rPr>
          <w:rFonts w:asciiTheme="majorHAnsi" w:hAnsiTheme="majorHAnsi" w:cs="Tahoma"/>
          <w:b/>
          <w:color w:val="FF0000"/>
          <w:sz w:val="24"/>
          <w:szCs w:val="24"/>
        </w:rPr>
        <w:t>M</w:t>
      </w:r>
      <w:r>
        <w:rPr>
          <w:rFonts w:asciiTheme="majorHAnsi" w:hAnsiTheme="majorHAnsi" w:cs="Tahoma"/>
          <w:b/>
          <w:color w:val="FF0000"/>
          <w:sz w:val="24"/>
          <w:szCs w:val="24"/>
        </w:rPr>
        <w:t>ONDAY</w:t>
      </w:r>
      <w:r w:rsidRPr="00BA2E05">
        <w:rPr>
          <w:rFonts w:asciiTheme="majorHAnsi" w:hAnsiTheme="majorHAnsi" w:cs="Tahoma"/>
          <w:b/>
          <w:color w:val="FF0000"/>
          <w:sz w:val="24"/>
          <w:szCs w:val="24"/>
        </w:rPr>
        <w:t xml:space="preserve">, July </w:t>
      </w:r>
      <w:r w:rsidR="00CC31EF">
        <w:rPr>
          <w:rFonts w:asciiTheme="majorHAnsi" w:hAnsiTheme="majorHAnsi" w:cs="Tahoma"/>
          <w:b/>
          <w:color w:val="FF0000"/>
          <w:sz w:val="24"/>
          <w:szCs w:val="24"/>
        </w:rPr>
        <w:t>3</w:t>
      </w:r>
      <w:r w:rsidR="00921C51">
        <w:rPr>
          <w:rFonts w:asciiTheme="majorHAnsi" w:hAnsiTheme="majorHAnsi" w:cs="Tahoma"/>
          <w:b/>
          <w:color w:val="FF0000"/>
          <w:sz w:val="24"/>
          <w:szCs w:val="24"/>
        </w:rPr>
        <w:t>0</w:t>
      </w:r>
      <w:r w:rsidRPr="00BA2E05">
        <w:rPr>
          <w:rFonts w:asciiTheme="majorHAnsi" w:hAnsiTheme="majorHAnsi" w:cs="Tahoma"/>
          <w:b/>
          <w:color w:val="FF0000"/>
          <w:sz w:val="24"/>
          <w:szCs w:val="24"/>
        </w:rPr>
        <w:t>, 201</w:t>
      </w:r>
      <w:r w:rsidR="00921C51">
        <w:rPr>
          <w:rFonts w:asciiTheme="majorHAnsi" w:hAnsiTheme="majorHAnsi" w:cs="Tahoma"/>
          <w:b/>
          <w:color w:val="FF0000"/>
          <w:sz w:val="24"/>
          <w:szCs w:val="24"/>
        </w:rPr>
        <w:t>8</w:t>
      </w:r>
      <w:r w:rsidRPr="00BA2E05">
        <w:rPr>
          <w:rFonts w:asciiTheme="majorHAnsi" w:hAnsiTheme="majorHAnsi" w:cs="Tahoma"/>
          <w:b/>
          <w:color w:val="FF0000"/>
          <w:sz w:val="24"/>
          <w:szCs w:val="24"/>
        </w:rPr>
        <w:t xml:space="preserve">  </w:t>
      </w:r>
    </w:p>
    <w:p w:rsidR="00BA2E05" w:rsidRPr="00776E36" w:rsidRDefault="00BA2E05" w:rsidP="00BA2E05">
      <w:r w:rsidRPr="00776E36">
        <w:t>8:00 a.m.  –</w:t>
      </w:r>
      <w:r w:rsidR="005623F6">
        <w:t xml:space="preserve"> 5</w:t>
      </w:r>
      <w:r w:rsidRPr="00776E36">
        <w:t>:00 p.m.</w:t>
      </w:r>
      <w:r w:rsidRPr="00776E36">
        <w:tab/>
      </w:r>
      <w:r>
        <w:tab/>
      </w:r>
      <w:r w:rsidRPr="00776E36">
        <w:t>Registration</w:t>
      </w:r>
    </w:p>
    <w:p w:rsidR="00BA2E05" w:rsidRPr="00776E36" w:rsidRDefault="00BA2E05" w:rsidP="00BA2E05">
      <w:r w:rsidRPr="00776E36">
        <w:t>8:30 a.m. – 9:00 a.m.</w:t>
      </w:r>
      <w:r w:rsidRPr="00776E36">
        <w:tab/>
      </w:r>
      <w:r>
        <w:tab/>
      </w:r>
      <w:r w:rsidRPr="00776E36">
        <w:t>Continental Breakfast (NABBS registered members/ non-members)</w:t>
      </w:r>
    </w:p>
    <w:p w:rsidR="00CC31EF" w:rsidRDefault="00BA2E05" w:rsidP="00BA2E05">
      <w:r w:rsidRPr="00776E36">
        <w:t>9:00 a.m. – 10:</w:t>
      </w:r>
      <w:r w:rsidR="00974A61">
        <w:t>3</w:t>
      </w:r>
      <w:r w:rsidRPr="00776E36">
        <w:t>0 a.m.</w:t>
      </w:r>
      <w:r w:rsidRPr="00776E36">
        <w:tab/>
      </w:r>
      <w:r>
        <w:tab/>
      </w:r>
      <w:r w:rsidRPr="00776E36">
        <w:t xml:space="preserve">NABBS </w:t>
      </w:r>
      <w:r w:rsidR="00921C51">
        <w:t xml:space="preserve">General </w:t>
      </w:r>
      <w:r w:rsidRPr="00776E36">
        <w:t xml:space="preserve">Business </w:t>
      </w:r>
      <w:r w:rsidR="00921C51">
        <w:t>Meeting (</w:t>
      </w:r>
      <w:r w:rsidR="00921C51" w:rsidRPr="00776E36">
        <w:t xml:space="preserve">NABBS Business, </w:t>
      </w:r>
      <w:r w:rsidR="00921C51">
        <w:t>Chapter Sharing)</w:t>
      </w:r>
    </w:p>
    <w:p w:rsidR="00BA2E05" w:rsidRPr="00776E36" w:rsidRDefault="00BA2E05" w:rsidP="00BA2E05">
      <w:r w:rsidRPr="00776E36">
        <w:t>10:</w:t>
      </w:r>
      <w:r w:rsidR="00974A61">
        <w:t>3</w:t>
      </w:r>
      <w:r w:rsidRPr="00776E36">
        <w:t>0 a.m. - 1</w:t>
      </w:r>
      <w:r w:rsidR="00974A61">
        <w:t>2</w:t>
      </w:r>
      <w:r w:rsidRPr="00776E36">
        <w:t>:</w:t>
      </w:r>
      <w:r w:rsidR="00974A61">
        <w:t>0</w:t>
      </w:r>
      <w:r w:rsidRPr="00776E36">
        <w:t xml:space="preserve">0 </w:t>
      </w:r>
      <w:r w:rsidR="00974A61">
        <w:t>p</w:t>
      </w:r>
      <w:r w:rsidRPr="00776E36">
        <w:t xml:space="preserve">.m. </w:t>
      </w:r>
      <w:r w:rsidRPr="00776E36">
        <w:tab/>
      </w:r>
      <w:r>
        <w:tab/>
      </w:r>
      <w:r w:rsidRPr="00776E36">
        <w:t>NABBS Annual Foundation Meeting</w:t>
      </w:r>
      <w:r w:rsidR="00BF5DC0">
        <w:t xml:space="preserve"> </w:t>
      </w:r>
    </w:p>
    <w:p w:rsidR="009446DF" w:rsidRPr="00776E36" w:rsidRDefault="009446DF" w:rsidP="009446DF">
      <w:pPr>
        <w:rPr>
          <w:b/>
          <w:color w:val="00B050"/>
        </w:rPr>
      </w:pPr>
      <w:r>
        <w:rPr>
          <w:b/>
          <w:color w:val="00B050"/>
        </w:rPr>
        <w:t>7</w:t>
      </w:r>
      <w:r w:rsidRPr="00776E36">
        <w:rPr>
          <w:b/>
          <w:color w:val="00B050"/>
        </w:rPr>
        <w:t>:</w:t>
      </w:r>
      <w:r>
        <w:rPr>
          <w:b/>
          <w:color w:val="00B050"/>
        </w:rPr>
        <w:t>0</w:t>
      </w:r>
      <w:r w:rsidRPr="00776E36">
        <w:rPr>
          <w:b/>
          <w:color w:val="00B050"/>
        </w:rPr>
        <w:t xml:space="preserve">0 p.m. – </w:t>
      </w:r>
      <w:r>
        <w:rPr>
          <w:b/>
          <w:color w:val="00B050"/>
        </w:rPr>
        <w:t>9</w:t>
      </w:r>
      <w:r w:rsidRPr="00776E36">
        <w:rPr>
          <w:b/>
          <w:color w:val="00B050"/>
        </w:rPr>
        <w:t>:</w:t>
      </w:r>
      <w:r w:rsidR="00921C51">
        <w:rPr>
          <w:b/>
          <w:color w:val="00B050"/>
        </w:rPr>
        <w:t>3</w:t>
      </w:r>
      <w:r w:rsidRPr="00776E36">
        <w:rPr>
          <w:b/>
          <w:color w:val="00B050"/>
        </w:rPr>
        <w:t xml:space="preserve">0 p.m. </w:t>
      </w:r>
      <w:r w:rsidRPr="00776E36">
        <w:rPr>
          <w:b/>
          <w:color w:val="00B050"/>
        </w:rPr>
        <w:tab/>
      </w:r>
      <w:r>
        <w:rPr>
          <w:b/>
          <w:color w:val="00B050"/>
        </w:rPr>
        <w:tab/>
      </w:r>
      <w:r w:rsidRPr="00776E36">
        <w:rPr>
          <w:b/>
          <w:color w:val="00B050"/>
        </w:rPr>
        <w:t xml:space="preserve">NBA </w:t>
      </w:r>
      <w:r w:rsidR="00A10E6C">
        <w:rPr>
          <w:b/>
          <w:color w:val="00B050"/>
        </w:rPr>
        <w:t>Opening Session</w:t>
      </w:r>
      <w:r>
        <w:rPr>
          <w:b/>
          <w:color w:val="00B050"/>
        </w:rPr>
        <w:t xml:space="preserve"> &amp; </w:t>
      </w:r>
      <w:r w:rsidR="00921C51">
        <w:rPr>
          <w:b/>
          <w:color w:val="00B050"/>
        </w:rPr>
        <w:t>Reception</w:t>
      </w:r>
    </w:p>
    <w:p w:rsidR="00BA2E05" w:rsidRPr="00776E36" w:rsidRDefault="00BA2E05" w:rsidP="00BA2E05">
      <w:pPr>
        <w:rPr>
          <w:color w:val="FF0000"/>
        </w:rPr>
      </w:pPr>
    </w:p>
    <w:p w:rsidR="00BA2E05" w:rsidRPr="00BA2E05" w:rsidRDefault="00BA2E05" w:rsidP="00BA2E05">
      <w:pPr>
        <w:spacing w:line="276" w:lineRule="auto"/>
        <w:rPr>
          <w:rFonts w:asciiTheme="majorHAnsi" w:hAnsiTheme="majorHAnsi" w:cs="Tahoma"/>
          <w:b/>
          <w:color w:val="FF0000"/>
          <w:sz w:val="24"/>
          <w:szCs w:val="24"/>
        </w:rPr>
      </w:pPr>
      <w:r w:rsidRPr="00BA2E05">
        <w:rPr>
          <w:rFonts w:asciiTheme="majorHAnsi" w:hAnsiTheme="majorHAnsi" w:cs="Tahoma"/>
          <w:b/>
          <w:color w:val="FF0000"/>
          <w:sz w:val="24"/>
          <w:szCs w:val="24"/>
        </w:rPr>
        <w:t>T</w:t>
      </w:r>
      <w:r>
        <w:rPr>
          <w:rFonts w:asciiTheme="majorHAnsi" w:hAnsiTheme="majorHAnsi" w:cs="Tahoma"/>
          <w:b/>
          <w:color w:val="FF0000"/>
          <w:sz w:val="24"/>
          <w:szCs w:val="24"/>
        </w:rPr>
        <w:t>UESDAY</w:t>
      </w:r>
      <w:r w:rsidRPr="00BA2E05">
        <w:rPr>
          <w:rFonts w:asciiTheme="majorHAnsi" w:hAnsiTheme="majorHAnsi" w:cs="Tahoma"/>
          <w:b/>
          <w:color w:val="FF0000"/>
          <w:sz w:val="24"/>
          <w:szCs w:val="24"/>
        </w:rPr>
        <w:t xml:space="preserve">, </w:t>
      </w:r>
      <w:r w:rsidR="00921C51">
        <w:rPr>
          <w:rFonts w:asciiTheme="majorHAnsi" w:hAnsiTheme="majorHAnsi" w:cs="Tahoma"/>
          <w:b/>
          <w:color w:val="FF0000"/>
          <w:sz w:val="24"/>
          <w:szCs w:val="24"/>
        </w:rPr>
        <w:t>July 31</w:t>
      </w:r>
      <w:r w:rsidRPr="00BA2E05">
        <w:rPr>
          <w:rFonts w:asciiTheme="majorHAnsi" w:hAnsiTheme="majorHAnsi" w:cs="Tahoma"/>
          <w:b/>
          <w:color w:val="FF0000"/>
          <w:sz w:val="24"/>
          <w:szCs w:val="24"/>
        </w:rPr>
        <w:t>, 201</w:t>
      </w:r>
      <w:r w:rsidR="00921C51">
        <w:rPr>
          <w:rFonts w:asciiTheme="majorHAnsi" w:hAnsiTheme="majorHAnsi" w:cs="Tahoma"/>
          <w:b/>
          <w:color w:val="FF0000"/>
          <w:sz w:val="24"/>
          <w:szCs w:val="24"/>
        </w:rPr>
        <w:t>8</w:t>
      </w:r>
      <w:r w:rsidRPr="00BA2E05">
        <w:rPr>
          <w:rFonts w:asciiTheme="majorHAnsi" w:hAnsiTheme="majorHAnsi" w:cs="Tahoma"/>
          <w:b/>
          <w:color w:val="FF0000"/>
          <w:sz w:val="24"/>
          <w:szCs w:val="24"/>
        </w:rPr>
        <w:t xml:space="preserve">    </w:t>
      </w:r>
    </w:p>
    <w:p w:rsidR="00BA2E05" w:rsidRPr="00776E36" w:rsidRDefault="00BA2E05" w:rsidP="00BA2E05">
      <w:r w:rsidRPr="00776E36">
        <w:t xml:space="preserve">8:00 a.m. – </w:t>
      </w:r>
      <w:r w:rsidR="000749D5">
        <w:t>5</w:t>
      </w:r>
      <w:r w:rsidRPr="00776E36">
        <w:t>:00 p.m.</w:t>
      </w:r>
      <w:r w:rsidRPr="00776E36">
        <w:tab/>
      </w:r>
      <w:r>
        <w:tab/>
      </w:r>
      <w:r w:rsidRPr="00776E36">
        <w:t>Registration</w:t>
      </w:r>
    </w:p>
    <w:p w:rsidR="00BA2E05" w:rsidRPr="00776E36" w:rsidRDefault="00BA2E05" w:rsidP="00BA2E05">
      <w:pPr>
        <w:ind w:left="2160" w:hanging="2160"/>
        <w:rPr>
          <w:color w:val="1F497D" w:themeColor="text2"/>
        </w:rPr>
      </w:pPr>
      <w:r w:rsidRPr="00776E36">
        <w:t>8:30 a.m. – 9:</w:t>
      </w:r>
      <w:r w:rsidR="00974A61">
        <w:t>0</w:t>
      </w:r>
      <w:r w:rsidRPr="00776E36">
        <w:t>0 a.m.</w:t>
      </w:r>
      <w:r w:rsidRPr="00776E36">
        <w:tab/>
      </w:r>
      <w:r>
        <w:tab/>
      </w:r>
      <w:r w:rsidRPr="00776E36">
        <w:t>Continental Breakfast (NABBS registered members/ non-members)</w:t>
      </w:r>
    </w:p>
    <w:p w:rsidR="00A10E6C" w:rsidRDefault="00BA2E05" w:rsidP="00CC31EF">
      <w:r w:rsidRPr="00776E36">
        <w:t>9:00 a.m. – 10:30 a.m.</w:t>
      </w:r>
      <w:r w:rsidRPr="00776E36">
        <w:tab/>
      </w:r>
      <w:r>
        <w:tab/>
      </w:r>
      <w:r w:rsidR="00A10E6C" w:rsidRPr="00776E36">
        <w:t>NABBS Foundation - Grace Laws Wheatley Breast Cancer Forum (Wear Pink)</w:t>
      </w:r>
    </w:p>
    <w:p w:rsidR="00A10E6C" w:rsidRDefault="00BA2E05" w:rsidP="00A10E6C">
      <w:r w:rsidRPr="00776E36">
        <w:t>11:00 a.m. – 12:</w:t>
      </w:r>
      <w:r w:rsidR="00E572F4">
        <w:t>15</w:t>
      </w:r>
      <w:r w:rsidRPr="00776E36">
        <w:t xml:space="preserve"> p.m. </w:t>
      </w:r>
      <w:r w:rsidRPr="00776E36">
        <w:tab/>
      </w:r>
      <w:r w:rsidR="00A10E6C" w:rsidRPr="00776E36">
        <w:t>NABBS Foundation – Ann</w:t>
      </w:r>
      <w:r w:rsidR="00A10E6C">
        <w:t>ie</w:t>
      </w:r>
      <w:r w:rsidR="00A10E6C" w:rsidRPr="00776E36">
        <w:t xml:space="preserve"> L. Brown Health Initiatives</w:t>
      </w:r>
      <w:r w:rsidR="00A10E6C">
        <w:t xml:space="preserve"> </w:t>
      </w:r>
    </w:p>
    <w:p w:rsidR="000F1D84" w:rsidRPr="00974A61" w:rsidRDefault="000658A0" w:rsidP="00CC31EF">
      <w:pPr>
        <w:rPr>
          <w:b/>
          <w:color w:val="0070C0"/>
        </w:rPr>
      </w:pPr>
      <w:r w:rsidRPr="00776E36">
        <w:t xml:space="preserve">1:00 </w:t>
      </w:r>
      <w:r>
        <w:t>p</w:t>
      </w:r>
      <w:r w:rsidRPr="00776E36">
        <w:t xml:space="preserve">.m. – </w:t>
      </w:r>
      <w:r>
        <w:tab/>
      </w:r>
      <w:r>
        <w:tab/>
      </w:r>
      <w:r w:rsidRPr="00776E36">
        <w:t xml:space="preserve"> </w:t>
      </w:r>
      <w:r w:rsidRPr="00776E36">
        <w:tab/>
      </w:r>
      <w:proofErr w:type="spellStart"/>
      <w:r>
        <w:t>Dooky</w:t>
      </w:r>
      <w:proofErr w:type="spellEnd"/>
      <w:r>
        <w:t xml:space="preserve"> Chase’s Restaurant (Cost $50.00) - </w:t>
      </w:r>
      <w:r w:rsidRPr="000658A0">
        <w:rPr>
          <w:b/>
          <w:color w:val="FF0000"/>
        </w:rPr>
        <w:t>Offsite</w:t>
      </w:r>
    </w:p>
    <w:p w:rsidR="00BA2E05" w:rsidRPr="00776E36" w:rsidRDefault="00A10E6C" w:rsidP="00BA2E05">
      <w:pPr>
        <w:ind w:left="2160" w:hanging="2160"/>
        <w:rPr>
          <w:b/>
          <w:color w:val="00B050"/>
        </w:rPr>
      </w:pPr>
      <w:r>
        <w:rPr>
          <w:b/>
          <w:color w:val="00B050"/>
        </w:rPr>
        <w:t>7</w:t>
      </w:r>
      <w:r w:rsidR="00BA2E05" w:rsidRPr="00776E36">
        <w:rPr>
          <w:b/>
          <w:color w:val="00B050"/>
        </w:rPr>
        <w:t xml:space="preserve">:00 p.m. – </w:t>
      </w:r>
      <w:r w:rsidR="00921C51">
        <w:rPr>
          <w:b/>
          <w:color w:val="00B050"/>
        </w:rPr>
        <w:t>9:3</w:t>
      </w:r>
      <w:r w:rsidR="00BA2E05" w:rsidRPr="00776E36">
        <w:rPr>
          <w:b/>
          <w:color w:val="00B050"/>
        </w:rPr>
        <w:t>0 p.m.</w:t>
      </w:r>
      <w:r w:rsidR="00BA2E05" w:rsidRPr="00776E36">
        <w:rPr>
          <w:b/>
          <w:color w:val="00B050"/>
        </w:rPr>
        <w:tab/>
      </w:r>
      <w:r w:rsidR="00BA2E05">
        <w:rPr>
          <w:b/>
          <w:color w:val="00B050"/>
        </w:rPr>
        <w:tab/>
      </w:r>
      <w:r w:rsidR="00BA2E05" w:rsidRPr="00776E36">
        <w:rPr>
          <w:b/>
          <w:color w:val="00B050"/>
        </w:rPr>
        <w:t xml:space="preserve">NBA </w:t>
      </w:r>
      <w:r w:rsidR="00D81404" w:rsidRPr="00776E36">
        <w:rPr>
          <w:b/>
          <w:color w:val="00B050"/>
        </w:rPr>
        <w:t xml:space="preserve">President’s </w:t>
      </w:r>
      <w:r w:rsidR="00D81404">
        <w:rPr>
          <w:b/>
          <w:color w:val="00B050"/>
        </w:rPr>
        <w:t>Reception</w:t>
      </w:r>
      <w:r w:rsidR="00BA2E05" w:rsidRPr="00776E36">
        <w:rPr>
          <w:b/>
          <w:color w:val="00B050"/>
        </w:rPr>
        <w:t xml:space="preserve"> </w:t>
      </w:r>
      <w:r w:rsidR="00921C51">
        <w:rPr>
          <w:b/>
          <w:color w:val="00B050"/>
        </w:rPr>
        <w:t>and Presidential Showcase</w:t>
      </w:r>
    </w:p>
    <w:p w:rsidR="00377CD1" w:rsidRDefault="00377CD1" w:rsidP="00BA2E05">
      <w:pPr>
        <w:spacing w:line="276" w:lineRule="auto"/>
        <w:rPr>
          <w:rFonts w:asciiTheme="majorHAnsi" w:hAnsiTheme="majorHAnsi" w:cs="Tahoma"/>
          <w:b/>
          <w:color w:val="FF0000"/>
          <w:sz w:val="24"/>
          <w:szCs w:val="24"/>
        </w:rPr>
      </w:pPr>
    </w:p>
    <w:p w:rsidR="00BA2E05" w:rsidRPr="00BA2E05" w:rsidRDefault="00BA2E05" w:rsidP="00BA2E05">
      <w:pPr>
        <w:spacing w:line="276" w:lineRule="auto"/>
        <w:rPr>
          <w:rFonts w:asciiTheme="majorHAnsi" w:hAnsiTheme="majorHAnsi" w:cs="Tahoma"/>
          <w:b/>
          <w:color w:val="FF0000"/>
          <w:sz w:val="24"/>
          <w:szCs w:val="24"/>
        </w:rPr>
      </w:pPr>
      <w:r w:rsidRPr="00BA2E05">
        <w:rPr>
          <w:rFonts w:asciiTheme="majorHAnsi" w:hAnsiTheme="majorHAnsi" w:cs="Tahoma"/>
          <w:b/>
          <w:color w:val="FF0000"/>
          <w:sz w:val="24"/>
          <w:szCs w:val="24"/>
        </w:rPr>
        <w:t>W</w:t>
      </w:r>
      <w:r>
        <w:rPr>
          <w:rFonts w:asciiTheme="majorHAnsi" w:hAnsiTheme="majorHAnsi" w:cs="Tahoma"/>
          <w:b/>
          <w:color w:val="FF0000"/>
          <w:sz w:val="24"/>
          <w:szCs w:val="24"/>
        </w:rPr>
        <w:t>EDNESDAY</w:t>
      </w:r>
      <w:r w:rsidRPr="00BA2E05">
        <w:rPr>
          <w:rFonts w:asciiTheme="majorHAnsi" w:hAnsiTheme="majorHAnsi" w:cs="Tahoma"/>
          <w:b/>
          <w:color w:val="FF0000"/>
          <w:sz w:val="24"/>
          <w:szCs w:val="24"/>
        </w:rPr>
        <w:t xml:space="preserve">, </w:t>
      </w:r>
      <w:r w:rsidR="00CC31EF">
        <w:rPr>
          <w:rFonts w:asciiTheme="majorHAnsi" w:hAnsiTheme="majorHAnsi" w:cs="Tahoma"/>
          <w:b/>
          <w:color w:val="FF0000"/>
          <w:sz w:val="24"/>
          <w:szCs w:val="24"/>
        </w:rPr>
        <w:t xml:space="preserve">August </w:t>
      </w:r>
      <w:r w:rsidR="00921C51">
        <w:rPr>
          <w:rFonts w:asciiTheme="majorHAnsi" w:hAnsiTheme="majorHAnsi" w:cs="Tahoma"/>
          <w:b/>
          <w:color w:val="FF0000"/>
          <w:sz w:val="24"/>
          <w:szCs w:val="24"/>
        </w:rPr>
        <w:t>1</w:t>
      </w:r>
      <w:r w:rsidR="00CC31EF">
        <w:rPr>
          <w:rFonts w:asciiTheme="majorHAnsi" w:hAnsiTheme="majorHAnsi" w:cs="Tahoma"/>
          <w:b/>
          <w:color w:val="FF0000"/>
          <w:sz w:val="24"/>
          <w:szCs w:val="24"/>
        </w:rPr>
        <w:t>,</w:t>
      </w:r>
      <w:r w:rsidRPr="00BA2E05">
        <w:rPr>
          <w:rFonts w:asciiTheme="majorHAnsi" w:hAnsiTheme="majorHAnsi" w:cs="Tahoma"/>
          <w:b/>
          <w:color w:val="FF0000"/>
          <w:sz w:val="24"/>
          <w:szCs w:val="24"/>
        </w:rPr>
        <w:t xml:space="preserve"> 201</w:t>
      </w:r>
      <w:r w:rsidR="00921C51">
        <w:rPr>
          <w:rFonts w:asciiTheme="majorHAnsi" w:hAnsiTheme="majorHAnsi" w:cs="Tahoma"/>
          <w:b/>
          <w:color w:val="FF0000"/>
          <w:sz w:val="24"/>
          <w:szCs w:val="24"/>
        </w:rPr>
        <w:t>8</w:t>
      </w:r>
    </w:p>
    <w:p w:rsidR="00BA2E05" w:rsidRPr="00776E36" w:rsidRDefault="00BA2E05" w:rsidP="00BA2E05">
      <w:r w:rsidRPr="00776E36">
        <w:t>8:30 a.m. – 9:00 a.m.</w:t>
      </w:r>
      <w:r w:rsidRPr="00776E36">
        <w:tab/>
      </w:r>
      <w:r>
        <w:tab/>
      </w:r>
      <w:r w:rsidRPr="00776E36">
        <w:t>Continental Breakfast (NABBS registered members/ non-members)</w:t>
      </w:r>
    </w:p>
    <w:p w:rsidR="000658A0" w:rsidRDefault="00BA2E05" w:rsidP="00BA2E05">
      <w:r w:rsidRPr="00776E36">
        <w:t xml:space="preserve">9:00 a.m. – </w:t>
      </w:r>
      <w:r w:rsidR="00921C51">
        <w:t>9</w:t>
      </w:r>
      <w:r w:rsidRPr="00776E36">
        <w:t>:</w:t>
      </w:r>
      <w:r w:rsidR="00921C51">
        <w:t>3</w:t>
      </w:r>
      <w:r w:rsidRPr="00776E36">
        <w:t xml:space="preserve">0 a.m. </w:t>
      </w:r>
      <w:r w:rsidRPr="00776E36">
        <w:tab/>
      </w:r>
      <w:r>
        <w:tab/>
      </w:r>
      <w:r w:rsidR="00921C51" w:rsidRPr="00776E36">
        <w:t>Memorial Service (Please wear white)</w:t>
      </w:r>
      <w:r w:rsidR="00921C51">
        <w:t xml:space="preserve"> </w:t>
      </w:r>
    </w:p>
    <w:p w:rsidR="000658A0" w:rsidRDefault="000658A0" w:rsidP="000658A0">
      <w:r w:rsidRPr="00776E36">
        <w:t>9:</w:t>
      </w:r>
      <w:r>
        <w:t>3</w:t>
      </w:r>
      <w:r w:rsidRPr="00776E36">
        <w:t xml:space="preserve">0 a.m. – </w:t>
      </w:r>
      <w:r>
        <w:t>10</w:t>
      </w:r>
      <w:r w:rsidRPr="00776E36">
        <w:t>:</w:t>
      </w:r>
      <w:r>
        <w:t>3</w:t>
      </w:r>
      <w:r w:rsidRPr="00776E36">
        <w:t xml:space="preserve">0 a.m. </w:t>
      </w:r>
      <w:r w:rsidRPr="00776E36">
        <w:tab/>
      </w:r>
      <w:r>
        <w:tab/>
        <w:t xml:space="preserve">Fiscal Responsibility Seminar </w:t>
      </w:r>
    </w:p>
    <w:p w:rsidR="000658A0" w:rsidRDefault="000658A0" w:rsidP="000658A0">
      <w:r>
        <w:tab/>
      </w:r>
      <w:r>
        <w:tab/>
      </w:r>
      <w:r>
        <w:tab/>
      </w:r>
      <w:r>
        <w:tab/>
        <w:t>Cary Hall – UBS Financial Planner</w:t>
      </w:r>
    </w:p>
    <w:p w:rsidR="000658A0" w:rsidRDefault="000658A0" w:rsidP="000658A0">
      <w:r>
        <w:tab/>
      </w:r>
      <w:r>
        <w:tab/>
      </w:r>
      <w:r>
        <w:tab/>
      </w:r>
      <w:r>
        <w:tab/>
        <w:t>Cynthia Reed – Professor of Family Financial Planning – Southern Law School</w:t>
      </w:r>
    </w:p>
    <w:p w:rsidR="000658A0" w:rsidRDefault="000658A0" w:rsidP="000658A0">
      <w:r>
        <w:tab/>
      </w:r>
      <w:r>
        <w:tab/>
      </w:r>
      <w:r>
        <w:tab/>
      </w:r>
      <w:r>
        <w:tab/>
        <w:t>Prudential Insurance Agent</w:t>
      </w:r>
    </w:p>
    <w:p w:rsidR="000658A0" w:rsidRPr="000658A0" w:rsidRDefault="000658A0" w:rsidP="000658A0">
      <w:pPr>
        <w:rPr>
          <w:b/>
          <w:color w:val="FF0000"/>
        </w:rPr>
      </w:pPr>
      <w:r>
        <w:t xml:space="preserve"> 11</w:t>
      </w:r>
      <w:r w:rsidRPr="00776E36">
        <w:t>:</w:t>
      </w:r>
      <w:r>
        <w:t>0</w:t>
      </w:r>
      <w:r w:rsidRPr="00776E36">
        <w:t xml:space="preserve">0 a.m. – </w:t>
      </w:r>
      <w:r>
        <w:t>1</w:t>
      </w:r>
      <w:r w:rsidRPr="00776E36">
        <w:t>:</w:t>
      </w:r>
      <w:r>
        <w:t>0</w:t>
      </w:r>
      <w:r w:rsidRPr="00776E36">
        <w:t xml:space="preserve">0 a.m. </w:t>
      </w:r>
      <w:r w:rsidRPr="00776E36">
        <w:tab/>
      </w:r>
      <w:r>
        <w:tab/>
        <w:t xml:space="preserve">Tulane University Amistad Research Center – Historian Lyla Coleman - </w:t>
      </w:r>
      <w:r w:rsidRPr="000658A0">
        <w:rPr>
          <w:b/>
          <w:color w:val="FF0000"/>
        </w:rPr>
        <w:t xml:space="preserve">Offsite </w:t>
      </w:r>
    </w:p>
    <w:p w:rsidR="00BA2E05" w:rsidRPr="00776E36" w:rsidRDefault="00BA2E05" w:rsidP="00BA2E05">
      <w:pPr>
        <w:ind w:left="2880" w:hanging="2835"/>
        <w:rPr>
          <w:b/>
          <w:i/>
        </w:rPr>
      </w:pPr>
      <w:r w:rsidRPr="00776E36">
        <w:t xml:space="preserve">5:00 p.m. – 6:30 p.m. </w:t>
      </w:r>
      <w:r>
        <w:tab/>
      </w:r>
      <w:r w:rsidRPr="00776E36">
        <w:t>NABBS President’s Awards Reception (NABBS registered members/ non-members and invited guests)</w:t>
      </w:r>
      <w:r>
        <w:t xml:space="preserve"> </w:t>
      </w:r>
      <w:r w:rsidR="00BF5DC0" w:rsidRPr="00BF5DC0">
        <w:t xml:space="preserve">– </w:t>
      </w:r>
      <w:r w:rsidR="00BF5DC0" w:rsidRPr="00101299">
        <w:rPr>
          <w:b/>
          <w:color w:val="0070C0"/>
        </w:rPr>
        <w:t xml:space="preserve">NABBS </w:t>
      </w:r>
      <w:r w:rsidR="000658A0">
        <w:rPr>
          <w:b/>
          <w:color w:val="0070C0"/>
        </w:rPr>
        <w:t xml:space="preserve">President’s </w:t>
      </w:r>
      <w:r w:rsidR="00BF5DC0" w:rsidRPr="00101299">
        <w:rPr>
          <w:b/>
          <w:color w:val="0070C0"/>
        </w:rPr>
        <w:t>Suite</w:t>
      </w:r>
    </w:p>
    <w:p w:rsidR="00BA2E05" w:rsidRPr="00377CD1" w:rsidRDefault="00BA2E05" w:rsidP="00377CD1">
      <w:pPr>
        <w:spacing w:line="276" w:lineRule="auto"/>
        <w:rPr>
          <w:rFonts w:asciiTheme="majorHAnsi" w:hAnsiTheme="majorHAnsi" w:cs="Tahoma"/>
          <w:b/>
          <w:color w:val="FF0000"/>
          <w:sz w:val="24"/>
          <w:szCs w:val="24"/>
        </w:rPr>
      </w:pPr>
      <w:r w:rsidRPr="00377CD1">
        <w:rPr>
          <w:rFonts w:asciiTheme="majorHAnsi" w:hAnsiTheme="majorHAnsi" w:cs="Tahoma"/>
          <w:b/>
          <w:color w:val="FF0000"/>
          <w:sz w:val="24"/>
          <w:szCs w:val="24"/>
        </w:rPr>
        <w:t xml:space="preserve">Thursday, </w:t>
      </w:r>
      <w:r w:rsidR="00CC31EF">
        <w:rPr>
          <w:rFonts w:asciiTheme="majorHAnsi" w:hAnsiTheme="majorHAnsi" w:cs="Tahoma"/>
          <w:b/>
          <w:color w:val="FF0000"/>
          <w:sz w:val="24"/>
          <w:szCs w:val="24"/>
        </w:rPr>
        <w:t xml:space="preserve">August </w:t>
      </w:r>
      <w:r w:rsidR="00921C51">
        <w:rPr>
          <w:rFonts w:asciiTheme="majorHAnsi" w:hAnsiTheme="majorHAnsi" w:cs="Tahoma"/>
          <w:b/>
          <w:color w:val="FF0000"/>
          <w:sz w:val="24"/>
          <w:szCs w:val="24"/>
        </w:rPr>
        <w:t>2</w:t>
      </w:r>
      <w:r w:rsidR="00CC31EF">
        <w:rPr>
          <w:rFonts w:asciiTheme="majorHAnsi" w:hAnsiTheme="majorHAnsi" w:cs="Tahoma"/>
          <w:b/>
          <w:color w:val="FF0000"/>
          <w:sz w:val="24"/>
          <w:szCs w:val="24"/>
        </w:rPr>
        <w:t>, 201</w:t>
      </w:r>
      <w:r w:rsidR="00921C51">
        <w:rPr>
          <w:rFonts w:asciiTheme="majorHAnsi" w:hAnsiTheme="majorHAnsi" w:cs="Tahoma"/>
          <w:b/>
          <w:color w:val="FF0000"/>
          <w:sz w:val="24"/>
          <w:szCs w:val="24"/>
        </w:rPr>
        <w:t>8</w:t>
      </w:r>
      <w:r w:rsidRPr="00377CD1">
        <w:rPr>
          <w:rFonts w:asciiTheme="majorHAnsi" w:hAnsiTheme="majorHAnsi" w:cs="Tahoma"/>
          <w:b/>
          <w:color w:val="FF0000"/>
          <w:sz w:val="24"/>
          <w:szCs w:val="24"/>
        </w:rPr>
        <w:t xml:space="preserve">   </w:t>
      </w:r>
    </w:p>
    <w:p w:rsidR="00BA2E05" w:rsidRPr="00776E36" w:rsidRDefault="000658A0" w:rsidP="00BA2E05">
      <w:r>
        <w:t>9</w:t>
      </w:r>
      <w:r w:rsidR="00BA2E05" w:rsidRPr="00776E36">
        <w:t>:</w:t>
      </w:r>
      <w:r>
        <w:t>0</w:t>
      </w:r>
      <w:r w:rsidR="00BA2E05" w:rsidRPr="00776E36">
        <w:t>0 a.m. – 1</w:t>
      </w:r>
      <w:r>
        <w:t>0</w:t>
      </w:r>
      <w:r w:rsidR="00BA2E05" w:rsidRPr="00776E36">
        <w:t>:</w:t>
      </w:r>
      <w:r>
        <w:t>0</w:t>
      </w:r>
      <w:r w:rsidR="00BA2E05" w:rsidRPr="00776E36">
        <w:t>0 a.m.</w:t>
      </w:r>
      <w:r w:rsidR="00BA2E05" w:rsidRPr="00776E36">
        <w:tab/>
      </w:r>
      <w:r w:rsidR="00377CD1">
        <w:tab/>
      </w:r>
      <w:r w:rsidR="00BA2E05" w:rsidRPr="00776E36">
        <w:t>NABBS</w:t>
      </w:r>
      <w:r>
        <w:t xml:space="preserve">/ NABBS Foundation Post Convention Meeting - </w:t>
      </w:r>
      <w:r w:rsidR="00101299">
        <w:t xml:space="preserve"> </w:t>
      </w:r>
      <w:r w:rsidR="00D81404">
        <w:t xml:space="preserve"> </w:t>
      </w:r>
      <w:r w:rsidRPr="00101299">
        <w:rPr>
          <w:b/>
          <w:color w:val="0070C0"/>
        </w:rPr>
        <w:t xml:space="preserve">NABBS </w:t>
      </w:r>
      <w:r>
        <w:rPr>
          <w:b/>
          <w:color w:val="0070C0"/>
        </w:rPr>
        <w:t xml:space="preserve">President’s </w:t>
      </w:r>
      <w:r w:rsidRPr="00101299">
        <w:rPr>
          <w:b/>
          <w:color w:val="0070C0"/>
        </w:rPr>
        <w:t>Suite</w:t>
      </w:r>
    </w:p>
    <w:p w:rsidR="00BA2E05" w:rsidRPr="00776E36" w:rsidRDefault="00BA2E05" w:rsidP="00BA2E05">
      <w:pPr>
        <w:rPr>
          <w:b/>
          <w:color w:val="00B050"/>
        </w:rPr>
      </w:pPr>
      <w:r w:rsidRPr="00776E36">
        <w:rPr>
          <w:b/>
          <w:color w:val="00B050"/>
        </w:rPr>
        <w:t xml:space="preserve">6:00 p.m. – </w:t>
      </w:r>
      <w:r w:rsidR="00CC31EF">
        <w:rPr>
          <w:b/>
          <w:color w:val="00B050"/>
        </w:rPr>
        <w:t>10</w:t>
      </w:r>
      <w:r w:rsidRPr="00776E36">
        <w:rPr>
          <w:b/>
          <w:color w:val="00B050"/>
        </w:rPr>
        <w:t xml:space="preserve">:00 p.m. </w:t>
      </w:r>
      <w:r w:rsidRPr="00776E36">
        <w:rPr>
          <w:b/>
          <w:color w:val="00B050"/>
        </w:rPr>
        <w:tab/>
      </w:r>
      <w:r w:rsidR="00377CD1">
        <w:rPr>
          <w:b/>
          <w:color w:val="00B050"/>
        </w:rPr>
        <w:tab/>
      </w:r>
      <w:r w:rsidRPr="00776E36">
        <w:rPr>
          <w:b/>
          <w:color w:val="00B050"/>
        </w:rPr>
        <w:t xml:space="preserve">NBA </w:t>
      </w:r>
      <w:r w:rsidR="00CC31EF">
        <w:rPr>
          <w:b/>
          <w:color w:val="00B050"/>
        </w:rPr>
        <w:t xml:space="preserve">Gala </w:t>
      </w:r>
      <w:r w:rsidRPr="00776E36">
        <w:rPr>
          <w:b/>
          <w:color w:val="00B050"/>
        </w:rPr>
        <w:t>Reception</w:t>
      </w:r>
      <w:r w:rsidR="00CC31EF">
        <w:rPr>
          <w:b/>
          <w:color w:val="00B050"/>
        </w:rPr>
        <w:t xml:space="preserve"> &amp; Dinner</w:t>
      </w:r>
    </w:p>
    <w:p w:rsidR="00BA2E05" w:rsidRPr="00776E36" w:rsidRDefault="00BA2E05" w:rsidP="00BA2E05">
      <w:pPr>
        <w:rPr>
          <w:color w:val="00B050"/>
        </w:rPr>
      </w:pPr>
      <w:r w:rsidRPr="00776E36">
        <w:rPr>
          <w:b/>
          <w:color w:val="00B050"/>
        </w:rPr>
        <w:t xml:space="preserve">10:00 p.m. – </w:t>
      </w:r>
      <w:r w:rsidR="00E572F4">
        <w:rPr>
          <w:b/>
          <w:color w:val="00B050"/>
        </w:rPr>
        <w:t>Until</w:t>
      </w:r>
      <w:bookmarkStart w:id="0" w:name="_GoBack"/>
      <w:bookmarkEnd w:id="0"/>
      <w:r w:rsidRPr="00776E36">
        <w:rPr>
          <w:b/>
          <w:color w:val="00B050"/>
        </w:rPr>
        <w:tab/>
      </w:r>
      <w:r w:rsidR="00377CD1">
        <w:rPr>
          <w:b/>
          <w:color w:val="00B050"/>
        </w:rPr>
        <w:tab/>
      </w:r>
      <w:r w:rsidRPr="00776E36">
        <w:rPr>
          <w:b/>
          <w:color w:val="00B050"/>
        </w:rPr>
        <w:t xml:space="preserve">NBA Afterglow </w:t>
      </w:r>
      <w:r w:rsidR="000658A0">
        <w:rPr>
          <w:b/>
          <w:color w:val="00B050"/>
        </w:rPr>
        <w:t xml:space="preserve">Hosted </w:t>
      </w:r>
      <w:r w:rsidR="00CC31EF">
        <w:rPr>
          <w:b/>
          <w:color w:val="00B050"/>
        </w:rPr>
        <w:t xml:space="preserve">by </w:t>
      </w:r>
      <w:r w:rsidR="000658A0">
        <w:rPr>
          <w:b/>
          <w:color w:val="00B050"/>
        </w:rPr>
        <w:t xml:space="preserve">the New York City Tourism Board </w:t>
      </w:r>
    </w:p>
    <w:p w:rsidR="00377CD1" w:rsidRDefault="00377CD1" w:rsidP="00BA2E05">
      <w:pPr>
        <w:rPr>
          <w:b/>
          <w:sz w:val="18"/>
          <w:szCs w:val="18"/>
        </w:rPr>
      </w:pPr>
    </w:p>
    <w:p w:rsidR="009446DF" w:rsidRDefault="009446DF" w:rsidP="00377CD1">
      <w:pPr>
        <w:rPr>
          <w:b/>
          <w:sz w:val="18"/>
          <w:szCs w:val="18"/>
        </w:rPr>
      </w:pPr>
    </w:p>
    <w:p w:rsidR="009446DF" w:rsidRDefault="009446DF" w:rsidP="00377CD1">
      <w:pPr>
        <w:rPr>
          <w:b/>
          <w:sz w:val="18"/>
          <w:szCs w:val="18"/>
        </w:rPr>
      </w:pPr>
    </w:p>
    <w:p w:rsidR="00581641" w:rsidRPr="008E1D28" w:rsidRDefault="00BA2E05" w:rsidP="00377CD1">
      <w:pPr>
        <w:rPr>
          <w:b/>
          <w:sz w:val="18"/>
          <w:szCs w:val="18"/>
        </w:rPr>
      </w:pPr>
      <w:r w:rsidRPr="00377CD1">
        <w:rPr>
          <w:b/>
          <w:sz w:val="18"/>
          <w:szCs w:val="18"/>
        </w:rPr>
        <w:t xml:space="preserve">NOTE: All agenda items/times are subject to change. Items printed in </w:t>
      </w:r>
      <w:r w:rsidRPr="00377CD1">
        <w:rPr>
          <w:b/>
          <w:color w:val="00B050"/>
          <w:sz w:val="18"/>
          <w:szCs w:val="18"/>
        </w:rPr>
        <w:t>green</w:t>
      </w:r>
      <w:r w:rsidRPr="00377CD1">
        <w:rPr>
          <w:b/>
          <w:sz w:val="18"/>
          <w:szCs w:val="18"/>
        </w:rPr>
        <w:t xml:space="preserve"> are National Bar Association (NBA) sponsored events</w:t>
      </w:r>
    </w:p>
    <w:sectPr w:rsidR="00581641" w:rsidRPr="008E1D28" w:rsidSect="00BA2E0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4458"/>
    <w:multiLevelType w:val="hybridMultilevel"/>
    <w:tmpl w:val="5810C4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3C"/>
    <w:rsid w:val="000509F3"/>
    <w:rsid w:val="000658A0"/>
    <w:rsid w:val="000749D5"/>
    <w:rsid w:val="000830E0"/>
    <w:rsid w:val="000B3511"/>
    <w:rsid w:val="000C3849"/>
    <w:rsid w:val="000D4201"/>
    <w:rsid w:val="000F1D84"/>
    <w:rsid w:val="00101299"/>
    <w:rsid w:val="001132FA"/>
    <w:rsid w:val="0020254E"/>
    <w:rsid w:val="0028007B"/>
    <w:rsid w:val="002A741A"/>
    <w:rsid w:val="003027DB"/>
    <w:rsid w:val="003318C2"/>
    <w:rsid w:val="00377CD1"/>
    <w:rsid w:val="003B36D0"/>
    <w:rsid w:val="003C6756"/>
    <w:rsid w:val="003D733A"/>
    <w:rsid w:val="00411E0D"/>
    <w:rsid w:val="0041383F"/>
    <w:rsid w:val="00467E11"/>
    <w:rsid w:val="00470BA8"/>
    <w:rsid w:val="004974D2"/>
    <w:rsid w:val="004C663C"/>
    <w:rsid w:val="004E71E4"/>
    <w:rsid w:val="00504A38"/>
    <w:rsid w:val="00523AF6"/>
    <w:rsid w:val="00525C36"/>
    <w:rsid w:val="00525DD2"/>
    <w:rsid w:val="00527BF4"/>
    <w:rsid w:val="00541D1F"/>
    <w:rsid w:val="005623F6"/>
    <w:rsid w:val="00581641"/>
    <w:rsid w:val="005943B5"/>
    <w:rsid w:val="005B4EC7"/>
    <w:rsid w:val="005C6B0A"/>
    <w:rsid w:val="005F3CFE"/>
    <w:rsid w:val="006257BF"/>
    <w:rsid w:val="006831EC"/>
    <w:rsid w:val="006B1736"/>
    <w:rsid w:val="006C6C4F"/>
    <w:rsid w:val="006F422C"/>
    <w:rsid w:val="00751A02"/>
    <w:rsid w:val="00753309"/>
    <w:rsid w:val="00766531"/>
    <w:rsid w:val="00776E36"/>
    <w:rsid w:val="0079119F"/>
    <w:rsid w:val="00851610"/>
    <w:rsid w:val="008652D1"/>
    <w:rsid w:val="008B32B5"/>
    <w:rsid w:val="008C3E28"/>
    <w:rsid w:val="008D5E8B"/>
    <w:rsid w:val="008E0CE5"/>
    <w:rsid w:val="008E1D28"/>
    <w:rsid w:val="00921C51"/>
    <w:rsid w:val="00937B06"/>
    <w:rsid w:val="009446DF"/>
    <w:rsid w:val="00957955"/>
    <w:rsid w:val="00974A61"/>
    <w:rsid w:val="00976263"/>
    <w:rsid w:val="0099359F"/>
    <w:rsid w:val="00994E1C"/>
    <w:rsid w:val="00A04724"/>
    <w:rsid w:val="00A10E6C"/>
    <w:rsid w:val="00A31F42"/>
    <w:rsid w:val="00A53FC7"/>
    <w:rsid w:val="00A60B7F"/>
    <w:rsid w:val="00A75B6F"/>
    <w:rsid w:val="00A95F13"/>
    <w:rsid w:val="00AA68E3"/>
    <w:rsid w:val="00AF61A9"/>
    <w:rsid w:val="00B00061"/>
    <w:rsid w:val="00B27BCC"/>
    <w:rsid w:val="00B36822"/>
    <w:rsid w:val="00B40CAE"/>
    <w:rsid w:val="00B41827"/>
    <w:rsid w:val="00B63CD0"/>
    <w:rsid w:val="00BA2E05"/>
    <w:rsid w:val="00BB5F29"/>
    <w:rsid w:val="00BF5DC0"/>
    <w:rsid w:val="00C20558"/>
    <w:rsid w:val="00C67B9C"/>
    <w:rsid w:val="00CA6047"/>
    <w:rsid w:val="00CB4A69"/>
    <w:rsid w:val="00CC2B04"/>
    <w:rsid w:val="00CC31EF"/>
    <w:rsid w:val="00CF7E16"/>
    <w:rsid w:val="00D37D3A"/>
    <w:rsid w:val="00D4320E"/>
    <w:rsid w:val="00D81404"/>
    <w:rsid w:val="00D853D8"/>
    <w:rsid w:val="00DB0309"/>
    <w:rsid w:val="00E14B2F"/>
    <w:rsid w:val="00E34A6E"/>
    <w:rsid w:val="00E51EC9"/>
    <w:rsid w:val="00E572F4"/>
    <w:rsid w:val="00E8319E"/>
    <w:rsid w:val="00EE1B5F"/>
    <w:rsid w:val="00EF35B6"/>
    <w:rsid w:val="00F160DC"/>
    <w:rsid w:val="00F2411C"/>
    <w:rsid w:val="00F31483"/>
    <w:rsid w:val="00F36A3E"/>
    <w:rsid w:val="00F41900"/>
    <w:rsid w:val="00FB3DEA"/>
    <w:rsid w:val="00FB4DA0"/>
    <w:rsid w:val="00FD0954"/>
    <w:rsid w:val="00FD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3BE39"/>
  <w15:docId w15:val="{BAD687E4-14DB-4C84-AEC0-56162FE8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63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A3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419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7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F1D8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Palmetto Health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kdavis</dc:creator>
  <cp:lastModifiedBy>FedEx Office</cp:lastModifiedBy>
  <cp:revision>4</cp:revision>
  <cp:lastPrinted>2017-06-30T22:55:00Z</cp:lastPrinted>
  <dcterms:created xsi:type="dcterms:W3CDTF">2018-05-11T22:23:00Z</dcterms:created>
  <dcterms:modified xsi:type="dcterms:W3CDTF">2018-05-15T19:29:00Z</dcterms:modified>
</cp:coreProperties>
</file>