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4698" w14:textId="01DFF51C" w:rsidR="000D30FB" w:rsidRDefault="000D30FB">
      <w:r w:rsidRPr="00072EAD">
        <w:rPr>
          <w:rStyle w:val="A14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AF39D" wp14:editId="7B73ED00">
                <wp:simplePos x="0" y="0"/>
                <wp:positionH relativeFrom="column">
                  <wp:posOffset>-400050</wp:posOffset>
                </wp:positionH>
                <wp:positionV relativeFrom="page">
                  <wp:posOffset>-188595</wp:posOffset>
                </wp:positionV>
                <wp:extent cx="6843395" cy="1709420"/>
                <wp:effectExtent l="0" t="0" r="14605" b="241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1709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5E761" w14:textId="1E0E0F48" w:rsidR="000D30FB" w:rsidRPr="0084726D" w:rsidRDefault="000D30FB" w:rsidP="000D30FB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72EAD"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t>My Personal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 w:rsidRPr="0084726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Wildland Fire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RGCCA Emergency Notification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F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-14.85pt;width:538.85pt;height:1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" fillcolor="#c00000">
                <v:textbox>
                  <w:txbxContent>
                    <w:p w14:paraId="0805E761" w14:textId="1E0E0F48" w:rsidR="000D30FB" w:rsidRPr="0084726D" w:rsidRDefault="000D30FB" w:rsidP="000D30FB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72EAD"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t>My Personal</w:t>
                      </w:r>
                      <w:r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 w:rsidRPr="0084726D">
                        <w:rPr>
                          <w:rFonts w:ascii="Arial" w:hAnsi="Arial" w:cs="Arial"/>
                          <w:sz w:val="72"/>
                          <w:szCs w:val="72"/>
                        </w:rPr>
                        <w:t>Wildland Fire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RGCCA Emergency Notification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6CD5FB" w14:textId="77777777" w:rsidR="000D30FB" w:rsidRDefault="000D30FB"/>
    <w:p w14:paraId="1E28D6B5" w14:textId="77777777" w:rsidR="000D30FB" w:rsidRDefault="000D30FB"/>
    <w:p w14:paraId="63DB68D7" w14:textId="77777777" w:rsidR="000D30FB" w:rsidRDefault="000D30FB"/>
    <w:p w14:paraId="2861D0B9" w14:textId="77777777" w:rsidR="000D30FB" w:rsidRDefault="000D30FB"/>
    <w:p w14:paraId="1725F5A0" w14:textId="0810E2D7" w:rsidR="000D30FB" w:rsidRDefault="000D30FB"/>
    <w:p w14:paraId="0ADAF447" w14:textId="0CD9F4AE" w:rsidR="000D30FB" w:rsidRDefault="000D30FB"/>
    <w:p w14:paraId="208C631F" w14:textId="44C360AC" w:rsidR="000D30FB" w:rsidRDefault="000D30FB"/>
    <w:p w14:paraId="0E392C90" w14:textId="026B4A3C" w:rsidR="000D30FB" w:rsidRPr="008D4088" w:rsidRDefault="000D30FB" w:rsidP="000D30FB">
      <w:pPr>
        <w:ind w:right="6495"/>
        <w:rPr>
          <w:sz w:val="24"/>
          <w:szCs w:val="24"/>
        </w:rPr>
      </w:pPr>
      <w:r w:rsidRPr="008D4088">
        <w:rPr>
          <w:sz w:val="24"/>
          <w:szCs w:val="24"/>
        </w:rPr>
        <w:t xml:space="preserve">The Rim Golf Club Community Association (RGCCA) recently published the </w:t>
      </w:r>
      <w:hyperlink r:id="rId5" w:history="1">
        <w:r w:rsidRPr="008D4088">
          <w:rPr>
            <w:rStyle w:val="Hyperlink"/>
            <w:i/>
            <w:iCs/>
            <w:sz w:val="24"/>
            <w:szCs w:val="24"/>
          </w:rPr>
          <w:t>Ready Set Go Wildland Fire Action Plan</w:t>
        </w:r>
      </w:hyperlink>
      <w:r w:rsidRPr="008D4088">
        <w:rPr>
          <w:i/>
          <w:iCs/>
          <w:sz w:val="24"/>
          <w:szCs w:val="24"/>
        </w:rPr>
        <w:t xml:space="preserve"> </w:t>
      </w:r>
      <w:r w:rsidRPr="008D4088">
        <w:rPr>
          <w:sz w:val="24"/>
          <w:szCs w:val="24"/>
        </w:rPr>
        <w:t xml:space="preserve">to </w:t>
      </w:r>
      <w:r w:rsidRPr="008D4088">
        <w:rPr>
          <w:sz w:val="24"/>
          <w:szCs w:val="24"/>
        </w:rPr>
        <w:t xml:space="preserve">help </w:t>
      </w:r>
      <w:r w:rsidRPr="008D4088">
        <w:rPr>
          <w:sz w:val="24"/>
          <w:szCs w:val="24"/>
        </w:rPr>
        <w:t xml:space="preserve">our members prepare if our community is threatened by a </w:t>
      </w:r>
      <w:r w:rsidR="00D1081B" w:rsidRPr="008D4088">
        <w:rPr>
          <w:sz w:val="24"/>
          <w:szCs w:val="24"/>
        </w:rPr>
        <w:t>wildfire</w:t>
      </w:r>
      <w:r w:rsidRPr="008D4088">
        <w:rPr>
          <w:sz w:val="24"/>
          <w:szCs w:val="24"/>
        </w:rPr>
        <w:t xml:space="preserve">.  </w:t>
      </w:r>
      <w:bookmarkStart w:id="0" w:name="_Hlk74655351"/>
      <w:r w:rsidRPr="008D4088">
        <w:rPr>
          <w:sz w:val="24"/>
          <w:szCs w:val="24"/>
        </w:rPr>
        <w:t>As part of this program the RGCCA is enhancing its capability to communicate with members especially during an emergency.  We plan to add a text messaging capability to our existing systems so we can use both email and text messaging to contact members.</w:t>
      </w:r>
    </w:p>
    <w:p w14:paraId="426F401E" w14:textId="15A558E2" w:rsidR="000D30FB" w:rsidRPr="008D4088" w:rsidRDefault="000D30FB" w:rsidP="000D30FB">
      <w:pPr>
        <w:ind w:right="6495"/>
        <w:rPr>
          <w:sz w:val="24"/>
          <w:szCs w:val="24"/>
        </w:rPr>
      </w:pPr>
      <w:r w:rsidRPr="008D4088">
        <w:rPr>
          <w:sz w:val="24"/>
          <w:szCs w:val="24"/>
        </w:rPr>
        <w:t xml:space="preserve">Critical to our ability to contact members is having the correct information.  Please complete the attached questionnaire so we can ensure our data base is correct and we can email </w:t>
      </w:r>
      <w:r w:rsidRPr="008D4088">
        <w:rPr>
          <w:sz w:val="24"/>
          <w:szCs w:val="24"/>
        </w:rPr>
        <w:t>and</w:t>
      </w:r>
      <w:r w:rsidRPr="008D4088">
        <w:rPr>
          <w:sz w:val="24"/>
          <w:szCs w:val="24"/>
        </w:rPr>
        <w:t xml:space="preserve"> text you in the event of an emergency.</w:t>
      </w:r>
    </w:p>
    <w:p w14:paraId="40FB9464" w14:textId="3940FB9D" w:rsidR="000D30FB" w:rsidRDefault="000D30FB" w:rsidP="000D30FB">
      <w:pPr>
        <w:ind w:right="6495"/>
        <w:rPr>
          <w:sz w:val="24"/>
          <w:szCs w:val="24"/>
        </w:rPr>
      </w:pPr>
      <w:r w:rsidRPr="008D4088">
        <w:rPr>
          <w:sz w:val="24"/>
          <w:szCs w:val="24"/>
        </w:rPr>
        <w:t xml:space="preserve">Once you </w:t>
      </w:r>
      <w:r w:rsidRPr="008D4088">
        <w:rPr>
          <w:sz w:val="24"/>
          <w:szCs w:val="24"/>
        </w:rPr>
        <w:t>complete th</w:t>
      </w:r>
      <w:r w:rsidR="008D4088">
        <w:rPr>
          <w:sz w:val="24"/>
          <w:szCs w:val="24"/>
        </w:rPr>
        <w:t>is</w:t>
      </w:r>
      <w:r w:rsidRPr="008D4088">
        <w:rPr>
          <w:sz w:val="24"/>
          <w:szCs w:val="24"/>
        </w:rPr>
        <w:t xml:space="preserve"> </w:t>
      </w:r>
      <w:proofErr w:type="gramStart"/>
      <w:r w:rsidRPr="008D4088">
        <w:rPr>
          <w:sz w:val="24"/>
          <w:szCs w:val="24"/>
        </w:rPr>
        <w:t>form</w:t>
      </w:r>
      <w:proofErr w:type="gramEnd"/>
      <w:r w:rsidRPr="008D4088">
        <w:rPr>
          <w:sz w:val="24"/>
          <w:szCs w:val="24"/>
        </w:rPr>
        <w:t xml:space="preserve"> please forward the information to Steve Stephenson (</w:t>
      </w:r>
      <w:hyperlink r:id="rId6" w:history="1">
        <w:r w:rsidRPr="008D4088">
          <w:rPr>
            <w:rStyle w:val="Hyperlink"/>
            <w:sz w:val="24"/>
            <w:szCs w:val="24"/>
          </w:rPr>
          <w:t>sstephenson@rimgolfhoa.com</w:t>
        </w:r>
      </w:hyperlink>
      <w:r w:rsidRPr="008D4088">
        <w:rPr>
          <w:sz w:val="24"/>
          <w:szCs w:val="24"/>
        </w:rPr>
        <w:t>) so we can</w:t>
      </w:r>
      <w:r w:rsidRPr="008D4088">
        <w:rPr>
          <w:sz w:val="24"/>
          <w:szCs w:val="24"/>
        </w:rPr>
        <w:t xml:space="preserve"> update our systems accordingly. </w:t>
      </w:r>
      <w:bookmarkEnd w:id="0"/>
      <w:r w:rsidRPr="008D4088">
        <w:rPr>
          <w:sz w:val="24"/>
          <w:szCs w:val="24"/>
        </w:rPr>
        <w:t xml:space="preserve"> The information you submit will not be shared with anyone outside the RGCCA staff and officers.</w:t>
      </w:r>
    </w:p>
    <w:p w14:paraId="0D01756E" w14:textId="77777777" w:rsidR="008D4088" w:rsidRPr="008D4088" w:rsidRDefault="008D4088" w:rsidP="000D30FB">
      <w:pPr>
        <w:ind w:right="6495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407"/>
        <w:gridCol w:w="4811"/>
      </w:tblGrid>
      <w:tr w:rsidR="001641F8" w14:paraId="28BC90B4" w14:textId="77777777" w:rsidTr="0022078B">
        <w:tc>
          <w:tcPr>
            <w:tcW w:w="10972" w:type="dxa"/>
            <w:gridSpan w:val="3"/>
            <w:vAlign w:val="center"/>
          </w:tcPr>
          <w:p w14:paraId="675E53AA" w14:textId="77777777" w:rsidR="001641F8" w:rsidRPr="00396B6C" w:rsidRDefault="001641F8" w:rsidP="0022078B">
            <w:pPr>
              <w:ind w:right="735"/>
              <w:jc w:val="center"/>
              <w:rPr>
                <w:b/>
                <w:bCs/>
                <w:sz w:val="24"/>
                <w:szCs w:val="24"/>
              </w:rPr>
            </w:pPr>
            <w:r w:rsidRPr="00396B6C">
              <w:rPr>
                <w:b/>
                <w:bCs/>
                <w:sz w:val="24"/>
                <w:szCs w:val="24"/>
              </w:rPr>
              <w:t>Emergency Notification Contact Information</w:t>
            </w:r>
          </w:p>
        </w:tc>
      </w:tr>
      <w:tr w:rsidR="001641F8" w14:paraId="52802276" w14:textId="77777777" w:rsidTr="0022078B">
        <w:tc>
          <w:tcPr>
            <w:tcW w:w="712" w:type="dxa"/>
            <w:vAlign w:val="center"/>
          </w:tcPr>
          <w:p w14:paraId="65080B1A" w14:textId="77777777" w:rsidR="001641F8" w:rsidRDefault="001641F8" w:rsidP="0022078B">
            <w:pPr>
              <w:ind w:right="300"/>
              <w:jc w:val="center"/>
            </w:pPr>
            <w:r>
              <w:t>1.</w:t>
            </w:r>
          </w:p>
        </w:tc>
        <w:tc>
          <w:tcPr>
            <w:tcW w:w="4860" w:type="dxa"/>
          </w:tcPr>
          <w:p w14:paraId="009EC9C1" w14:textId="3C170EE0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 xml:space="preserve">Do you wish to participate in the </w:t>
            </w:r>
            <w:r>
              <w:rPr>
                <w:sz w:val="24"/>
                <w:szCs w:val="24"/>
              </w:rPr>
              <w:t xml:space="preserve">RGCCA </w:t>
            </w:r>
            <w:r w:rsidR="00F50B3A">
              <w:rPr>
                <w:sz w:val="24"/>
                <w:szCs w:val="24"/>
              </w:rPr>
              <w:t xml:space="preserve">Emergency </w:t>
            </w:r>
            <w:r>
              <w:rPr>
                <w:sz w:val="24"/>
                <w:szCs w:val="24"/>
              </w:rPr>
              <w:t>Notification System?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66AE9467" w14:textId="77777777" w:rsidR="001641F8" w:rsidRPr="00396B6C" w:rsidRDefault="001641F8" w:rsidP="0022078B">
            <w:pPr>
              <w:ind w:right="735"/>
              <w:jc w:val="center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>Y/N</w:t>
            </w:r>
          </w:p>
        </w:tc>
      </w:tr>
      <w:tr w:rsidR="001641F8" w14:paraId="45DEB408" w14:textId="77777777" w:rsidTr="0022078B">
        <w:tc>
          <w:tcPr>
            <w:tcW w:w="712" w:type="dxa"/>
            <w:vAlign w:val="center"/>
          </w:tcPr>
          <w:p w14:paraId="18B6F584" w14:textId="77777777" w:rsidR="001641F8" w:rsidRDefault="001641F8" w:rsidP="0022078B">
            <w:pPr>
              <w:ind w:right="300"/>
              <w:jc w:val="center"/>
            </w:pPr>
            <w:r>
              <w:t>2.</w:t>
            </w:r>
          </w:p>
        </w:tc>
        <w:tc>
          <w:tcPr>
            <w:tcW w:w="4860" w:type="dxa"/>
          </w:tcPr>
          <w:p w14:paraId="3DF58AF7" w14:textId="77777777" w:rsidR="001641F8" w:rsidRPr="00396B6C" w:rsidRDefault="001641F8" w:rsidP="0022078B">
            <w:pPr>
              <w:ind w:right="525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>Please provide the following: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0FE1008C" w14:textId="77777777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</w:p>
        </w:tc>
      </w:tr>
      <w:tr w:rsidR="001641F8" w14:paraId="40C52CF4" w14:textId="77777777" w:rsidTr="0022078B">
        <w:tc>
          <w:tcPr>
            <w:tcW w:w="712" w:type="dxa"/>
            <w:vAlign w:val="center"/>
          </w:tcPr>
          <w:p w14:paraId="0BAD6117" w14:textId="77777777" w:rsidR="001641F8" w:rsidRDefault="001641F8" w:rsidP="0022078B">
            <w:pPr>
              <w:ind w:right="300"/>
              <w:jc w:val="center"/>
            </w:pPr>
          </w:p>
        </w:tc>
        <w:tc>
          <w:tcPr>
            <w:tcW w:w="4860" w:type="dxa"/>
          </w:tcPr>
          <w:p w14:paraId="15725C17" w14:textId="77777777" w:rsidR="001641F8" w:rsidRPr="00396B6C" w:rsidRDefault="001641F8" w:rsidP="0022078B">
            <w:pPr>
              <w:ind w:left="344" w:right="432" w:hanging="270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ab/>
              <w:t>Name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5F43A2B0" w14:textId="77777777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</w:p>
        </w:tc>
      </w:tr>
      <w:tr w:rsidR="001641F8" w14:paraId="03A93126" w14:textId="77777777" w:rsidTr="0022078B">
        <w:tc>
          <w:tcPr>
            <w:tcW w:w="712" w:type="dxa"/>
            <w:vAlign w:val="center"/>
          </w:tcPr>
          <w:p w14:paraId="675A5F82" w14:textId="77777777" w:rsidR="001641F8" w:rsidRDefault="001641F8" w:rsidP="0022078B">
            <w:pPr>
              <w:ind w:right="300"/>
              <w:jc w:val="center"/>
            </w:pPr>
          </w:p>
        </w:tc>
        <w:tc>
          <w:tcPr>
            <w:tcW w:w="4860" w:type="dxa"/>
          </w:tcPr>
          <w:p w14:paraId="110EFA63" w14:textId="77777777" w:rsidR="001641F8" w:rsidRPr="00396B6C" w:rsidRDefault="001641F8" w:rsidP="0022078B">
            <w:pPr>
              <w:ind w:left="344" w:right="75" w:hanging="270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ab/>
              <w:t>Email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06A85A9F" w14:textId="77777777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</w:p>
        </w:tc>
      </w:tr>
      <w:tr w:rsidR="001641F8" w14:paraId="65C8B8A5" w14:textId="77777777" w:rsidTr="0022078B">
        <w:tc>
          <w:tcPr>
            <w:tcW w:w="712" w:type="dxa"/>
            <w:vAlign w:val="center"/>
          </w:tcPr>
          <w:p w14:paraId="0CCF38CD" w14:textId="77777777" w:rsidR="001641F8" w:rsidRDefault="001641F8" w:rsidP="0022078B">
            <w:pPr>
              <w:ind w:right="300"/>
              <w:jc w:val="center"/>
            </w:pPr>
          </w:p>
        </w:tc>
        <w:tc>
          <w:tcPr>
            <w:tcW w:w="4860" w:type="dxa"/>
          </w:tcPr>
          <w:p w14:paraId="04C2DA95" w14:textId="77777777" w:rsidR="001641F8" w:rsidRPr="00396B6C" w:rsidRDefault="001641F8" w:rsidP="0022078B">
            <w:pPr>
              <w:ind w:left="344" w:right="75" w:hanging="270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ab/>
              <w:t>Mobile Phone Number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42482BE5" w14:textId="77777777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</w:p>
        </w:tc>
      </w:tr>
      <w:tr w:rsidR="001641F8" w14:paraId="05C749A0" w14:textId="77777777" w:rsidTr="0022078B">
        <w:tc>
          <w:tcPr>
            <w:tcW w:w="712" w:type="dxa"/>
            <w:vAlign w:val="center"/>
          </w:tcPr>
          <w:p w14:paraId="60608494" w14:textId="77777777" w:rsidR="001641F8" w:rsidRDefault="001641F8" w:rsidP="0022078B">
            <w:pPr>
              <w:ind w:right="300"/>
              <w:jc w:val="center"/>
            </w:pPr>
          </w:p>
        </w:tc>
        <w:tc>
          <w:tcPr>
            <w:tcW w:w="4860" w:type="dxa"/>
          </w:tcPr>
          <w:p w14:paraId="71CB1E85" w14:textId="77777777" w:rsidR="001641F8" w:rsidRPr="00396B6C" w:rsidRDefault="001641F8" w:rsidP="0022078B">
            <w:pPr>
              <w:ind w:left="344" w:right="75" w:hanging="270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ab/>
              <w:t>Spouse/Partner Name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185EBEB8" w14:textId="77777777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</w:p>
        </w:tc>
      </w:tr>
      <w:tr w:rsidR="001641F8" w14:paraId="7C60525B" w14:textId="77777777" w:rsidTr="0022078B">
        <w:tc>
          <w:tcPr>
            <w:tcW w:w="712" w:type="dxa"/>
            <w:vAlign w:val="center"/>
          </w:tcPr>
          <w:p w14:paraId="49603C1E" w14:textId="77777777" w:rsidR="001641F8" w:rsidRDefault="001641F8" w:rsidP="0022078B">
            <w:pPr>
              <w:ind w:right="300"/>
              <w:jc w:val="center"/>
            </w:pPr>
          </w:p>
        </w:tc>
        <w:tc>
          <w:tcPr>
            <w:tcW w:w="4860" w:type="dxa"/>
          </w:tcPr>
          <w:p w14:paraId="0BEF1F32" w14:textId="77777777" w:rsidR="001641F8" w:rsidRPr="00396B6C" w:rsidRDefault="001641F8" w:rsidP="0022078B">
            <w:pPr>
              <w:ind w:left="344" w:right="75" w:hanging="270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ab/>
              <w:t>Spouse/Partner Email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F8C81E6" w14:textId="77777777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</w:p>
        </w:tc>
      </w:tr>
      <w:tr w:rsidR="001641F8" w14:paraId="33CB5D5E" w14:textId="77777777" w:rsidTr="0022078B">
        <w:tc>
          <w:tcPr>
            <w:tcW w:w="712" w:type="dxa"/>
            <w:vAlign w:val="center"/>
          </w:tcPr>
          <w:p w14:paraId="16446C5D" w14:textId="77777777" w:rsidR="001641F8" w:rsidRDefault="001641F8" w:rsidP="0022078B">
            <w:pPr>
              <w:ind w:right="300"/>
              <w:jc w:val="center"/>
            </w:pPr>
          </w:p>
        </w:tc>
        <w:tc>
          <w:tcPr>
            <w:tcW w:w="4860" w:type="dxa"/>
          </w:tcPr>
          <w:p w14:paraId="59FDF6A3" w14:textId="77777777" w:rsidR="001641F8" w:rsidRPr="00396B6C" w:rsidRDefault="001641F8" w:rsidP="0022078B">
            <w:pPr>
              <w:ind w:left="344" w:right="75" w:hanging="270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ab/>
              <w:t>Spouse/Partner mobile phone number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7EEBB6A9" w14:textId="77777777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</w:p>
        </w:tc>
      </w:tr>
      <w:tr w:rsidR="001641F8" w14:paraId="2169C62F" w14:textId="77777777" w:rsidTr="0022078B">
        <w:tc>
          <w:tcPr>
            <w:tcW w:w="712" w:type="dxa"/>
            <w:vAlign w:val="center"/>
          </w:tcPr>
          <w:p w14:paraId="1BC9AF40" w14:textId="77777777" w:rsidR="001641F8" w:rsidRDefault="001641F8" w:rsidP="0022078B">
            <w:pPr>
              <w:ind w:right="300"/>
              <w:jc w:val="center"/>
            </w:pPr>
            <w:r>
              <w:t>3.</w:t>
            </w:r>
          </w:p>
        </w:tc>
        <w:tc>
          <w:tcPr>
            <w:tcW w:w="4860" w:type="dxa"/>
          </w:tcPr>
          <w:p w14:paraId="2354E465" w14:textId="56C0D87A" w:rsidR="001641F8" w:rsidRPr="00396B6C" w:rsidRDefault="001641F8" w:rsidP="0022078B">
            <w:pPr>
              <w:ind w:right="735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>Member</w:t>
            </w:r>
            <w:r w:rsidR="00196E71">
              <w:rPr>
                <w:sz w:val="24"/>
                <w:szCs w:val="24"/>
              </w:rPr>
              <w:t xml:space="preserve"> </w:t>
            </w:r>
            <w:r w:rsidRPr="00396B6C">
              <w:rPr>
                <w:sz w:val="24"/>
                <w:szCs w:val="24"/>
              </w:rPr>
              <w:t xml:space="preserve">Resident Status 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0ACACEBC" w14:textId="35A1FD45" w:rsidR="001641F8" w:rsidRPr="00396B6C" w:rsidRDefault="001641F8" w:rsidP="0022078B">
            <w:pPr>
              <w:ind w:right="735"/>
              <w:jc w:val="center"/>
              <w:rPr>
                <w:sz w:val="24"/>
                <w:szCs w:val="24"/>
              </w:rPr>
            </w:pPr>
            <w:r w:rsidRPr="00396B6C">
              <w:rPr>
                <w:sz w:val="24"/>
                <w:szCs w:val="24"/>
              </w:rPr>
              <w:t>(Full time/Part time/Lot</w:t>
            </w:r>
            <w:r w:rsidR="00196E71">
              <w:rPr>
                <w:sz w:val="24"/>
                <w:szCs w:val="24"/>
              </w:rPr>
              <w:t xml:space="preserve"> Owner</w:t>
            </w:r>
            <w:r w:rsidRPr="00396B6C">
              <w:rPr>
                <w:sz w:val="24"/>
                <w:szCs w:val="24"/>
              </w:rPr>
              <w:t>)</w:t>
            </w:r>
          </w:p>
        </w:tc>
      </w:tr>
    </w:tbl>
    <w:p w14:paraId="0C2C022F" w14:textId="04A80ED3" w:rsidR="000D30FB" w:rsidRDefault="000D30FB" w:rsidP="000D30FB">
      <w:pPr>
        <w:ind w:right="6495"/>
      </w:pPr>
    </w:p>
    <w:p w14:paraId="3E4D6608" w14:textId="18060553" w:rsidR="00AF01A7" w:rsidRDefault="00AF01A7" w:rsidP="000D30FB">
      <w:pPr>
        <w:ind w:right="6495"/>
      </w:pPr>
      <w:r>
        <w:t xml:space="preserve">Please </w:t>
      </w:r>
      <w:r w:rsidR="00A332C6">
        <w:t xml:space="preserve">email or </w:t>
      </w:r>
      <w:r>
        <w:t>return completed form to –</w:t>
      </w:r>
    </w:p>
    <w:p w14:paraId="1E62159B" w14:textId="0BE2085C" w:rsidR="00A332C6" w:rsidRDefault="00A332C6" w:rsidP="000D30FB">
      <w:pPr>
        <w:ind w:right="6495"/>
      </w:pPr>
      <w:r>
        <w:tab/>
        <w:t>The Rim Golf Club Community Association</w:t>
      </w:r>
      <w:r>
        <w:br/>
      </w:r>
      <w:r>
        <w:tab/>
        <w:t>904 S Beeline Hwy</w:t>
      </w:r>
      <w:r>
        <w:br/>
      </w:r>
      <w:r>
        <w:tab/>
        <w:t>Payson, AZ 85541</w:t>
      </w:r>
    </w:p>
    <w:p w14:paraId="2A600D7D" w14:textId="77777777" w:rsidR="00AF01A7" w:rsidRDefault="00AF01A7" w:rsidP="000D30FB">
      <w:pPr>
        <w:ind w:right="6495"/>
      </w:pPr>
    </w:p>
    <w:sectPr w:rsidR="00AF01A7" w:rsidSect="000D30FB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F0D"/>
    <w:multiLevelType w:val="hybridMultilevel"/>
    <w:tmpl w:val="60E0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585F"/>
    <w:multiLevelType w:val="hybridMultilevel"/>
    <w:tmpl w:val="3530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10"/>
    <w:rsid w:val="000D30FB"/>
    <w:rsid w:val="001641F8"/>
    <w:rsid w:val="00196E71"/>
    <w:rsid w:val="001A0F0E"/>
    <w:rsid w:val="00317262"/>
    <w:rsid w:val="004C7E73"/>
    <w:rsid w:val="004F5D61"/>
    <w:rsid w:val="00507F8F"/>
    <w:rsid w:val="00605B58"/>
    <w:rsid w:val="007C30F0"/>
    <w:rsid w:val="008A5710"/>
    <w:rsid w:val="008D4088"/>
    <w:rsid w:val="008E4D33"/>
    <w:rsid w:val="008F6E10"/>
    <w:rsid w:val="00A332C6"/>
    <w:rsid w:val="00AA70A1"/>
    <w:rsid w:val="00AF01A7"/>
    <w:rsid w:val="00B462B3"/>
    <w:rsid w:val="00D1081B"/>
    <w:rsid w:val="00F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C0CA"/>
  <w15:chartTrackingRefBased/>
  <w15:docId w15:val="{F15A77D6-C594-4860-8C1F-03D66864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0A1"/>
    <w:pPr>
      <w:ind w:left="720"/>
      <w:contextualSpacing/>
    </w:pPr>
  </w:style>
  <w:style w:type="character" w:customStyle="1" w:styleId="A14">
    <w:name w:val="A14"/>
    <w:uiPriority w:val="99"/>
    <w:rsid w:val="000D30FB"/>
    <w:rPr>
      <w:rFonts w:cs="Myriad Pro"/>
      <w:color w:val="211D1E"/>
      <w:sz w:val="22"/>
      <w:szCs w:val="22"/>
    </w:rPr>
  </w:style>
  <w:style w:type="table" w:styleId="TableGrid">
    <w:name w:val="Table Grid"/>
    <w:basedOn w:val="TableNormal"/>
    <w:uiPriority w:val="39"/>
    <w:rsid w:val="000D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ephenson@rimgolfhoa.com" TargetMode="External"/><Relationship Id="rId5" Type="http://schemas.openxmlformats.org/officeDocument/2006/relationships/hyperlink" Target="http://www.rimgolfhoa.com/firew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2</cp:revision>
  <cp:lastPrinted>2021-06-15T16:10:00Z</cp:lastPrinted>
  <dcterms:created xsi:type="dcterms:W3CDTF">2021-06-19T17:10:00Z</dcterms:created>
  <dcterms:modified xsi:type="dcterms:W3CDTF">2021-06-19T17:10:00Z</dcterms:modified>
</cp:coreProperties>
</file>