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80E03" w14:textId="37897F3C" w:rsidR="00EF139E" w:rsidRPr="003238BB" w:rsidRDefault="00EF139E" w:rsidP="00EF139E">
      <w:pPr>
        <w:rPr>
          <w:rFonts w:asciiTheme="majorHAnsi" w:hAnsiTheme="majorHAnsi" w:cstheme="majorHAnsi"/>
          <w:b/>
          <w:bCs/>
          <w:i/>
          <w:iCs/>
          <w:u w:val="single"/>
        </w:rPr>
      </w:pPr>
      <w:r>
        <w:rPr>
          <w:rFonts w:asciiTheme="majorHAnsi" w:hAnsiTheme="majorHAnsi" w:cstheme="majorHAnsi"/>
          <w:b/>
          <w:bCs/>
          <w:u w:val="single"/>
        </w:rPr>
        <w:t xml:space="preserve">Remote </w:t>
      </w:r>
      <w:r w:rsidRPr="00EF139E">
        <w:rPr>
          <w:rFonts w:asciiTheme="majorHAnsi" w:hAnsiTheme="majorHAnsi" w:cstheme="majorHAnsi"/>
          <w:b/>
          <w:bCs/>
          <w:u w:val="single"/>
        </w:rPr>
        <w:t xml:space="preserve">Counselling Contract – </w:t>
      </w:r>
      <w:r w:rsidRPr="003238BB">
        <w:rPr>
          <w:rFonts w:asciiTheme="majorHAnsi" w:hAnsiTheme="majorHAnsi" w:cstheme="majorHAnsi"/>
          <w:b/>
          <w:bCs/>
          <w:i/>
          <w:iCs/>
          <w:u w:val="single"/>
        </w:rPr>
        <w:t>please read this form carefully.</w:t>
      </w:r>
    </w:p>
    <w:p w14:paraId="75FE8398" w14:textId="77777777" w:rsidR="00EF139E" w:rsidRPr="00EF139E" w:rsidRDefault="00EF139E" w:rsidP="00EF139E">
      <w:pPr>
        <w:rPr>
          <w:rFonts w:asciiTheme="majorHAnsi" w:hAnsiTheme="majorHAnsi" w:cstheme="majorHAnsi"/>
          <w:b/>
          <w:bCs/>
          <w:u w:val="single"/>
        </w:rPr>
      </w:pPr>
    </w:p>
    <w:p w14:paraId="30D9302F" w14:textId="77777777" w:rsidR="00325DC3" w:rsidRDefault="00325DC3" w:rsidP="00EF139E">
      <w:pPr>
        <w:ind w:right="-472"/>
        <w:rPr>
          <w:rFonts w:asciiTheme="majorHAnsi" w:hAnsiTheme="majorHAnsi" w:cstheme="majorHAnsi"/>
        </w:rPr>
      </w:pPr>
    </w:p>
    <w:p w14:paraId="400B5DD2" w14:textId="39A6034B" w:rsidR="00EF139E" w:rsidRPr="00EF139E" w:rsidRDefault="00EF139E" w:rsidP="00EF139E">
      <w:pPr>
        <w:ind w:right="-472"/>
        <w:rPr>
          <w:rFonts w:asciiTheme="majorHAnsi" w:hAnsiTheme="majorHAnsi" w:cstheme="majorHAnsi"/>
        </w:rPr>
      </w:pPr>
      <w:r w:rsidRPr="00EF139E">
        <w:rPr>
          <w:rFonts w:asciiTheme="majorHAnsi" w:hAnsiTheme="majorHAnsi" w:cstheme="majorHAnsi"/>
        </w:rPr>
        <w:t xml:space="preserve">This contract is between </w:t>
      </w:r>
    </w:p>
    <w:p w14:paraId="2A616740" w14:textId="77777777" w:rsidR="00EF139E" w:rsidRPr="00EF139E" w:rsidRDefault="00EF139E" w:rsidP="00EF139E">
      <w:pPr>
        <w:ind w:right="-472"/>
        <w:rPr>
          <w:rFonts w:asciiTheme="majorHAnsi" w:hAnsiTheme="majorHAnsi" w:cstheme="majorHAnsi"/>
        </w:rPr>
      </w:pPr>
    </w:p>
    <w:p w14:paraId="0F1B2805" w14:textId="10E7DEF7" w:rsidR="00EF139E" w:rsidRPr="00EF139E" w:rsidRDefault="00EF139E" w:rsidP="00EF139E">
      <w:pPr>
        <w:ind w:right="-472"/>
        <w:rPr>
          <w:rFonts w:asciiTheme="majorHAnsi" w:hAnsiTheme="majorHAnsi" w:cstheme="majorHAnsi"/>
        </w:rPr>
      </w:pPr>
      <w:r w:rsidRPr="00EF139E">
        <w:rPr>
          <w:rFonts w:asciiTheme="majorHAnsi" w:hAnsiTheme="majorHAnsi" w:cstheme="majorHAnsi"/>
        </w:rPr>
        <w:t xml:space="preserve">The LightHouse Therapist and   __________________ (*insert name here*) </w:t>
      </w:r>
    </w:p>
    <w:p w14:paraId="1FDAFC6B" w14:textId="77777777" w:rsidR="00EF139E" w:rsidRPr="00EF139E" w:rsidRDefault="00EF139E" w:rsidP="00EF139E">
      <w:pPr>
        <w:ind w:right="-472"/>
        <w:rPr>
          <w:rFonts w:asciiTheme="majorHAnsi" w:hAnsiTheme="majorHAnsi" w:cstheme="majorHAnsi"/>
        </w:rPr>
      </w:pPr>
    </w:p>
    <w:p w14:paraId="4A7D49D6" w14:textId="77777777" w:rsidR="00EF139E" w:rsidRPr="00EF139E" w:rsidRDefault="00EF139E" w:rsidP="00EF139E">
      <w:pPr>
        <w:ind w:right="-472"/>
        <w:rPr>
          <w:rFonts w:asciiTheme="majorHAnsi" w:hAnsiTheme="majorHAnsi" w:cstheme="majorHAnsi"/>
        </w:rPr>
      </w:pPr>
    </w:p>
    <w:p w14:paraId="2F125BFB" w14:textId="75C2BA98" w:rsidR="00EF139E" w:rsidRPr="00EF139E" w:rsidRDefault="00EF139E" w:rsidP="00EF139E">
      <w:pPr>
        <w:ind w:right="-472"/>
        <w:rPr>
          <w:rFonts w:asciiTheme="majorHAnsi" w:hAnsiTheme="majorHAnsi" w:cstheme="majorHAnsi"/>
        </w:rPr>
      </w:pPr>
      <w:r w:rsidRPr="00EF139E">
        <w:rPr>
          <w:rFonts w:asciiTheme="majorHAnsi" w:hAnsiTheme="majorHAnsi" w:cstheme="majorHAnsi"/>
        </w:rPr>
        <w:t>Client address _____________________________________________</w:t>
      </w:r>
    </w:p>
    <w:p w14:paraId="6E5F6E1E" w14:textId="438670E2" w:rsidR="00EF139E" w:rsidRPr="00EF139E" w:rsidRDefault="00EF139E" w:rsidP="00EF139E">
      <w:pPr>
        <w:ind w:right="-472"/>
        <w:rPr>
          <w:rFonts w:asciiTheme="majorHAnsi" w:hAnsiTheme="majorHAnsi" w:cstheme="majorHAnsi"/>
        </w:rPr>
      </w:pPr>
    </w:p>
    <w:p w14:paraId="17A55549" w14:textId="77777777" w:rsidR="00EF139E" w:rsidRPr="00EF139E" w:rsidRDefault="00EF139E" w:rsidP="00EF139E">
      <w:pPr>
        <w:ind w:right="-472"/>
        <w:rPr>
          <w:rFonts w:asciiTheme="majorHAnsi" w:hAnsiTheme="majorHAnsi" w:cstheme="majorHAnsi"/>
        </w:rPr>
      </w:pPr>
    </w:p>
    <w:p w14:paraId="5E106F1B" w14:textId="77777777" w:rsidR="00EF139E" w:rsidRPr="00EF139E" w:rsidRDefault="00EF139E" w:rsidP="00EF139E">
      <w:pPr>
        <w:ind w:right="-472"/>
        <w:rPr>
          <w:rFonts w:asciiTheme="majorHAnsi" w:hAnsiTheme="majorHAnsi" w:cstheme="majorHAnsi"/>
        </w:rPr>
      </w:pPr>
      <w:r w:rsidRPr="00EF139E">
        <w:rPr>
          <w:rFonts w:asciiTheme="majorHAnsi" w:hAnsiTheme="majorHAnsi" w:cstheme="majorHAnsi"/>
        </w:rPr>
        <w:t>________________________________________________________</w:t>
      </w:r>
    </w:p>
    <w:p w14:paraId="3783428A" w14:textId="77777777" w:rsidR="00EF139E" w:rsidRPr="00EF139E" w:rsidRDefault="00EF139E" w:rsidP="00EF139E">
      <w:pPr>
        <w:ind w:right="-472"/>
        <w:rPr>
          <w:rFonts w:asciiTheme="majorHAnsi" w:hAnsiTheme="majorHAnsi" w:cstheme="majorHAnsi"/>
        </w:rPr>
      </w:pPr>
    </w:p>
    <w:p w14:paraId="03C21753" w14:textId="77777777" w:rsidR="00EF139E" w:rsidRPr="00EF139E" w:rsidRDefault="00EF139E" w:rsidP="00EF139E">
      <w:pPr>
        <w:ind w:right="-472"/>
        <w:rPr>
          <w:rFonts w:asciiTheme="majorHAnsi" w:hAnsiTheme="majorHAnsi" w:cstheme="majorHAnsi"/>
        </w:rPr>
      </w:pPr>
    </w:p>
    <w:p w14:paraId="419C78E8" w14:textId="3CC59A6D" w:rsidR="00EF139E" w:rsidRPr="00EF139E" w:rsidRDefault="00EF139E" w:rsidP="00EF139E">
      <w:pPr>
        <w:ind w:right="-472"/>
        <w:rPr>
          <w:rFonts w:asciiTheme="majorHAnsi" w:hAnsiTheme="majorHAnsi" w:cstheme="majorHAnsi"/>
        </w:rPr>
      </w:pPr>
      <w:r w:rsidRPr="00EF139E">
        <w:rPr>
          <w:rFonts w:asciiTheme="majorHAnsi" w:hAnsiTheme="majorHAnsi" w:cstheme="majorHAnsi"/>
        </w:rPr>
        <w:t xml:space="preserve">Postcode: ______________________ </w:t>
      </w:r>
    </w:p>
    <w:p w14:paraId="2AD72EC7" w14:textId="77777777" w:rsidR="00EF139E" w:rsidRPr="00EF139E" w:rsidRDefault="00EF139E" w:rsidP="00EF139E">
      <w:pPr>
        <w:ind w:right="-472"/>
        <w:rPr>
          <w:rFonts w:asciiTheme="majorHAnsi" w:hAnsiTheme="majorHAnsi" w:cstheme="majorHAnsi"/>
        </w:rPr>
      </w:pPr>
    </w:p>
    <w:p w14:paraId="175EA693" w14:textId="77777777" w:rsidR="00EF139E" w:rsidRPr="00EF139E" w:rsidRDefault="00EF139E" w:rsidP="00EF139E">
      <w:pPr>
        <w:ind w:right="-472"/>
        <w:rPr>
          <w:rFonts w:asciiTheme="majorHAnsi" w:hAnsiTheme="majorHAnsi" w:cstheme="majorHAnsi"/>
        </w:rPr>
      </w:pPr>
    </w:p>
    <w:p w14:paraId="1C2A619C" w14:textId="480588D1" w:rsidR="00EF139E" w:rsidRPr="00EF139E" w:rsidRDefault="00EF139E" w:rsidP="00EF139E">
      <w:pPr>
        <w:ind w:right="-472"/>
        <w:rPr>
          <w:rFonts w:asciiTheme="majorHAnsi" w:hAnsiTheme="majorHAnsi" w:cstheme="majorHAnsi"/>
        </w:rPr>
      </w:pPr>
      <w:r w:rsidRPr="00EF139E">
        <w:rPr>
          <w:rFonts w:asciiTheme="majorHAnsi" w:hAnsiTheme="majorHAnsi" w:cstheme="majorHAnsi"/>
        </w:rPr>
        <w:t>Phone Number(s) ________________</w:t>
      </w:r>
    </w:p>
    <w:p w14:paraId="20EF64EE" w14:textId="77777777" w:rsidR="00EF139E" w:rsidRPr="00EF139E" w:rsidRDefault="00EF139E" w:rsidP="00EF139E">
      <w:pPr>
        <w:ind w:right="-472"/>
        <w:rPr>
          <w:rFonts w:asciiTheme="majorHAnsi" w:hAnsiTheme="majorHAnsi" w:cstheme="majorHAnsi"/>
        </w:rPr>
      </w:pPr>
    </w:p>
    <w:p w14:paraId="34741852" w14:textId="77777777" w:rsidR="00EF139E" w:rsidRPr="00EF139E" w:rsidRDefault="00EF139E" w:rsidP="00EF139E">
      <w:pPr>
        <w:ind w:right="-472"/>
        <w:rPr>
          <w:rFonts w:asciiTheme="majorHAnsi" w:hAnsiTheme="majorHAnsi" w:cstheme="majorHAnsi"/>
        </w:rPr>
      </w:pPr>
    </w:p>
    <w:p w14:paraId="1AFFCE56" w14:textId="2529176B" w:rsidR="00EF139E" w:rsidRPr="00EF139E" w:rsidRDefault="00EF139E" w:rsidP="00EF139E">
      <w:pPr>
        <w:ind w:right="-472"/>
        <w:rPr>
          <w:rFonts w:asciiTheme="majorHAnsi" w:hAnsiTheme="majorHAnsi" w:cstheme="majorHAnsi"/>
        </w:rPr>
      </w:pPr>
      <w:r w:rsidRPr="00EF139E">
        <w:rPr>
          <w:rFonts w:asciiTheme="majorHAnsi" w:hAnsiTheme="majorHAnsi" w:cstheme="majorHAnsi"/>
        </w:rPr>
        <w:t>GP/Surgery __________________________________________________</w:t>
      </w:r>
    </w:p>
    <w:p w14:paraId="629B84D8" w14:textId="77777777" w:rsidR="00EF139E" w:rsidRPr="00EF139E" w:rsidRDefault="00EF139E" w:rsidP="00EF139E">
      <w:pPr>
        <w:ind w:right="-471"/>
        <w:contextualSpacing/>
        <w:rPr>
          <w:rFonts w:asciiTheme="majorHAnsi" w:hAnsiTheme="majorHAnsi" w:cstheme="majorHAnsi"/>
        </w:rPr>
      </w:pPr>
    </w:p>
    <w:p w14:paraId="034436E0" w14:textId="77777777" w:rsidR="00EF139E" w:rsidRPr="00EF139E" w:rsidRDefault="00EF139E" w:rsidP="00EF139E">
      <w:pPr>
        <w:ind w:right="-471"/>
        <w:contextualSpacing/>
        <w:rPr>
          <w:rFonts w:asciiTheme="majorHAnsi" w:hAnsiTheme="majorHAnsi" w:cstheme="majorHAnsi"/>
        </w:rPr>
      </w:pPr>
    </w:p>
    <w:p w14:paraId="6AF9F222" w14:textId="2AF731D3" w:rsidR="00EF139E" w:rsidRDefault="00EF139E" w:rsidP="00EF139E">
      <w:pPr>
        <w:ind w:right="-472"/>
        <w:rPr>
          <w:rFonts w:asciiTheme="majorHAnsi" w:hAnsiTheme="majorHAnsi" w:cstheme="majorHAnsi"/>
          <w:u w:val="single"/>
        </w:rPr>
      </w:pPr>
      <w:r w:rsidRPr="00EF139E">
        <w:rPr>
          <w:rFonts w:asciiTheme="majorHAnsi" w:hAnsiTheme="majorHAnsi" w:cstheme="majorHAnsi"/>
          <w:u w:val="single"/>
        </w:rPr>
        <w:t>About me:</w:t>
      </w:r>
    </w:p>
    <w:p w14:paraId="683F23B2" w14:textId="77777777" w:rsidR="00D717AE" w:rsidRPr="00EF139E" w:rsidRDefault="00D717AE" w:rsidP="00EF139E">
      <w:pPr>
        <w:ind w:right="-472"/>
        <w:rPr>
          <w:rFonts w:asciiTheme="majorHAnsi" w:hAnsiTheme="majorHAnsi" w:cstheme="majorHAnsi"/>
          <w:u w:val="single"/>
        </w:rPr>
      </w:pPr>
    </w:p>
    <w:p w14:paraId="77662B18" w14:textId="47A876CB" w:rsidR="00D22E3C" w:rsidRDefault="00D22E3C" w:rsidP="00D22E3C">
      <w:pPr>
        <w:autoSpaceDE w:val="0"/>
        <w:autoSpaceDN w:val="0"/>
        <w:adjustRightInd w:val="0"/>
        <w:rPr>
          <w:rFonts w:asciiTheme="majorHAnsi" w:hAnsiTheme="majorHAnsi" w:cstheme="majorHAnsi"/>
        </w:rPr>
      </w:pPr>
      <w:r>
        <w:rPr>
          <w:rFonts w:asciiTheme="majorHAnsi" w:hAnsiTheme="majorHAnsi" w:cstheme="majorHAnsi"/>
        </w:rPr>
        <w:t xml:space="preserve">I’m Lynette, </w:t>
      </w:r>
      <w:r w:rsidRPr="007D5E6F">
        <w:rPr>
          <w:rFonts w:asciiTheme="majorHAnsi" w:hAnsiTheme="majorHAnsi" w:cstheme="majorHAnsi"/>
        </w:rPr>
        <w:t>I</w:t>
      </w:r>
      <w:r>
        <w:rPr>
          <w:rFonts w:asciiTheme="majorHAnsi" w:hAnsiTheme="majorHAnsi" w:cstheme="majorHAnsi"/>
        </w:rPr>
        <w:t xml:space="preserve"> </w:t>
      </w:r>
      <w:r w:rsidRPr="007D5E6F">
        <w:rPr>
          <w:rFonts w:asciiTheme="majorHAnsi" w:hAnsiTheme="majorHAnsi" w:cstheme="majorHAnsi"/>
        </w:rPr>
        <w:t>am an Accredited member of</w:t>
      </w:r>
      <w:r>
        <w:rPr>
          <w:rFonts w:asciiTheme="majorHAnsi" w:hAnsiTheme="majorHAnsi" w:cstheme="majorHAnsi"/>
        </w:rPr>
        <w:t xml:space="preserve"> </w:t>
      </w:r>
      <w:r w:rsidRPr="007D5E6F">
        <w:rPr>
          <w:rFonts w:asciiTheme="majorHAnsi" w:hAnsiTheme="majorHAnsi" w:cstheme="majorHAnsi"/>
        </w:rPr>
        <w:t>the British Association for Counselling and Psychotherapy</w:t>
      </w:r>
      <w:r>
        <w:rPr>
          <w:rFonts w:asciiTheme="majorHAnsi" w:hAnsiTheme="majorHAnsi" w:cstheme="majorHAnsi"/>
        </w:rPr>
        <w:t xml:space="preserve"> (BACP)</w:t>
      </w:r>
      <w:r w:rsidR="00A736AE">
        <w:rPr>
          <w:rFonts w:asciiTheme="majorHAnsi" w:hAnsiTheme="majorHAnsi" w:cstheme="majorHAnsi"/>
        </w:rPr>
        <w:t xml:space="preserve">, qualified to Post Graduate Level 7. </w:t>
      </w:r>
    </w:p>
    <w:p w14:paraId="6FD47CA7" w14:textId="77777777" w:rsidR="00D22E3C" w:rsidRDefault="00D22E3C" w:rsidP="00D22E3C">
      <w:pPr>
        <w:autoSpaceDE w:val="0"/>
        <w:autoSpaceDN w:val="0"/>
        <w:adjustRightInd w:val="0"/>
        <w:rPr>
          <w:rFonts w:asciiTheme="majorHAnsi" w:hAnsiTheme="majorHAnsi" w:cstheme="majorHAnsi"/>
        </w:rPr>
      </w:pPr>
    </w:p>
    <w:p w14:paraId="334514D0" w14:textId="6EC5961D" w:rsidR="00EF139E" w:rsidRPr="00EF139E" w:rsidRDefault="00EF139E" w:rsidP="00EF139E">
      <w:pPr>
        <w:ind w:right="-472"/>
        <w:rPr>
          <w:rFonts w:asciiTheme="majorHAnsi" w:hAnsiTheme="majorHAnsi" w:cstheme="majorHAnsi"/>
        </w:rPr>
      </w:pPr>
      <w:r w:rsidRPr="00EF139E">
        <w:rPr>
          <w:rFonts w:asciiTheme="majorHAnsi" w:hAnsiTheme="majorHAnsi" w:cstheme="majorHAnsi"/>
        </w:rPr>
        <w:t xml:space="preserve">I work using a blended approach to best suit you and the core of my work is always focussed </w:t>
      </w:r>
      <w:r w:rsidR="00D717AE" w:rsidRPr="00EF139E">
        <w:rPr>
          <w:rFonts w:asciiTheme="majorHAnsi" w:hAnsiTheme="majorHAnsi" w:cstheme="majorHAnsi"/>
        </w:rPr>
        <w:t>on</w:t>
      </w:r>
      <w:r w:rsidRPr="00EF139E">
        <w:rPr>
          <w:rFonts w:asciiTheme="majorHAnsi" w:hAnsiTheme="majorHAnsi" w:cstheme="majorHAnsi"/>
        </w:rPr>
        <w:t xml:space="preserve"> your needs, giving you ultimate control over the direction of your therapy and any goals that you may have. I will never tell you what you should do, but rather support you as you investigate what it is that you need. I am committed to providing a safe non-judgemental environment and offering good practice.</w:t>
      </w:r>
    </w:p>
    <w:p w14:paraId="7C3C3B63" w14:textId="77777777" w:rsidR="00EF139E" w:rsidRPr="00EF139E" w:rsidRDefault="00EF139E" w:rsidP="00EF139E">
      <w:pPr>
        <w:ind w:right="-472"/>
        <w:rPr>
          <w:rFonts w:asciiTheme="majorHAnsi" w:hAnsiTheme="majorHAnsi" w:cstheme="majorHAnsi"/>
          <w:u w:val="single"/>
        </w:rPr>
      </w:pPr>
    </w:p>
    <w:p w14:paraId="2D244909" w14:textId="77777777" w:rsidR="00EF139E" w:rsidRPr="00EF139E" w:rsidRDefault="00EF139E" w:rsidP="00EF139E">
      <w:pPr>
        <w:autoSpaceDE w:val="0"/>
        <w:autoSpaceDN w:val="0"/>
        <w:adjustRightInd w:val="0"/>
        <w:rPr>
          <w:rFonts w:asciiTheme="majorHAnsi" w:hAnsiTheme="majorHAnsi" w:cstheme="majorHAnsi"/>
        </w:rPr>
      </w:pPr>
      <w:r w:rsidRPr="00EF139E">
        <w:rPr>
          <w:rFonts w:asciiTheme="majorHAnsi" w:hAnsiTheme="majorHAnsi" w:cstheme="majorHAnsi"/>
        </w:rPr>
        <w:t>Working remotely means we need to consider certain aspects of this way of working. These include:</w:t>
      </w:r>
    </w:p>
    <w:p w14:paraId="6412B21D" w14:textId="47C60899" w:rsidR="00EF139E" w:rsidRPr="00EF139E" w:rsidRDefault="00EF139E" w:rsidP="00EF139E">
      <w:pPr>
        <w:pStyle w:val="ListParagraph"/>
        <w:numPr>
          <w:ilvl w:val="0"/>
          <w:numId w:val="1"/>
        </w:numPr>
        <w:autoSpaceDE w:val="0"/>
        <w:autoSpaceDN w:val="0"/>
        <w:adjustRightInd w:val="0"/>
        <w:rPr>
          <w:rFonts w:asciiTheme="majorHAnsi" w:hAnsiTheme="majorHAnsi" w:cstheme="majorHAnsi"/>
        </w:rPr>
      </w:pPr>
      <w:r w:rsidRPr="00EF139E">
        <w:rPr>
          <w:rFonts w:asciiTheme="majorHAnsi" w:hAnsiTheme="majorHAnsi" w:cstheme="majorHAnsi"/>
        </w:rPr>
        <w:t xml:space="preserve">Are you in a space that </w:t>
      </w:r>
      <w:r w:rsidR="003238BB">
        <w:rPr>
          <w:rFonts w:asciiTheme="majorHAnsi" w:hAnsiTheme="majorHAnsi" w:cstheme="majorHAnsi"/>
        </w:rPr>
        <w:t xml:space="preserve">is safe, </w:t>
      </w:r>
      <w:r w:rsidR="00C720EA" w:rsidRPr="00EF139E">
        <w:rPr>
          <w:rFonts w:asciiTheme="majorHAnsi" w:hAnsiTheme="majorHAnsi" w:cstheme="majorHAnsi"/>
        </w:rPr>
        <w:t>private,</w:t>
      </w:r>
      <w:r w:rsidRPr="00EF139E">
        <w:rPr>
          <w:rFonts w:asciiTheme="majorHAnsi" w:hAnsiTheme="majorHAnsi" w:cstheme="majorHAnsi"/>
        </w:rPr>
        <w:t xml:space="preserve"> and confidential?</w:t>
      </w:r>
    </w:p>
    <w:p w14:paraId="3C47E631" w14:textId="77777777" w:rsidR="00EF139E" w:rsidRPr="00EF139E" w:rsidRDefault="00EF139E" w:rsidP="00EF139E">
      <w:pPr>
        <w:pStyle w:val="ListParagraph"/>
        <w:numPr>
          <w:ilvl w:val="0"/>
          <w:numId w:val="1"/>
        </w:numPr>
        <w:autoSpaceDE w:val="0"/>
        <w:autoSpaceDN w:val="0"/>
        <w:adjustRightInd w:val="0"/>
        <w:rPr>
          <w:rFonts w:asciiTheme="majorHAnsi" w:hAnsiTheme="majorHAnsi" w:cstheme="majorHAnsi"/>
        </w:rPr>
      </w:pPr>
      <w:r w:rsidRPr="00EF139E">
        <w:rPr>
          <w:rFonts w:asciiTheme="majorHAnsi" w:hAnsiTheme="majorHAnsi" w:cstheme="majorHAnsi"/>
        </w:rPr>
        <w:t xml:space="preserve">Video sessions - If we experience a technical difficulty and we lose connection - we will agree together how we will manage this (ensuring that you can connect with me when it’s safe and/or appropriate to do so). We will attempt to resolve the technical issue together, continue the session over the phone, or arrange to continue at </w:t>
      </w:r>
      <w:r w:rsidRPr="00EF139E">
        <w:rPr>
          <w:rFonts w:asciiTheme="majorHAnsi" w:hAnsiTheme="majorHAnsi" w:cstheme="majorHAnsi"/>
        </w:rPr>
        <w:lastRenderedPageBreak/>
        <w:t>another time and/or date. If I can’t reach you during the technical breakdown, with your permission, I will contact you in a way we both agree upon to make alternative arrangements.</w:t>
      </w:r>
    </w:p>
    <w:p w14:paraId="2D56AF9B" w14:textId="77777777" w:rsidR="00EF139E" w:rsidRPr="00EF139E" w:rsidRDefault="00EF139E" w:rsidP="00EF139E">
      <w:pPr>
        <w:pStyle w:val="ListParagraph"/>
        <w:numPr>
          <w:ilvl w:val="0"/>
          <w:numId w:val="1"/>
        </w:numPr>
        <w:autoSpaceDE w:val="0"/>
        <w:autoSpaceDN w:val="0"/>
        <w:adjustRightInd w:val="0"/>
        <w:rPr>
          <w:rFonts w:asciiTheme="majorHAnsi" w:hAnsiTheme="majorHAnsi" w:cstheme="majorHAnsi"/>
        </w:rPr>
      </w:pPr>
      <w:r w:rsidRPr="00EF139E">
        <w:rPr>
          <w:rFonts w:asciiTheme="majorHAnsi" w:hAnsiTheme="majorHAnsi" w:cstheme="majorHAnsi"/>
        </w:rPr>
        <w:t>Telephone sessions - If we get cut off during our phone session, we will agree together how we will manage this.  If there is a technical or signal issue but I don’t hear from you shortly after disconnection, I will assume there may be a privacy issue meaning you are unable to continue talking at this time and with your permission, I will contact you to make alternative arrangements.</w:t>
      </w:r>
    </w:p>
    <w:p w14:paraId="6B808AE1" w14:textId="77777777" w:rsidR="00EF139E" w:rsidRPr="00EF139E" w:rsidRDefault="00EF139E" w:rsidP="00EF139E">
      <w:pPr>
        <w:autoSpaceDE w:val="0"/>
        <w:autoSpaceDN w:val="0"/>
        <w:adjustRightInd w:val="0"/>
        <w:rPr>
          <w:rFonts w:asciiTheme="majorHAnsi" w:hAnsiTheme="majorHAnsi" w:cstheme="majorHAnsi"/>
        </w:rPr>
      </w:pPr>
    </w:p>
    <w:p w14:paraId="3D5CB779" w14:textId="77777777" w:rsidR="00EF139E" w:rsidRPr="00EF139E" w:rsidRDefault="00EF139E" w:rsidP="00EF139E">
      <w:pPr>
        <w:autoSpaceDE w:val="0"/>
        <w:autoSpaceDN w:val="0"/>
        <w:adjustRightInd w:val="0"/>
        <w:rPr>
          <w:rFonts w:asciiTheme="majorHAnsi" w:hAnsiTheme="majorHAnsi" w:cstheme="majorHAnsi"/>
        </w:rPr>
      </w:pPr>
      <w:r w:rsidRPr="00EF139E">
        <w:rPr>
          <w:rFonts w:asciiTheme="majorHAnsi" w:hAnsiTheme="majorHAnsi" w:cstheme="majorHAnsi"/>
        </w:rPr>
        <w:t xml:space="preserve"> </w:t>
      </w:r>
    </w:p>
    <w:p w14:paraId="2DBF3E46" w14:textId="77777777" w:rsidR="00EF139E" w:rsidRPr="00EF139E" w:rsidRDefault="00EF139E" w:rsidP="00EF139E">
      <w:pPr>
        <w:ind w:right="-472"/>
        <w:rPr>
          <w:rFonts w:asciiTheme="majorHAnsi" w:hAnsiTheme="majorHAnsi" w:cstheme="majorHAnsi"/>
          <w:u w:val="single"/>
        </w:rPr>
      </w:pPr>
      <w:r w:rsidRPr="00EF139E">
        <w:rPr>
          <w:rFonts w:asciiTheme="majorHAnsi" w:hAnsiTheme="majorHAnsi" w:cstheme="majorHAnsi"/>
          <w:u w:val="single"/>
        </w:rPr>
        <w:t>Confidentiality and Records</w:t>
      </w:r>
    </w:p>
    <w:p w14:paraId="1CC4E045" w14:textId="20642761" w:rsidR="00EF139E" w:rsidRDefault="00EF139E" w:rsidP="00EF139E">
      <w:pPr>
        <w:ind w:right="-472"/>
        <w:rPr>
          <w:rFonts w:asciiTheme="majorHAnsi" w:hAnsiTheme="majorHAnsi" w:cstheme="majorHAnsi"/>
        </w:rPr>
      </w:pPr>
      <w:r w:rsidRPr="00EF139E">
        <w:rPr>
          <w:rFonts w:asciiTheme="majorHAnsi" w:hAnsiTheme="majorHAnsi" w:cstheme="majorHAnsi"/>
        </w:rPr>
        <w:t xml:space="preserve">The content of the session is confidential between you and me. However, it is a requirement for me to discuss elements of my work with my supervisor and supervision peer group. All are professionally qualified therapists, and I will use your initials only. I may make brief notes following each session to help us in our work together, once again this will only ever detail your initials. Once therapy has ended, </w:t>
      </w:r>
      <w:r w:rsidR="009A376B">
        <w:rPr>
          <w:rFonts w:asciiTheme="majorHAnsi" w:hAnsiTheme="majorHAnsi" w:cstheme="majorHAnsi"/>
        </w:rPr>
        <w:t>n</w:t>
      </w:r>
      <w:r w:rsidRPr="00EF139E">
        <w:rPr>
          <w:rFonts w:asciiTheme="majorHAnsi" w:hAnsiTheme="majorHAnsi" w:cstheme="majorHAnsi"/>
        </w:rPr>
        <w:t xml:space="preserve">otes will be </w:t>
      </w:r>
      <w:r w:rsidR="009A376B">
        <w:rPr>
          <w:rFonts w:asciiTheme="majorHAnsi" w:hAnsiTheme="majorHAnsi" w:cstheme="majorHAnsi"/>
        </w:rPr>
        <w:t xml:space="preserve">kept and </w:t>
      </w:r>
      <w:r w:rsidRPr="00EF139E">
        <w:rPr>
          <w:rFonts w:asciiTheme="majorHAnsi" w:hAnsiTheme="majorHAnsi" w:cstheme="majorHAnsi"/>
        </w:rPr>
        <w:t>destroyed within GDPR regulations</w:t>
      </w:r>
      <w:r w:rsidR="004F0EA4">
        <w:rPr>
          <w:rFonts w:asciiTheme="majorHAnsi" w:hAnsiTheme="majorHAnsi" w:cstheme="majorHAnsi"/>
        </w:rPr>
        <w:t>.</w:t>
      </w:r>
    </w:p>
    <w:p w14:paraId="2008054A" w14:textId="77777777" w:rsidR="00A06351" w:rsidRDefault="00A06351" w:rsidP="00EF139E">
      <w:pPr>
        <w:ind w:right="-472"/>
        <w:rPr>
          <w:rFonts w:asciiTheme="majorHAnsi" w:hAnsiTheme="majorHAnsi" w:cstheme="majorHAnsi"/>
        </w:rPr>
      </w:pPr>
    </w:p>
    <w:p w14:paraId="47DC6C91" w14:textId="777B2AAD" w:rsidR="00EF139E" w:rsidRPr="00EF139E" w:rsidRDefault="00EF139E" w:rsidP="00EF139E">
      <w:pPr>
        <w:ind w:right="-472"/>
        <w:rPr>
          <w:rFonts w:asciiTheme="majorHAnsi" w:hAnsiTheme="majorHAnsi" w:cstheme="majorHAnsi"/>
        </w:rPr>
      </w:pPr>
      <w:r w:rsidRPr="00EF139E">
        <w:rPr>
          <w:rFonts w:asciiTheme="majorHAnsi" w:hAnsiTheme="majorHAnsi" w:cstheme="majorHAnsi"/>
        </w:rPr>
        <w:t xml:space="preserve">If I believe you or another person are at risk of serious physical harm, I may not be able to retain confidentiality and will need to inform my supervisor and your GP. </w:t>
      </w:r>
      <w:r w:rsidR="004F0EA4">
        <w:rPr>
          <w:rFonts w:asciiTheme="majorHAnsi" w:hAnsiTheme="majorHAnsi" w:cstheme="majorHAnsi"/>
        </w:rPr>
        <w:t>I would always try to talk with you about this first</w:t>
      </w:r>
      <w:r w:rsidR="009A376B">
        <w:rPr>
          <w:rFonts w:asciiTheme="majorHAnsi" w:hAnsiTheme="majorHAnsi" w:cstheme="majorHAnsi"/>
        </w:rPr>
        <w:t xml:space="preserve"> </w:t>
      </w:r>
      <w:r w:rsidR="004F0EA4">
        <w:rPr>
          <w:rFonts w:asciiTheme="majorHAnsi" w:hAnsiTheme="majorHAnsi" w:cstheme="majorHAnsi"/>
        </w:rPr>
        <w:t xml:space="preserve">but may not always be able to. </w:t>
      </w:r>
    </w:p>
    <w:p w14:paraId="6E3DC4AC" w14:textId="77777777" w:rsidR="00EF139E" w:rsidRPr="00EF139E" w:rsidRDefault="00EF139E" w:rsidP="00EF139E">
      <w:pPr>
        <w:ind w:right="-472"/>
        <w:rPr>
          <w:rFonts w:asciiTheme="majorHAnsi" w:hAnsiTheme="majorHAnsi" w:cstheme="majorHAnsi"/>
        </w:rPr>
      </w:pPr>
      <w:r w:rsidRPr="00EF139E">
        <w:rPr>
          <w:rFonts w:asciiTheme="majorHAnsi" w:hAnsiTheme="majorHAnsi" w:cstheme="majorHAnsi"/>
        </w:rPr>
        <w:t>Confidentiality will be broken in the event of a breach of national security.</w:t>
      </w:r>
    </w:p>
    <w:p w14:paraId="52AEFE0F" w14:textId="77777777" w:rsidR="00EF139E" w:rsidRPr="00EF139E" w:rsidRDefault="00EF139E" w:rsidP="00EF139E">
      <w:pPr>
        <w:ind w:right="-472"/>
        <w:rPr>
          <w:rFonts w:asciiTheme="majorHAnsi" w:hAnsiTheme="majorHAnsi" w:cstheme="majorHAnsi"/>
        </w:rPr>
      </w:pPr>
    </w:p>
    <w:p w14:paraId="1E555DCB" w14:textId="77777777" w:rsidR="00EF139E" w:rsidRPr="00EF139E" w:rsidRDefault="00EF139E" w:rsidP="00EF139E">
      <w:pPr>
        <w:ind w:right="-472"/>
        <w:rPr>
          <w:rFonts w:asciiTheme="majorHAnsi" w:hAnsiTheme="majorHAnsi" w:cstheme="majorHAnsi"/>
        </w:rPr>
      </w:pPr>
    </w:p>
    <w:p w14:paraId="4BFBEE24" w14:textId="77777777" w:rsidR="00EF139E" w:rsidRPr="00EF139E" w:rsidRDefault="00EF139E" w:rsidP="00EF139E">
      <w:pPr>
        <w:ind w:right="-472"/>
        <w:rPr>
          <w:rFonts w:asciiTheme="majorHAnsi" w:hAnsiTheme="majorHAnsi" w:cstheme="majorHAnsi"/>
          <w:u w:val="single"/>
        </w:rPr>
      </w:pPr>
      <w:r w:rsidRPr="00EF139E">
        <w:rPr>
          <w:rFonts w:asciiTheme="majorHAnsi" w:hAnsiTheme="majorHAnsi" w:cstheme="majorHAnsi"/>
          <w:u w:val="single"/>
        </w:rPr>
        <w:t xml:space="preserve">Session Fees </w:t>
      </w:r>
    </w:p>
    <w:p w14:paraId="6051A3FD" w14:textId="3EFE1D82" w:rsidR="00EF139E" w:rsidRPr="00EF139E" w:rsidRDefault="00EF139E" w:rsidP="00EF139E">
      <w:pPr>
        <w:rPr>
          <w:rFonts w:asciiTheme="majorHAnsi" w:eastAsia="Times New Roman" w:hAnsiTheme="majorHAnsi" w:cstheme="majorHAnsi"/>
          <w:color w:val="000000" w:themeColor="text1"/>
          <w:lang w:eastAsia="en-GB"/>
        </w:rPr>
      </w:pPr>
      <w:r w:rsidRPr="00EF139E">
        <w:rPr>
          <w:rFonts w:asciiTheme="majorHAnsi" w:eastAsia="Times New Roman" w:hAnsiTheme="majorHAnsi" w:cstheme="majorHAnsi"/>
          <w:color w:val="000000" w:themeColor="text1"/>
          <w:lang w:eastAsia="en-GB"/>
        </w:rPr>
        <w:t xml:space="preserve">Individual Online 50 mins session           </w:t>
      </w:r>
      <w:r w:rsidRPr="00EF139E">
        <w:rPr>
          <w:rFonts w:asciiTheme="majorHAnsi" w:eastAsia="Times New Roman" w:hAnsiTheme="majorHAnsi" w:cstheme="majorHAnsi"/>
          <w:color w:val="000000" w:themeColor="text1"/>
          <w:lang w:eastAsia="en-GB"/>
        </w:rPr>
        <w:tab/>
        <w:t>£</w:t>
      </w:r>
      <w:r w:rsidR="00FE0A98">
        <w:rPr>
          <w:rFonts w:asciiTheme="majorHAnsi" w:eastAsia="Times New Roman" w:hAnsiTheme="majorHAnsi" w:cstheme="majorHAnsi"/>
          <w:color w:val="000000" w:themeColor="text1"/>
          <w:lang w:eastAsia="en-GB"/>
        </w:rPr>
        <w:t>6</w:t>
      </w:r>
      <w:r w:rsidR="008C757A">
        <w:rPr>
          <w:rFonts w:asciiTheme="majorHAnsi" w:eastAsia="Times New Roman" w:hAnsiTheme="majorHAnsi" w:cstheme="majorHAnsi"/>
          <w:color w:val="000000" w:themeColor="text1"/>
          <w:lang w:eastAsia="en-GB"/>
        </w:rPr>
        <w:t>0</w:t>
      </w:r>
      <w:r w:rsidRPr="00EF139E">
        <w:rPr>
          <w:rFonts w:asciiTheme="majorHAnsi" w:eastAsia="Times New Roman" w:hAnsiTheme="majorHAnsi" w:cstheme="majorHAnsi"/>
          <w:color w:val="000000" w:themeColor="text1"/>
          <w:lang w:eastAsia="en-GB"/>
        </w:rPr>
        <w:t>.00</w:t>
      </w:r>
    </w:p>
    <w:p w14:paraId="370D0CBC" w14:textId="7654441A" w:rsidR="00EF139E" w:rsidRPr="00EF139E" w:rsidRDefault="00EF139E" w:rsidP="00EF139E">
      <w:pPr>
        <w:rPr>
          <w:rFonts w:asciiTheme="majorHAnsi" w:eastAsia="Times New Roman" w:hAnsiTheme="majorHAnsi" w:cstheme="majorHAnsi"/>
          <w:color w:val="000000" w:themeColor="text1"/>
          <w:lang w:eastAsia="en-GB"/>
        </w:rPr>
      </w:pPr>
      <w:r w:rsidRPr="00EF139E">
        <w:rPr>
          <w:rFonts w:asciiTheme="majorHAnsi" w:eastAsia="Times New Roman" w:hAnsiTheme="majorHAnsi" w:cstheme="majorHAnsi"/>
          <w:color w:val="000000" w:themeColor="text1"/>
          <w:lang w:eastAsia="en-GB"/>
        </w:rPr>
        <w:t xml:space="preserve">Individual Telephone 50 mins session     </w:t>
      </w:r>
      <w:r w:rsidRPr="00EF139E">
        <w:rPr>
          <w:rFonts w:asciiTheme="majorHAnsi" w:eastAsia="Times New Roman" w:hAnsiTheme="majorHAnsi" w:cstheme="majorHAnsi"/>
          <w:color w:val="000000" w:themeColor="text1"/>
          <w:lang w:eastAsia="en-GB"/>
        </w:rPr>
        <w:tab/>
        <w:t>£</w:t>
      </w:r>
      <w:r w:rsidR="00FE0A98">
        <w:rPr>
          <w:rFonts w:asciiTheme="majorHAnsi" w:eastAsia="Times New Roman" w:hAnsiTheme="majorHAnsi" w:cstheme="majorHAnsi"/>
          <w:color w:val="000000" w:themeColor="text1"/>
          <w:lang w:eastAsia="en-GB"/>
        </w:rPr>
        <w:t>6</w:t>
      </w:r>
      <w:r w:rsidR="008C757A">
        <w:rPr>
          <w:rFonts w:asciiTheme="majorHAnsi" w:eastAsia="Times New Roman" w:hAnsiTheme="majorHAnsi" w:cstheme="majorHAnsi"/>
          <w:color w:val="000000" w:themeColor="text1"/>
          <w:lang w:eastAsia="en-GB"/>
        </w:rPr>
        <w:t>0</w:t>
      </w:r>
      <w:r w:rsidRPr="00EF139E">
        <w:rPr>
          <w:rFonts w:asciiTheme="majorHAnsi" w:eastAsia="Times New Roman" w:hAnsiTheme="majorHAnsi" w:cstheme="majorHAnsi"/>
          <w:color w:val="000000" w:themeColor="text1"/>
          <w:lang w:eastAsia="en-GB"/>
        </w:rPr>
        <w:t>.00</w:t>
      </w:r>
    </w:p>
    <w:p w14:paraId="0AAE4A63" w14:textId="77777777" w:rsidR="00EF139E" w:rsidRPr="00EF139E" w:rsidRDefault="00EF139E" w:rsidP="00EF139E">
      <w:pPr>
        <w:ind w:right="-472"/>
        <w:rPr>
          <w:rFonts w:asciiTheme="majorHAnsi" w:hAnsiTheme="majorHAnsi" w:cstheme="majorHAnsi"/>
        </w:rPr>
      </w:pPr>
    </w:p>
    <w:p w14:paraId="7A8556FD" w14:textId="77777777" w:rsidR="00325DC3" w:rsidRDefault="00325DC3" w:rsidP="00EF139E">
      <w:pPr>
        <w:ind w:right="-472"/>
        <w:rPr>
          <w:rFonts w:asciiTheme="majorHAnsi" w:hAnsiTheme="majorHAnsi" w:cstheme="majorHAnsi"/>
          <w:u w:val="single"/>
        </w:rPr>
      </w:pPr>
    </w:p>
    <w:p w14:paraId="5B687362" w14:textId="56E717B5" w:rsidR="00EF139E" w:rsidRPr="00EF139E" w:rsidRDefault="00EF139E" w:rsidP="00EF139E">
      <w:pPr>
        <w:ind w:right="-472"/>
        <w:rPr>
          <w:rFonts w:asciiTheme="majorHAnsi" w:hAnsiTheme="majorHAnsi" w:cstheme="majorHAnsi"/>
          <w:u w:val="single"/>
        </w:rPr>
      </w:pPr>
      <w:r w:rsidRPr="00EF139E">
        <w:rPr>
          <w:rFonts w:asciiTheme="majorHAnsi" w:hAnsiTheme="majorHAnsi" w:cstheme="majorHAnsi"/>
          <w:u w:val="single"/>
        </w:rPr>
        <w:t>Data Protection and Privacy</w:t>
      </w:r>
    </w:p>
    <w:p w14:paraId="408598E5" w14:textId="39F4FBF7" w:rsidR="004F0EA4" w:rsidRDefault="00EF139E" w:rsidP="004F0EA4">
      <w:pPr>
        <w:ind w:right="-472"/>
        <w:rPr>
          <w:rFonts w:asciiTheme="majorHAnsi" w:hAnsiTheme="majorHAnsi" w:cstheme="majorHAnsi"/>
        </w:rPr>
      </w:pPr>
      <w:r w:rsidRPr="00EF139E">
        <w:rPr>
          <w:rFonts w:asciiTheme="majorHAnsi" w:hAnsiTheme="majorHAnsi" w:cstheme="majorHAnsi"/>
        </w:rPr>
        <w:t xml:space="preserve">Any personal data provided by you to The LightHouse Therapist  through any means (verbal, written, or in electronic form) will be held and processed in accordance with the data protection principles set out in the Data Protection Act 2018 and the General Data Protection Regulation (GDPR) for the purposes for which you have given consent, to provide the services you have requested from us, and to meet the legitimate interests of the organisation. A copy of the </w:t>
      </w:r>
      <w:r w:rsidR="004F0EA4">
        <w:rPr>
          <w:rFonts w:asciiTheme="majorHAnsi" w:hAnsiTheme="majorHAnsi" w:cstheme="majorHAnsi"/>
        </w:rPr>
        <w:t>GDPR regulations is available on my website: lighthousetherapist.com.</w:t>
      </w:r>
    </w:p>
    <w:p w14:paraId="511F5203" w14:textId="6047510C" w:rsidR="00EF139E" w:rsidRPr="00EF139E" w:rsidRDefault="00EF139E" w:rsidP="00EF139E">
      <w:pPr>
        <w:ind w:right="-472"/>
        <w:rPr>
          <w:rFonts w:asciiTheme="majorHAnsi" w:hAnsiTheme="majorHAnsi" w:cstheme="majorHAnsi"/>
        </w:rPr>
      </w:pPr>
    </w:p>
    <w:p w14:paraId="677D8F15" w14:textId="77777777" w:rsidR="00325DC3" w:rsidRDefault="00325DC3" w:rsidP="00EF139E">
      <w:pPr>
        <w:ind w:right="-472"/>
        <w:rPr>
          <w:rFonts w:asciiTheme="majorHAnsi" w:hAnsiTheme="majorHAnsi" w:cstheme="majorHAnsi"/>
          <w:u w:val="single"/>
        </w:rPr>
      </w:pPr>
    </w:p>
    <w:p w14:paraId="6AE3D24C" w14:textId="171A500C" w:rsidR="00EF139E" w:rsidRPr="00EF139E" w:rsidRDefault="00EF139E" w:rsidP="00EF139E">
      <w:pPr>
        <w:ind w:right="-472"/>
        <w:rPr>
          <w:rFonts w:asciiTheme="majorHAnsi" w:hAnsiTheme="majorHAnsi" w:cstheme="majorHAnsi"/>
          <w:u w:val="single"/>
        </w:rPr>
      </w:pPr>
      <w:r w:rsidRPr="00EF139E">
        <w:rPr>
          <w:rFonts w:asciiTheme="majorHAnsi" w:hAnsiTheme="majorHAnsi" w:cstheme="majorHAnsi"/>
          <w:u w:val="single"/>
        </w:rPr>
        <w:t>Contractual obligations</w:t>
      </w:r>
    </w:p>
    <w:p w14:paraId="4AD17351" w14:textId="77777777" w:rsidR="009A376B" w:rsidRDefault="009A376B" w:rsidP="009A376B">
      <w:pPr>
        <w:ind w:right="-472"/>
        <w:rPr>
          <w:rFonts w:asciiTheme="majorHAnsi" w:hAnsiTheme="majorHAnsi" w:cstheme="majorHAnsi"/>
        </w:rPr>
      </w:pPr>
      <w:r>
        <w:rPr>
          <w:rFonts w:asciiTheme="majorHAnsi" w:hAnsiTheme="majorHAnsi" w:cstheme="majorHAnsi"/>
        </w:rPr>
        <w:t>Y</w:t>
      </w:r>
      <w:r w:rsidRPr="00781C00">
        <w:rPr>
          <w:rFonts w:asciiTheme="majorHAnsi" w:hAnsiTheme="majorHAnsi" w:cstheme="majorHAnsi"/>
        </w:rPr>
        <w:t xml:space="preserve">ou agree to pay for </w:t>
      </w:r>
      <w:r>
        <w:rPr>
          <w:rFonts w:asciiTheme="majorHAnsi" w:hAnsiTheme="majorHAnsi" w:cstheme="majorHAnsi"/>
        </w:rPr>
        <w:t xml:space="preserve">your </w:t>
      </w:r>
      <w:r w:rsidRPr="00781C00">
        <w:rPr>
          <w:rFonts w:asciiTheme="majorHAnsi" w:hAnsiTheme="majorHAnsi" w:cstheme="majorHAnsi"/>
        </w:rPr>
        <w:t xml:space="preserve">counselling </w:t>
      </w:r>
      <w:r>
        <w:rPr>
          <w:rFonts w:asciiTheme="majorHAnsi" w:hAnsiTheme="majorHAnsi" w:cstheme="majorHAnsi"/>
        </w:rPr>
        <w:t xml:space="preserve">sessions at least 24 hours prior to your appointment. The session remains provisional without payment within the 24-hour stated timeframe and may be </w:t>
      </w:r>
      <w:r>
        <w:rPr>
          <w:rFonts w:asciiTheme="majorHAnsi" w:hAnsiTheme="majorHAnsi" w:cstheme="majorHAnsi"/>
        </w:rPr>
        <w:lastRenderedPageBreak/>
        <w:t>rescinded upon this basis. Please contact me to confirm the session is still available if you are paying outside of this time frame.</w:t>
      </w:r>
    </w:p>
    <w:p w14:paraId="1144E963" w14:textId="77777777" w:rsidR="00766443" w:rsidRDefault="00766443" w:rsidP="00EF139E">
      <w:pPr>
        <w:ind w:right="-472"/>
        <w:rPr>
          <w:rFonts w:asciiTheme="majorHAnsi" w:hAnsiTheme="majorHAnsi" w:cstheme="majorHAnsi"/>
          <w:u w:val="single"/>
        </w:rPr>
      </w:pPr>
    </w:p>
    <w:p w14:paraId="166BEDE0" w14:textId="77777777" w:rsidR="009A376B" w:rsidRPr="00781C00" w:rsidRDefault="009A376B" w:rsidP="009A376B">
      <w:pPr>
        <w:ind w:right="-472"/>
        <w:rPr>
          <w:rFonts w:asciiTheme="majorHAnsi" w:hAnsiTheme="majorHAnsi" w:cstheme="majorHAnsi"/>
          <w:u w:val="single"/>
        </w:rPr>
      </w:pPr>
      <w:r w:rsidRPr="00781C00">
        <w:rPr>
          <w:rFonts w:asciiTheme="majorHAnsi" w:hAnsiTheme="majorHAnsi" w:cstheme="majorHAnsi"/>
          <w:u w:val="single"/>
        </w:rPr>
        <w:t>Cancellation policy</w:t>
      </w:r>
    </w:p>
    <w:p w14:paraId="45916D83" w14:textId="77777777" w:rsidR="009A376B" w:rsidRDefault="009A376B" w:rsidP="009A376B">
      <w:pPr>
        <w:ind w:right="-472"/>
        <w:rPr>
          <w:rFonts w:asciiTheme="majorHAnsi" w:hAnsiTheme="majorHAnsi" w:cstheme="majorHAnsi"/>
        </w:rPr>
      </w:pPr>
      <w:r w:rsidRPr="00781C00">
        <w:rPr>
          <w:rFonts w:asciiTheme="majorHAnsi" w:hAnsiTheme="majorHAnsi" w:cstheme="majorHAnsi"/>
        </w:rPr>
        <w:t xml:space="preserve">A minimum of 24hrs notice of cancellation of a session must be given by you. In the absence of this, the full fee </w:t>
      </w:r>
      <w:r>
        <w:rPr>
          <w:rFonts w:asciiTheme="majorHAnsi" w:hAnsiTheme="majorHAnsi" w:cstheme="majorHAnsi"/>
        </w:rPr>
        <w:t xml:space="preserve">is due to </w:t>
      </w:r>
      <w:r w:rsidRPr="00781C00">
        <w:rPr>
          <w:rFonts w:asciiTheme="majorHAnsi" w:hAnsiTheme="majorHAnsi" w:cstheme="majorHAnsi"/>
        </w:rPr>
        <w:t>be pa</w:t>
      </w:r>
      <w:r>
        <w:rPr>
          <w:rFonts w:asciiTheme="majorHAnsi" w:hAnsiTheme="majorHAnsi" w:cstheme="majorHAnsi"/>
        </w:rPr>
        <w:t>id</w:t>
      </w:r>
      <w:r w:rsidRPr="00781C00">
        <w:rPr>
          <w:rFonts w:asciiTheme="majorHAnsi" w:hAnsiTheme="majorHAnsi" w:cstheme="majorHAnsi"/>
        </w:rPr>
        <w:t xml:space="preserve"> by you. </w:t>
      </w:r>
    </w:p>
    <w:p w14:paraId="77230AD6" w14:textId="77777777" w:rsidR="009A376B" w:rsidRPr="00781C00" w:rsidRDefault="009A376B" w:rsidP="009A376B">
      <w:pPr>
        <w:ind w:right="-472"/>
        <w:rPr>
          <w:rFonts w:asciiTheme="majorHAnsi" w:hAnsiTheme="majorHAnsi" w:cstheme="majorHAnsi"/>
        </w:rPr>
      </w:pPr>
      <w:r>
        <w:rPr>
          <w:rFonts w:asciiTheme="majorHAnsi" w:hAnsiTheme="majorHAnsi" w:cstheme="majorHAnsi"/>
        </w:rPr>
        <w:t xml:space="preserve">In the event of non-attendance of a session, I will wait a period of fifteen minutes before the session will be noted as not attended. In this circumstance, no refund shall be due. </w:t>
      </w:r>
    </w:p>
    <w:p w14:paraId="1663A230" w14:textId="77777777" w:rsidR="009A376B" w:rsidRDefault="009A376B" w:rsidP="009A376B">
      <w:pPr>
        <w:ind w:right="-472"/>
        <w:rPr>
          <w:rFonts w:asciiTheme="majorHAnsi" w:hAnsiTheme="majorHAnsi" w:cstheme="majorHAnsi"/>
        </w:rPr>
      </w:pPr>
      <w:r w:rsidRPr="00781C00">
        <w:rPr>
          <w:rFonts w:asciiTheme="majorHAnsi" w:hAnsiTheme="majorHAnsi" w:cstheme="majorHAnsi"/>
        </w:rPr>
        <w:t xml:space="preserve">In the event of me not being able to attend a session I will give you as much notice as possible and offer you an alternative time. </w:t>
      </w:r>
    </w:p>
    <w:p w14:paraId="65B62474" w14:textId="77777777" w:rsidR="009A376B" w:rsidRDefault="009A376B" w:rsidP="009A376B">
      <w:pPr>
        <w:ind w:right="-472"/>
        <w:rPr>
          <w:rFonts w:asciiTheme="majorHAnsi" w:hAnsiTheme="majorHAnsi" w:cstheme="majorHAnsi"/>
        </w:rPr>
      </w:pPr>
    </w:p>
    <w:p w14:paraId="0751DB3D" w14:textId="77777777" w:rsidR="009A376B" w:rsidRDefault="009A376B" w:rsidP="009A376B">
      <w:pPr>
        <w:ind w:right="-472"/>
        <w:rPr>
          <w:rFonts w:asciiTheme="majorHAnsi" w:hAnsiTheme="majorHAnsi" w:cstheme="majorHAnsi"/>
        </w:rPr>
      </w:pPr>
      <w:r w:rsidRPr="00781C00">
        <w:rPr>
          <w:rFonts w:asciiTheme="majorHAnsi" w:hAnsiTheme="majorHAnsi" w:cstheme="majorHAnsi"/>
        </w:rPr>
        <w:t>If you wish to cease counselling, you may do so at any time</w:t>
      </w:r>
      <w:r>
        <w:rPr>
          <w:rFonts w:asciiTheme="majorHAnsi" w:hAnsiTheme="majorHAnsi" w:cstheme="majorHAnsi"/>
        </w:rPr>
        <w:t xml:space="preserve"> preferably by informing me, but this is not a condition of our contract together. </w:t>
      </w:r>
    </w:p>
    <w:p w14:paraId="24BF4840" w14:textId="77777777" w:rsidR="009A376B" w:rsidRPr="00781C00" w:rsidRDefault="009A376B" w:rsidP="009A376B">
      <w:pPr>
        <w:ind w:right="-472"/>
        <w:rPr>
          <w:rFonts w:asciiTheme="majorHAnsi" w:hAnsiTheme="majorHAnsi" w:cstheme="majorHAnsi"/>
        </w:rPr>
      </w:pPr>
    </w:p>
    <w:p w14:paraId="6A5477CB" w14:textId="77777777" w:rsidR="009A376B" w:rsidRDefault="009A376B" w:rsidP="009A376B">
      <w:pPr>
        <w:ind w:right="-472"/>
        <w:rPr>
          <w:rFonts w:asciiTheme="majorHAnsi" w:hAnsiTheme="majorHAnsi" w:cstheme="majorHAnsi"/>
          <w:i/>
          <w:iCs/>
        </w:rPr>
      </w:pPr>
      <w:r w:rsidRPr="000845A4">
        <w:rPr>
          <w:rFonts w:asciiTheme="majorHAnsi" w:hAnsiTheme="majorHAnsi" w:cstheme="majorHAnsi"/>
          <w:i/>
          <w:iCs/>
        </w:rPr>
        <w:t>If you are under the influence of alcohol and /or drugs within the session it will not be possible to continue that day. This does not mean your sessions will be terminated, just that no useful work will be done that day. We will work together to arrange a re-schedule if this is deemed the most suitable course of action.</w:t>
      </w:r>
    </w:p>
    <w:p w14:paraId="1F52898C" w14:textId="77777777" w:rsidR="009A376B" w:rsidRPr="00181EB0" w:rsidRDefault="009A376B" w:rsidP="009A376B">
      <w:pPr>
        <w:ind w:right="-472"/>
        <w:rPr>
          <w:rFonts w:asciiTheme="majorHAnsi" w:hAnsiTheme="majorHAnsi" w:cstheme="majorHAnsi"/>
          <w:i/>
          <w:iCs/>
        </w:rPr>
      </w:pPr>
    </w:p>
    <w:p w14:paraId="45848F45" w14:textId="77777777" w:rsidR="009A376B" w:rsidRDefault="009A376B" w:rsidP="009A376B">
      <w:pPr>
        <w:ind w:right="-472"/>
        <w:rPr>
          <w:rFonts w:asciiTheme="majorHAnsi" w:hAnsiTheme="majorHAnsi" w:cstheme="majorHAnsi"/>
        </w:rPr>
      </w:pPr>
      <w:r>
        <w:rPr>
          <w:rFonts w:asciiTheme="majorHAnsi" w:hAnsiTheme="majorHAnsi" w:cstheme="majorHAnsi"/>
        </w:rPr>
        <w:t xml:space="preserve">This </w:t>
      </w:r>
      <w:r w:rsidRPr="00781C00">
        <w:rPr>
          <w:rFonts w:asciiTheme="majorHAnsi" w:hAnsiTheme="majorHAnsi" w:cstheme="majorHAnsi"/>
        </w:rPr>
        <w:t>is a legal</w:t>
      </w:r>
      <w:r>
        <w:rPr>
          <w:rFonts w:asciiTheme="majorHAnsi" w:hAnsiTheme="majorHAnsi" w:cstheme="majorHAnsi"/>
        </w:rPr>
        <w:t>ly</w:t>
      </w:r>
      <w:r w:rsidRPr="00781C00">
        <w:rPr>
          <w:rFonts w:asciiTheme="majorHAnsi" w:hAnsiTheme="majorHAnsi" w:cstheme="majorHAnsi"/>
        </w:rPr>
        <w:t xml:space="preserve"> binding document. This contract </w:t>
      </w:r>
      <w:r>
        <w:rPr>
          <w:rFonts w:asciiTheme="majorHAnsi" w:hAnsiTheme="majorHAnsi" w:cstheme="majorHAnsi"/>
        </w:rPr>
        <w:t xml:space="preserve">can </w:t>
      </w:r>
      <w:r w:rsidRPr="00781C00">
        <w:rPr>
          <w:rFonts w:asciiTheme="majorHAnsi" w:hAnsiTheme="majorHAnsi" w:cstheme="majorHAnsi"/>
        </w:rPr>
        <w:t xml:space="preserve">be terminated </w:t>
      </w:r>
      <w:r>
        <w:rPr>
          <w:rFonts w:asciiTheme="majorHAnsi" w:hAnsiTheme="majorHAnsi" w:cstheme="majorHAnsi"/>
        </w:rPr>
        <w:t xml:space="preserve">without penalty at any time by either party should this be necessary. </w:t>
      </w:r>
    </w:p>
    <w:p w14:paraId="36B19E2C" w14:textId="77777777" w:rsidR="009A376B" w:rsidRPr="00EA79B9" w:rsidRDefault="009A376B" w:rsidP="009A376B">
      <w:pPr>
        <w:ind w:right="-472"/>
        <w:rPr>
          <w:rFonts w:asciiTheme="majorHAnsi" w:hAnsiTheme="majorHAnsi" w:cstheme="majorHAnsi"/>
        </w:rPr>
      </w:pPr>
    </w:p>
    <w:p w14:paraId="097932D2" w14:textId="77777777" w:rsidR="009A376B" w:rsidRDefault="009A376B" w:rsidP="009A376B">
      <w:pPr>
        <w:ind w:right="-472"/>
        <w:rPr>
          <w:rFonts w:asciiTheme="majorHAnsi" w:hAnsiTheme="majorHAnsi" w:cstheme="majorHAnsi"/>
        </w:rPr>
      </w:pPr>
      <w:r w:rsidRPr="00781C00">
        <w:rPr>
          <w:rFonts w:asciiTheme="majorHAnsi" w:hAnsiTheme="majorHAnsi" w:cstheme="majorHAnsi"/>
        </w:rPr>
        <w:t>Bank account details for payment are included at the end of this form</w:t>
      </w:r>
      <w:r>
        <w:rPr>
          <w:rFonts w:asciiTheme="majorHAnsi" w:hAnsiTheme="majorHAnsi" w:cstheme="majorHAnsi"/>
        </w:rPr>
        <w:t>.</w:t>
      </w:r>
    </w:p>
    <w:p w14:paraId="3970A944" w14:textId="77777777" w:rsidR="00EF139E" w:rsidRPr="00EF139E" w:rsidRDefault="00EF139E" w:rsidP="00EF139E">
      <w:pPr>
        <w:ind w:right="-472"/>
        <w:rPr>
          <w:rFonts w:asciiTheme="majorHAnsi" w:hAnsiTheme="majorHAnsi" w:cstheme="majorHAnsi"/>
          <w:b/>
          <w:bCs/>
        </w:rPr>
      </w:pPr>
    </w:p>
    <w:p w14:paraId="321A6F65" w14:textId="62538943" w:rsidR="00EF139E" w:rsidRPr="00EF139E" w:rsidRDefault="00EF139E" w:rsidP="00EF139E">
      <w:pPr>
        <w:ind w:right="-472"/>
        <w:rPr>
          <w:rFonts w:asciiTheme="majorHAnsi" w:hAnsiTheme="majorHAnsi" w:cstheme="majorHAnsi"/>
          <w:b/>
          <w:bCs/>
        </w:rPr>
      </w:pPr>
      <w:r w:rsidRPr="00EF139E">
        <w:rPr>
          <w:rFonts w:asciiTheme="majorHAnsi" w:hAnsiTheme="majorHAnsi" w:cstheme="majorHAnsi"/>
          <w:b/>
          <w:bCs/>
        </w:rPr>
        <w:t xml:space="preserve">By </w:t>
      </w:r>
      <w:r>
        <w:rPr>
          <w:rFonts w:asciiTheme="majorHAnsi" w:hAnsiTheme="majorHAnsi" w:cstheme="majorHAnsi"/>
          <w:b/>
          <w:bCs/>
        </w:rPr>
        <w:t>electronically s</w:t>
      </w:r>
      <w:r w:rsidRPr="00EF139E">
        <w:rPr>
          <w:rFonts w:asciiTheme="majorHAnsi" w:hAnsiTheme="majorHAnsi" w:cstheme="majorHAnsi"/>
          <w:b/>
          <w:bCs/>
        </w:rPr>
        <w:t>igning, you acknowledge that you understand and agree to the details contained in this document.</w:t>
      </w:r>
    </w:p>
    <w:p w14:paraId="31096669" w14:textId="77777777" w:rsidR="00EF139E" w:rsidRPr="00EF139E" w:rsidRDefault="00EF139E" w:rsidP="00EF139E">
      <w:pPr>
        <w:rPr>
          <w:rFonts w:asciiTheme="majorHAnsi" w:hAnsiTheme="majorHAnsi" w:cstheme="majorHAnsi"/>
        </w:rPr>
      </w:pPr>
    </w:p>
    <w:p w14:paraId="76777998" w14:textId="77777777" w:rsidR="002B305B" w:rsidRDefault="002B305B" w:rsidP="00EF139E">
      <w:pPr>
        <w:rPr>
          <w:rFonts w:asciiTheme="majorHAnsi" w:hAnsiTheme="majorHAnsi" w:cstheme="majorHAnsi"/>
        </w:rPr>
      </w:pPr>
    </w:p>
    <w:p w14:paraId="7C31F754" w14:textId="44C28BBC" w:rsidR="00EF139E" w:rsidRPr="00EF139E" w:rsidRDefault="00EF139E" w:rsidP="00EF139E">
      <w:pPr>
        <w:rPr>
          <w:rFonts w:asciiTheme="majorHAnsi" w:hAnsiTheme="majorHAnsi" w:cstheme="majorHAnsi"/>
        </w:rPr>
      </w:pPr>
      <w:r w:rsidRPr="00EF139E">
        <w:rPr>
          <w:rFonts w:asciiTheme="majorHAnsi" w:hAnsiTheme="majorHAnsi" w:cstheme="majorHAnsi"/>
        </w:rPr>
        <w:t>Client signature</w:t>
      </w:r>
      <w:r>
        <w:rPr>
          <w:rFonts w:asciiTheme="majorHAnsi" w:hAnsiTheme="majorHAnsi" w:cstheme="majorHAnsi"/>
        </w:rPr>
        <w:t>:</w:t>
      </w:r>
    </w:p>
    <w:p w14:paraId="6E4B1D3A" w14:textId="77777777" w:rsidR="00EF139E" w:rsidRPr="00EF139E" w:rsidRDefault="00EF139E" w:rsidP="00EF139E">
      <w:pPr>
        <w:rPr>
          <w:rFonts w:asciiTheme="majorHAnsi" w:hAnsiTheme="majorHAnsi" w:cstheme="majorHAnsi"/>
        </w:rPr>
      </w:pPr>
    </w:p>
    <w:p w14:paraId="4417EC3B" w14:textId="694CAF36" w:rsidR="00EF139E" w:rsidRPr="00EF139E" w:rsidRDefault="00EF139E" w:rsidP="00EF139E">
      <w:pPr>
        <w:rPr>
          <w:rFonts w:asciiTheme="majorHAnsi" w:hAnsiTheme="majorHAnsi" w:cstheme="majorHAnsi"/>
        </w:rPr>
      </w:pPr>
      <w:r w:rsidRPr="00EF139E">
        <w:rPr>
          <w:rFonts w:asciiTheme="majorHAnsi" w:hAnsiTheme="majorHAnsi" w:cstheme="majorHAnsi"/>
        </w:rPr>
        <w:t>Date</w:t>
      </w:r>
      <w:r>
        <w:rPr>
          <w:rFonts w:asciiTheme="majorHAnsi" w:hAnsiTheme="majorHAnsi" w:cstheme="majorHAnsi"/>
        </w:rPr>
        <w:t>:</w:t>
      </w:r>
    </w:p>
    <w:p w14:paraId="64CE60E8" w14:textId="77777777" w:rsidR="00EF139E" w:rsidRPr="00EF139E" w:rsidRDefault="00EF139E" w:rsidP="00EF139E">
      <w:pPr>
        <w:rPr>
          <w:rFonts w:asciiTheme="majorHAnsi" w:hAnsiTheme="majorHAnsi" w:cstheme="majorHAnsi"/>
        </w:rPr>
      </w:pPr>
    </w:p>
    <w:p w14:paraId="004A33A5" w14:textId="77777777" w:rsidR="00EF139E" w:rsidRDefault="00EF139E" w:rsidP="00EF139E">
      <w:pPr>
        <w:rPr>
          <w:rFonts w:asciiTheme="majorHAnsi" w:hAnsiTheme="majorHAnsi" w:cstheme="majorHAnsi"/>
        </w:rPr>
      </w:pPr>
    </w:p>
    <w:p w14:paraId="1B9F8C2D" w14:textId="1D041CE9" w:rsidR="00EF139E" w:rsidRPr="00EF139E" w:rsidRDefault="00EF139E" w:rsidP="00EF139E">
      <w:pPr>
        <w:rPr>
          <w:rFonts w:asciiTheme="majorHAnsi" w:hAnsiTheme="majorHAnsi" w:cstheme="majorHAnsi"/>
        </w:rPr>
      </w:pPr>
      <w:r w:rsidRPr="00EF139E">
        <w:rPr>
          <w:rFonts w:asciiTheme="majorHAnsi" w:hAnsiTheme="majorHAnsi" w:cstheme="majorHAnsi"/>
        </w:rPr>
        <w:t>Therapist signature</w:t>
      </w:r>
      <w:r>
        <w:rPr>
          <w:rFonts w:asciiTheme="majorHAnsi" w:hAnsiTheme="majorHAnsi" w:cstheme="majorHAnsi"/>
        </w:rPr>
        <w:t>:</w:t>
      </w:r>
      <w:r w:rsidRPr="00EF139E">
        <w:rPr>
          <w:rFonts w:asciiTheme="majorHAnsi" w:hAnsiTheme="majorHAnsi" w:cstheme="majorHAnsi"/>
        </w:rPr>
        <w:tab/>
      </w:r>
      <w:r w:rsidRPr="00EF139E">
        <w:rPr>
          <w:rFonts w:asciiTheme="majorHAnsi" w:hAnsiTheme="majorHAnsi" w:cstheme="majorHAnsi"/>
        </w:rPr>
        <w:tab/>
      </w:r>
    </w:p>
    <w:p w14:paraId="13AFEB5A" w14:textId="77777777" w:rsidR="00EF139E" w:rsidRDefault="00EF139E" w:rsidP="00EF139E">
      <w:pPr>
        <w:rPr>
          <w:rFonts w:asciiTheme="majorHAnsi" w:hAnsiTheme="majorHAnsi" w:cstheme="majorHAnsi"/>
        </w:rPr>
      </w:pPr>
    </w:p>
    <w:p w14:paraId="070A0E24" w14:textId="169D5448" w:rsidR="00EF139E" w:rsidRPr="00EF139E" w:rsidRDefault="00EF139E" w:rsidP="00EF139E">
      <w:pPr>
        <w:rPr>
          <w:rFonts w:asciiTheme="majorHAnsi" w:hAnsiTheme="majorHAnsi" w:cstheme="majorHAnsi"/>
        </w:rPr>
      </w:pPr>
      <w:r w:rsidRPr="00EF139E">
        <w:rPr>
          <w:rFonts w:asciiTheme="majorHAnsi" w:hAnsiTheme="majorHAnsi" w:cstheme="majorHAnsi"/>
        </w:rPr>
        <w:t>Date</w:t>
      </w:r>
      <w:r>
        <w:rPr>
          <w:rFonts w:asciiTheme="majorHAnsi" w:hAnsiTheme="majorHAnsi" w:cstheme="majorHAnsi"/>
        </w:rPr>
        <w:t>:</w:t>
      </w:r>
    </w:p>
    <w:p w14:paraId="2A920819" w14:textId="77777777" w:rsidR="00EF139E" w:rsidRPr="00EF139E" w:rsidRDefault="00EF139E" w:rsidP="00EF139E">
      <w:pPr>
        <w:rPr>
          <w:rFonts w:asciiTheme="majorHAnsi" w:hAnsiTheme="majorHAnsi" w:cstheme="majorHAnsi"/>
        </w:rPr>
      </w:pPr>
    </w:p>
    <w:p w14:paraId="06F29E94" w14:textId="77777777" w:rsidR="00EF139E" w:rsidRPr="00EF139E" w:rsidRDefault="00EF139E" w:rsidP="00EF139E">
      <w:pPr>
        <w:rPr>
          <w:rFonts w:asciiTheme="majorHAnsi" w:hAnsiTheme="majorHAnsi" w:cstheme="majorHAnsi"/>
        </w:rPr>
      </w:pPr>
    </w:p>
    <w:p w14:paraId="231018B0" w14:textId="39EE3243" w:rsidR="00D03B3D" w:rsidRPr="00EF139E" w:rsidRDefault="00D03B3D" w:rsidP="00D03B3D">
      <w:pPr>
        <w:rPr>
          <w:rFonts w:asciiTheme="majorHAnsi" w:hAnsiTheme="majorHAnsi" w:cstheme="majorHAnsi"/>
        </w:rPr>
      </w:pPr>
    </w:p>
    <w:sectPr w:rsidR="00D03B3D" w:rsidRPr="00EF139E" w:rsidSect="00075405">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7D9D" w14:textId="77777777" w:rsidR="00075405" w:rsidRDefault="00075405" w:rsidP="00EF139E">
      <w:r>
        <w:separator/>
      </w:r>
    </w:p>
  </w:endnote>
  <w:endnote w:type="continuationSeparator" w:id="0">
    <w:p w14:paraId="3F0B5A8A" w14:textId="77777777" w:rsidR="00075405" w:rsidRDefault="00075405" w:rsidP="00EF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327E" w14:textId="77777777" w:rsidR="00EF139E" w:rsidRDefault="00EF139E" w:rsidP="00EF139E">
    <w:pPr>
      <w:pStyle w:val="Footer"/>
      <w:tabs>
        <w:tab w:val="clear" w:pos="4513"/>
        <w:tab w:val="center" w:pos="2127"/>
      </w:tabs>
      <w:spacing w:line="240" w:lineRule="auto"/>
      <w:contextualSpacing/>
      <w:rPr>
        <w:rFonts w:asciiTheme="majorHAnsi" w:hAnsiTheme="majorHAnsi" w:cstheme="majorHAnsi"/>
        <w:sz w:val="20"/>
        <w:szCs w:val="20"/>
      </w:rPr>
    </w:pPr>
  </w:p>
  <w:p w14:paraId="4AD22C8E" w14:textId="77777777" w:rsidR="00EF139E" w:rsidRDefault="00EF139E" w:rsidP="00EF139E">
    <w:pPr>
      <w:pStyle w:val="Footer"/>
      <w:tabs>
        <w:tab w:val="clear" w:pos="4513"/>
        <w:tab w:val="center" w:pos="2127"/>
      </w:tabs>
      <w:spacing w:line="240" w:lineRule="auto"/>
      <w:contextualSpacing/>
      <w:rPr>
        <w:rFonts w:asciiTheme="majorHAnsi" w:hAnsiTheme="majorHAnsi" w:cstheme="majorHAnsi"/>
        <w:sz w:val="20"/>
        <w:szCs w:val="20"/>
      </w:rPr>
    </w:pPr>
  </w:p>
  <w:p w14:paraId="298A1EB5" w14:textId="02EFF68D" w:rsidR="00EF139E" w:rsidRPr="00B225F6" w:rsidRDefault="00EF139E" w:rsidP="00EF139E">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Bank Details: </w:t>
    </w:r>
    <w:r>
      <w:rPr>
        <w:rFonts w:asciiTheme="majorHAnsi" w:hAnsiTheme="majorHAnsi" w:cstheme="majorHAnsi"/>
        <w:sz w:val="20"/>
        <w:szCs w:val="20"/>
      </w:rPr>
      <w:t>HSBC Bank plc</w:t>
    </w:r>
  </w:p>
  <w:p w14:paraId="32C8D328" w14:textId="77777777" w:rsidR="00EF139E" w:rsidRDefault="00EF139E" w:rsidP="00EF139E">
    <w:pPr>
      <w:pStyle w:val="Footer"/>
      <w:tabs>
        <w:tab w:val="clear" w:pos="4513"/>
        <w:tab w:val="center" w:pos="2127"/>
      </w:tabs>
      <w:spacing w:line="240" w:lineRule="auto"/>
      <w:contextualSpacing/>
      <w:rPr>
        <w:rFonts w:asciiTheme="majorHAnsi" w:hAnsiTheme="majorHAnsi" w:cstheme="majorHAnsi"/>
        <w:sz w:val="20"/>
        <w:szCs w:val="20"/>
      </w:rPr>
    </w:pPr>
    <w:r>
      <w:rPr>
        <w:rFonts w:asciiTheme="majorHAnsi" w:hAnsiTheme="majorHAnsi" w:cstheme="majorHAnsi"/>
        <w:sz w:val="20"/>
        <w:szCs w:val="20"/>
      </w:rPr>
      <w:t>Name of Account: Lynette J Hill</w:t>
    </w:r>
  </w:p>
  <w:p w14:paraId="5D59715B" w14:textId="77777777" w:rsidR="00EF139E" w:rsidRPr="00B225F6" w:rsidRDefault="00EF139E" w:rsidP="00EF139E">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Sort Code </w:t>
    </w:r>
    <w:r>
      <w:rPr>
        <w:rFonts w:asciiTheme="majorHAnsi" w:hAnsiTheme="majorHAnsi" w:cstheme="majorHAnsi"/>
        <w:sz w:val="20"/>
        <w:szCs w:val="20"/>
      </w:rPr>
      <w:t>40-34-27</w:t>
    </w:r>
  </w:p>
  <w:p w14:paraId="4B5EA95E" w14:textId="77777777" w:rsidR="00EF139E" w:rsidRPr="00B225F6" w:rsidRDefault="00EF139E" w:rsidP="00EF139E">
    <w:pPr>
      <w:pStyle w:val="Footer"/>
      <w:tabs>
        <w:tab w:val="clear" w:pos="4513"/>
        <w:tab w:val="center" w:pos="2127"/>
      </w:tabs>
      <w:spacing w:line="240" w:lineRule="auto"/>
      <w:contextualSpacing/>
      <w:rPr>
        <w:rFonts w:asciiTheme="majorHAnsi" w:hAnsiTheme="majorHAnsi" w:cstheme="majorHAnsi"/>
        <w:sz w:val="20"/>
        <w:szCs w:val="20"/>
      </w:rPr>
    </w:pPr>
    <w:r w:rsidRPr="00B225F6">
      <w:rPr>
        <w:rFonts w:asciiTheme="majorHAnsi" w:hAnsiTheme="majorHAnsi" w:cstheme="majorHAnsi"/>
        <w:sz w:val="20"/>
        <w:szCs w:val="20"/>
      </w:rPr>
      <w:t xml:space="preserve">Account Number </w:t>
    </w:r>
    <w:r>
      <w:rPr>
        <w:rFonts w:asciiTheme="majorHAnsi" w:hAnsiTheme="majorHAnsi" w:cstheme="majorHAnsi"/>
        <w:sz w:val="20"/>
        <w:szCs w:val="20"/>
      </w:rPr>
      <w:t>94902971</w:t>
    </w:r>
  </w:p>
  <w:p w14:paraId="70FABC98" w14:textId="730138F0" w:rsidR="00EF139E" w:rsidRDefault="00EF139E">
    <w:pPr>
      <w:pStyle w:val="Footer"/>
    </w:pPr>
  </w:p>
  <w:p w14:paraId="5B966ECD" w14:textId="77777777" w:rsidR="00EF139E" w:rsidRDefault="00EF1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E79D" w14:textId="77777777" w:rsidR="00075405" w:rsidRDefault="00075405" w:rsidP="00EF139E">
      <w:r>
        <w:separator/>
      </w:r>
    </w:p>
  </w:footnote>
  <w:footnote w:type="continuationSeparator" w:id="0">
    <w:p w14:paraId="7B70AE67" w14:textId="77777777" w:rsidR="00075405" w:rsidRDefault="00075405" w:rsidP="00EF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50A6F" w14:textId="2864DDF5" w:rsidR="00EF139E" w:rsidRDefault="00EF139E" w:rsidP="00EF139E">
    <w:pPr>
      <w:pStyle w:val="Header"/>
      <w:jc w:val="right"/>
      <w:rPr>
        <w:rFonts w:asciiTheme="majorHAnsi" w:hAnsiTheme="majorHAnsi" w:cstheme="majorHAnsi"/>
      </w:rPr>
    </w:pPr>
    <w:r w:rsidRPr="00B225F6">
      <w:rPr>
        <w:rFonts w:asciiTheme="majorHAnsi" w:hAnsiTheme="majorHAnsi" w:cstheme="majorHAnsi"/>
      </w:rPr>
      <w:t>The LightHouse Therapist</w:t>
    </w:r>
    <w:r>
      <w:rPr>
        <w:rFonts w:asciiTheme="majorHAnsi" w:hAnsiTheme="majorHAnsi" w:cstheme="majorHAnsi"/>
      </w:rPr>
      <w:t xml:space="preserve"> 202</w:t>
    </w:r>
    <w:r w:rsidR="004F0EA4">
      <w:rPr>
        <w:rFonts w:asciiTheme="majorHAnsi" w:hAnsiTheme="majorHAnsi" w:cstheme="majorHAnsi"/>
      </w:rPr>
      <w:t>3</w:t>
    </w:r>
  </w:p>
  <w:p w14:paraId="5E7E2654" w14:textId="77777777" w:rsidR="00EF139E" w:rsidRPr="00B225F6" w:rsidRDefault="00EF139E" w:rsidP="00EF139E">
    <w:pPr>
      <w:pStyle w:val="Header"/>
      <w:jc w:val="right"/>
      <w:rPr>
        <w:rFonts w:asciiTheme="majorHAnsi" w:hAnsiTheme="majorHAnsi" w:cstheme="majorHAnsi"/>
      </w:rPr>
    </w:pPr>
    <w:r>
      <w:rPr>
        <w:rFonts w:asciiTheme="majorHAnsi" w:hAnsiTheme="majorHAnsi" w:cstheme="majorHAnsi"/>
      </w:rPr>
      <w:t>Bacp Registration No: 382993</w:t>
    </w:r>
  </w:p>
  <w:p w14:paraId="7C170247" w14:textId="77777777" w:rsidR="00EF139E" w:rsidRDefault="00EF1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66618E"/>
    <w:multiLevelType w:val="hybridMultilevel"/>
    <w:tmpl w:val="F09C3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327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3D"/>
    <w:rsid w:val="00027D12"/>
    <w:rsid w:val="00050440"/>
    <w:rsid w:val="0006372D"/>
    <w:rsid w:val="00075405"/>
    <w:rsid w:val="000D4E66"/>
    <w:rsid w:val="000E2B40"/>
    <w:rsid w:val="00181951"/>
    <w:rsid w:val="001A530B"/>
    <w:rsid w:val="001F2831"/>
    <w:rsid w:val="001F69F7"/>
    <w:rsid w:val="002B305B"/>
    <w:rsid w:val="003238BB"/>
    <w:rsid w:val="00325DC3"/>
    <w:rsid w:val="0036204A"/>
    <w:rsid w:val="00366F10"/>
    <w:rsid w:val="00387239"/>
    <w:rsid w:val="00397CA0"/>
    <w:rsid w:val="00427C2D"/>
    <w:rsid w:val="004B6012"/>
    <w:rsid w:val="004F0EA4"/>
    <w:rsid w:val="005211A4"/>
    <w:rsid w:val="006422BC"/>
    <w:rsid w:val="006E6248"/>
    <w:rsid w:val="0071044C"/>
    <w:rsid w:val="00766443"/>
    <w:rsid w:val="00786F9D"/>
    <w:rsid w:val="00816885"/>
    <w:rsid w:val="00843842"/>
    <w:rsid w:val="008958CC"/>
    <w:rsid w:val="008C757A"/>
    <w:rsid w:val="00953D25"/>
    <w:rsid w:val="00957D80"/>
    <w:rsid w:val="009A376B"/>
    <w:rsid w:val="009B1890"/>
    <w:rsid w:val="00A06351"/>
    <w:rsid w:val="00A42667"/>
    <w:rsid w:val="00A736AE"/>
    <w:rsid w:val="00A83083"/>
    <w:rsid w:val="00AD1CE4"/>
    <w:rsid w:val="00B34EF6"/>
    <w:rsid w:val="00C663E3"/>
    <w:rsid w:val="00C7055D"/>
    <w:rsid w:val="00C720EA"/>
    <w:rsid w:val="00D03B3D"/>
    <w:rsid w:val="00D22E3C"/>
    <w:rsid w:val="00D717AE"/>
    <w:rsid w:val="00D823C2"/>
    <w:rsid w:val="00E23B35"/>
    <w:rsid w:val="00E84BAA"/>
    <w:rsid w:val="00E87884"/>
    <w:rsid w:val="00EF139E"/>
    <w:rsid w:val="00F32F1A"/>
    <w:rsid w:val="00FE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DF46DFC"/>
  <w15:chartTrackingRefBased/>
  <w15:docId w15:val="{3BE3260A-70BE-7F4B-A154-E2B5E2A4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F9D"/>
    <w:pPr>
      <w:ind w:left="720"/>
      <w:contextualSpacing/>
    </w:pPr>
  </w:style>
  <w:style w:type="character" w:styleId="Hyperlink">
    <w:name w:val="Hyperlink"/>
    <w:basedOn w:val="DefaultParagraphFont"/>
    <w:uiPriority w:val="99"/>
    <w:unhideWhenUsed/>
    <w:rsid w:val="008958CC"/>
    <w:rPr>
      <w:color w:val="0563C1" w:themeColor="hyperlink"/>
      <w:u w:val="single"/>
    </w:rPr>
  </w:style>
  <w:style w:type="character" w:styleId="UnresolvedMention">
    <w:name w:val="Unresolved Mention"/>
    <w:basedOn w:val="DefaultParagraphFont"/>
    <w:uiPriority w:val="99"/>
    <w:semiHidden/>
    <w:unhideWhenUsed/>
    <w:rsid w:val="008958CC"/>
    <w:rPr>
      <w:color w:val="605E5C"/>
      <w:shd w:val="clear" w:color="auto" w:fill="E1DFDD"/>
    </w:rPr>
  </w:style>
  <w:style w:type="paragraph" w:styleId="Footer">
    <w:name w:val="footer"/>
    <w:basedOn w:val="Normal"/>
    <w:link w:val="FooterChar"/>
    <w:uiPriority w:val="99"/>
    <w:unhideWhenUsed/>
    <w:rsid w:val="00A83083"/>
    <w:pPr>
      <w:tabs>
        <w:tab w:val="center" w:pos="4513"/>
        <w:tab w:val="right" w:pos="9026"/>
      </w:tabs>
      <w:spacing w:after="200" w:line="276" w:lineRule="auto"/>
    </w:pPr>
    <w:rPr>
      <w:rFonts w:ascii="Calibri" w:eastAsia="Calibri" w:hAnsi="Calibri" w:cs="Times New Roman"/>
      <w:sz w:val="22"/>
      <w:szCs w:val="22"/>
    </w:rPr>
  </w:style>
  <w:style w:type="character" w:customStyle="1" w:styleId="FooterChar">
    <w:name w:val="Footer Char"/>
    <w:basedOn w:val="DefaultParagraphFont"/>
    <w:link w:val="Footer"/>
    <w:uiPriority w:val="99"/>
    <w:rsid w:val="00A83083"/>
    <w:rPr>
      <w:rFonts w:ascii="Calibri" w:eastAsia="Calibri" w:hAnsi="Calibri" w:cs="Times New Roman"/>
      <w:sz w:val="22"/>
      <w:szCs w:val="22"/>
    </w:rPr>
  </w:style>
  <w:style w:type="paragraph" w:styleId="Header">
    <w:name w:val="header"/>
    <w:basedOn w:val="Normal"/>
    <w:link w:val="HeaderChar"/>
    <w:uiPriority w:val="99"/>
    <w:unhideWhenUsed/>
    <w:rsid w:val="00EF139E"/>
    <w:pPr>
      <w:tabs>
        <w:tab w:val="center" w:pos="4513"/>
        <w:tab w:val="right" w:pos="9026"/>
      </w:tabs>
    </w:pPr>
  </w:style>
  <w:style w:type="character" w:customStyle="1" w:styleId="HeaderChar">
    <w:name w:val="Header Char"/>
    <w:basedOn w:val="DefaultParagraphFont"/>
    <w:link w:val="Header"/>
    <w:uiPriority w:val="99"/>
    <w:rsid w:val="00EF139E"/>
  </w:style>
  <w:style w:type="paragraph" w:styleId="NoSpacing">
    <w:name w:val="No Spacing"/>
    <w:uiPriority w:val="1"/>
    <w:qFormat/>
    <w:rsid w:val="00EF139E"/>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Bowden L (FLSE)</dc:creator>
  <cp:keywords/>
  <dc:description/>
  <cp:lastModifiedBy>lynette bowden</cp:lastModifiedBy>
  <cp:revision>10</cp:revision>
  <dcterms:created xsi:type="dcterms:W3CDTF">2023-01-20T11:03:00Z</dcterms:created>
  <dcterms:modified xsi:type="dcterms:W3CDTF">2024-01-02T10:27:00Z</dcterms:modified>
</cp:coreProperties>
</file>