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3743" w14:textId="5BFA673F" w:rsidR="006C411E" w:rsidRDefault="00000000" w:rsidP="00C641B1">
      <w:pPr>
        <w:pBdr>
          <w:bottom w:val="single" w:sz="12" w:space="1" w:color="auto"/>
        </w:pBdr>
      </w:pPr>
    </w:p>
    <w:p w14:paraId="5844A1A7" w14:textId="73A62755" w:rsidR="00C641B1" w:rsidRPr="0065276C" w:rsidRDefault="00C641B1" w:rsidP="00C641B1">
      <w:pPr>
        <w:rPr>
          <w:rFonts w:ascii="Times New Roman" w:hAnsi="Times New Roman" w:cs="Times New Roman"/>
        </w:rPr>
      </w:pPr>
      <w:r w:rsidRPr="0065276C">
        <w:rPr>
          <w:rFonts w:ascii="Times New Roman" w:hAnsi="Times New Roman" w:cs="Times New Roman"/>
        </w:rPr>
        <w:t>D</w:t>
      </w:r>
      <w:r w:rsidR="004472A3" w:rsidRPr="0065276C">
        <w:rPr>
          <w:rFonts w:ascii="Times New Roman" w:hAnsi="Times New Roman" w:cs="Times New Roman"/>
        </w:rPr>
        <w:t>TOM 22/0 Foundation</w:t>
      </w:r>
    </w:p>
    <w:p w14:paraId="03BA1D1A" w14:textId="141CA1C3" w:rsidR="00113E64" w:rsidRPr="0065276C" w:rsidRDefault="004472A3">
      <w:pPr>
        <w:pBdr>
          <w:bottom w:val="single" w:sz="12" w:space="1" w:color="auto"/>
        </w:pBdr>
        <w:rPr>
          <w:rFonts w:ascii="Times New Roman" w:hAnsi="Times New Roman" w:cs="Times New Roman"/>
        </w:rPr>
      </w:pPr>
      <w:r w:rsidRPr="0065276C">
        <w:rPr>
          <w:rFonts w:ascii="Times New Roman" w:hAnsi="Times New Roman" w:cs="Times New Roman"/>
        </w:rPr>
        <w:t>DTOM Veterans Ranch</w:t>
      </w:r>
      <w:r w:rsidR="00113E64" w:rsidRPr="0065276C">
        <w:rPr>
          <w:rFonts w:ascii="Times New Roman" w:hAnsi="Times New Roman" w:cs="Times New Roman"/>
        </w:rPr>
        <w:br/>
      </w:r>
      <w:r w:rsidRPr="0065276C">
        <w:rPr>
          <w:rFonts w:ascii="Times New Roman" w:hAnsi="Times New Roman" w:cs="Times New Roman"/>
        </w:rPr>
        <w:t>13952 387</w:t>
      </w:r>
      <w:r w:rsidRPr="0065276C">
        <w:rPr>
          <w:rFonts w:ascii="Times New Roman" w:hAnsi="Times New Roman" w:cs="Times New Roman"/>
          <w:vertAlign w:val="superscript"/>
        </w:rPr>
        <w:t>th</w:t>
      </w:r>
      <w:r w:rsidRPr="0065276C">
        <w:rPr>
          <w:rFonts w:ascii="Times New Roman" w:hAnsi="Times New Roman" w:cs="Times New Roman"/>
        </w:rPr>
        <w:t xml:space="preserve"> Ave, Warner SD 57479</w:t>
      </w:r>
    </w:p>
    <w:p w14:paraId="5010C075" w14:textId="2DB41DA0" w:rsidR="002070B7" w:rsidRDefault="002070B7"/>
    <w:p w14:paraId="40E680C0" w14:textId="1769C4E4" w:rsidR="004472A3" w:rsidRPr="001237C8" w:rsidRDefault="001237C8" w:rsidP="001237C8">
      <w:pPr>
        <w:jc w:val="center"/>
        <w:rPr>
          <w:rFonts w:ascii="Times New Roman" w:hAnsi="Times New Roman" w:cs="Times New Roman"/>
          <w:b/>
          <w:bCs/>
          <w:sz w:val="28"/>
          <w:szCs w:val="28"/>
        </w:rPr>
      </w:pPr>
      <w:r w:rsidRPr="001237C8">
        <w:rPr>
          <w:rFonts w:ascii="Times New Roman" w:hAnsi="Times New Roman" w:cs="Times New Roman"/>
          <w:b/>
          <w:bCs/>
          <w:sz w:val="28"/>
          <w:szCs w:val="28"/>
        </w:rPr>
        <w:t>Equal Opportunity Work Policy</w:t>
      </w:r>
    </w:p>
    <w:p w14:paraId="282A79F6" w14:textId="2C11E3C3" w:rsidR="001237C8" w:rsidRPr="001237C8" w:rsidRDefault="001237C8" w:rsidP="001237C8">
      <w:pPr>
        <w:jc w:val="center"/>
        <w:rPr>
          <w:rFonts w:ascii="Times New Roman" w:hAnsi="Times New Roman" w:cs="Times New Roman"/>
          <w:b/>
          <w:bCs/>
          <w:sz w:val="28"/>
          <w:szCs w:val="28"/>
        </w:rPr>
      </w:pPr>
      <w:r w:rsidRPr="001237C8">
        <w:rPr>
          <w:rFonts w:ascii="Times New Roman" w:hAnsi="Times New Roman" w:cs="Times New Roman"/>
          <w:b/>
          <w:bCs/>
          <w:sz w:val="28"/>
          <w:szCs w:val="28"/>
        </w:rPr>
        <w:t>South Dakota</w:t>
      </w:r>
    </w:p>
    <w:p w14:paraId="7E0C04DB" w14:textId="77777777" w:rsidR="0024045F" w:rsidRDefault="0024045F">
      <w:pPr>
        <w:rPr>
          <w:rFonts w:ascii="Times New Roman" w:hAnsi="Times New Roman" w:cs="Times New Roman"/>
          <w:b/>
          <w:bCs/>
        </w:rPr>
      </w:pPr>
    </w:p>
    <w:p w14:paraId="47F4F9ED" w14:textId="6403BA39" w:rsidR="004472A3" w:rsidRDefault="0024045F">
      <w:pPr>
        <w:rPr>
          <w:rFonts w:ascii="Times New Roman" w:hAnsi="Times New Roman" w:cs="Times New Roman"/>
          <w:b/>
          <w:bCs/>
        </w:rPr>
      </w:pPr>
      <w:r>
        <w:rPr>
          <w:rFonts w:ascii="Times New Roman" w:hAnsi="Times New Roman" w:cs="Times New Roman"/>
          <w:b/>
          <w:bCs/>
        </w:rPr>
        <w:t>Policy # 01001 Equal Opportunity Work Policy</w:t>
      </w:r>
    </w:p>
    <w:p w14:paraId="4BC138CD" w14:textId="77777777" w:rsidR="0024045F" w:rsidRDefault="0024045F">
      <w:pPr>
        <w:rPr>
          <w:rFonts w:ascii="Times New Roman" w:hAnsi="Times New Roman" w:cs="Times New Roman"/>
          <w:b/>
          <w:bCs/>
        </w:rPr>
      </w:pPr>
    </w:p>
    <w:p w14:paraId="7096D65D" w14:textId="0CE48DD3" w:rsidR="0030036B" w:rsidRDefault="0024045F" w:rsidP="0024045F">
      <w:pPr>
        <w:rPr>
          <w:rFonts w:ascii="Times New Roman" w:hAnsi="Times New Roman" w:cs="Times New Roman"/>
        </w:rPr>
      </w:pPr>
      <w:r>
        <w:rPr>
          <w:rFonts w:ascii="Times New Roman" w:hAnsi="Times New Roman" w:cs="Times New Roman"/>
          <w:b/>
          <w:bCs/>
        </w:rPr>
        <w:t xml:space="preserve">Purpose: </w:t>
      </w:r>
      <w:r w:rsidR="0030036B" w:rsidRPr="004F40CF">
        <w:rPr>
          <w:rFonts w:ascii="Times New Roman" w:hAnsi="Times New Roman" w:cs="Times New Roman"/>
        </w:rPr>
        <w:t>The DTOM Veterans Ranch is committed to equal</w:t>
      </w:r>
      <w:r>
        <w:rPr>
          <w:rFonts w:ascii="Times New Roman" w:hAnsi="Times New Roman" w:cs="Times New Roman"/>
        </w:rPr>
        <w:t xml:space="preserve"> employment and work</w:t>
      </w:r>
      <w:r w:rsidR="0030036B" w:rsidRPr="004F40CF">
        <w:rPr>
          <w:rFonts w:ascii="Times New Roman" w:hAnsi="Times New Roman" w:cs="Times New Roman"/>
        </w:rPr>
        <w:t xml:space="preserve"> opportunities for all staff and applicants. </w:t>
      </w:r>
    </w:p>
    <w:p w14:paraId="590B02CD" w14:textId="77777777" w:rsidR="0024045F" w:rsidRDefault="0024045F" w:rsidP="0024045F">
      <w:pPr>
        <w:rPr>
          <w:rFonts w:ascii="Times New Roman" w:hAnsi="Times New Roman" w:cs="Times New Roman"/>
          <w:b/>
          <w:bCs/>
        </w:rPr>
      </w:pPr>
    </w:p>
    <w:p w14:paraId="43B491F7" w14:textId="37CDF606" w:rsidR="00573F61" w:rsidRPr="0024045F" w:rsidRDefault="00573F61" w:rsidP="0024045F">
      <w:pPr>
        <w:rPr>
          <w:rFonts w:ascii="Times New Roman" w:hAnsi="Times New Roman" w:cs="Times New Roman"/>
          <w:b/>
          <w:bCs/>
        </w:rPr>
      </w:pPr>
      <w:r>
        <w:rPr>
          <w:rFonts w:ascii="Times New Roman" w:hAnsi="Times New Roman" w:cs="Times New Roman"/>
          <w:b/>
          <w:bCs/>
        </w:rPr>
        <w:t xml:space="preserve">Statement: </w:t>
      </w:r>
    </w:p>
    <w:p w14:paraId="1B3DB237" w14:textId="77777777" w:rsidR="0030036B" w:rsidRPr="004F40CF" w:rsidRDefault="0030036B"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It is our policy that all employment decisions are based on merit and the legitimate business needs of our organization.  </w:t>
      </w:r>
    </w:p>
    <w:p w14:paraId="364FEA54" w14:textId="77777777" w:rsidR="00526BBE" w:rsidRPr="004F40CF" w:rsidRDefault="0030036B"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The DTOM Veterans Ranch does not discriminate on the basis of race, color, nationality, ethnic, or national origins, sex, gender reassignment, sexual orientation, marital or civil partner status, pregnancy or maternity, disability, religion or belief, age, or any other ground on which it is or becomes unlawful to discriminate under state and federal employment or equal opportunity laws. </w:t>
      </w:r>
    </w:p>
    <w:p w14:paraId="6B5C5192" w14:textId="77777777" w:rsidR="00526BBE" w:rsidRPr="004F40CF" w:rsidRDefault="00526BBE"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It is the intention of the DTOM Veterans Ranch to enable all of our staff to work in an environment which allows them to fulfill their potential without fear of discrimination, harassment or victimization.  The Employer’s commitment to equal opportunities extends to all aspects of the working relationship to include: </w:t>
      </w:r>
    </w:p>
    <w:p w14:paraId="3BD9B3B0" w14:textId="77777777" w:rsidR="00526BBE" w:rsidRPr="004F40CF" w:rsidRDefault="00526BBE" w:rsidP="00872A6C">
      <w:pPr>
        <w:jc w:val="both"/>
        <w:rPr>
          <w:rFonts w:ascii="Times New Roman" w:hAnsi="Times New Roman" w:cs="Times New Roman"/>
        </w:rPr>
      </w:pPr>
    </w:p>
    <w:p w14:paraId="03D2BEA9"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Recruitment and selection procedures</w:t>
      </w:r>
    </w:p>
    <w:p w14:paraId="0E4B3669"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Terms of employment, including pay, benefits, and working conditions</w:t>
      </w:r>
    </w:p>
    <w:p w14:paraId="649A3BFC"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Training, performance evaluations, career development, and promotions</w:t>
      </w:r>
    </w:p>
    <w:p w14:paraId="1FF20992"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Workplace practices, conduct issues, allocation of tasks and responsibilities, discipline and grievances</w:t>
      </w:r>
    </w:p>
    <w:p w14:paraId="42DE2380"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Work-related events</w:t>
      </w:r>
    </w:p>
    <w:p w14:paraId="254F9C06" w14:textId="5667ED7B" w:rsidR="00113E64"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 xml:space="preserve">Termination of employment and matters after termination, including references. </w:t>
      </w:r>
      <w:r w:rsidR="002070B7" w:rsidRPr="004F40CF">
        <w:rPr>
          <w:rFonts w:ascii="Times New Roman" w:hAnsi="Times New Roman" w:cs="Times New Roman"/>
        </w:rPr>
        <w:t xml:space="preserve"> </w:t>
      </w:r>
    </w:p>
    <w:p w14:paraId="5FCC2C51" w14:textId="77777777" w:rsidR="0030036B" w:rsidRPr="004F40CF" w:rsidRDefault="0030036B" w:rsidP="00872A6C">
      <w:pPr>
        <w:jc w:val="both"/>
        <w:rPr>
          <w:rFonts w:ascii="Times New Roman" w:hAnsi="Times New Roman" w:cs="Times New Roman"/>
        </w:rPr>
      </w:pPr>
    </w:p>
    <w:p w14:paraId="3FCE573B" w14:textId="2DAAFA25" w:rsidR="00B53558" w:rsidRPr="004F40CF" w:rsidRDefault="00526BBE"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This policy is intended to help the Employer achieve its diversity and anti-discrimination aims by clarifying the responsibilities and duties of all staff in respect of equal opportunities and discrimination</w:t>
      </w:r>
      <w:r w:rsidR="00BF0D86" w:rsidRPr="004F40CF">
        <w:rPr>
          <w:rFonts w:ascii="Times New Roman" w:hAnsi="Times New Roman" w:cs="Times New Roman"/>
        </w:rPr>
        <w:t xml:space="preserve">. The Employer will promote effective communication and consultation between the Employer and the Employee/Staff concerning Equal opportunities by means it considers appropriate. </w:t>
      </w:r>
    </w:p>
    <w:p w14:paraId="134B2D8B" w14:textId="39F48749" w:rsidR="00BF0D86" w:rsidRPr="004F40CF" w:rsidRDefault="00BF0D86"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The principles of non-discrimination and equal opportunities also apply to the way in which staff treat clients, visitors, and their families, customers, suppliers, and former staff members. </w:t>
      </w:r>
    </w:p>
    <w:p w14:paraId="74F6C1E0" w14:textId="4E8F965F" w:rsidR="00BF0D86" w:rsidRPr="004F40CF" w:rsidRDefault="00BF0D86"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This is a statement of policy only and does not form part of your employment contract.  This policy may be amended at any time by the Employer, in its absolute discretion. </w:t>
      </w:r>
    </w:p>
    <w:p w14:paraId="7F38DDEB" w14:textId="43A66C7E" w:rsidR="00526BBE" w:rsidRPr="004F40CF" w:rsidRDefault="00526BBE" w:rsidP="00872A6C">
      <w:pPr>
        <w:jc w:val="both"/>
        <w:rPr>
          <w:rFonts w:ascii="Times New Roman" w:hAnsi="Times New Roman" w:cs="Times New Roman"/>
        </w:rPr>
      </w:pPr>
    </w:p>
    <w:p w14:paraId="13784F17" w14:textId="77777777" w:rsidR="006930CE" w:rsidRDefault="006930CE" w:rsidP="00872A6C">
      <w:pPr>
        <w:jc w:val="both"/>
        <w:rPr>
          <w:rFonts w:ascii="Times New Roman" w:hAnsi="Times New Roman" w:cs="Times New Roman"/>
          <w:b/>
          <w:bCs/>
        </w:rPr>
      </w:pPr>
    </w:p>
    <w:p w14:paraId="63EC428E" w14:textId="77777777" w:rsidR="006930CE" w:rsidRDefault="006930CE" w:rsidP="00872A6C">
      <w:pPr>
        <w:jc w:val="both"/>
        <w:rPr>
          <w:rFonts w:ascii="Times New Roman" w:hAnsi="Times New Roman" w:cs="Times New Roman"/>
          <w:b/>
          <w:bCs/>
        </w:rPr>
      </w:pPr>
    </w:p>
    <w:p w14:paraId="1BC136CA" w14:textId="2EC3E380" w:rsidR="00641B19" w:rsidRDefault="00641B19" w:rsidP="00872A6C">
      <w:pPr>
        <w:jc w:val="both"/>
        <w:rPr>
          <w:rFonts w:ascii="Times New Roman" w:hAnsi="Times New Roman" w:cs="Times New Roman"/>
        </w:rPr>
      </w:pPr>
      <w:r w:rsidRPr="006930CE">
        <w:rPr>
          <w:rFonts w:ascii="Times New Roman" w:hAnsi="Times New Roman" w:cs="Times New Roman"/>
          <w:b/>
          <w:bCs/>
        </w:rPr>
        <w:lastRenderedPageBreak/>
        <w:t xml:space="preserve">Persons Covered: </w:t>
      </w:r>
      <w:r w:rsidRPr="004F40CF">
        <w:rPr>
          <w:rFonts w:ascii="Times New Roman" w:hAnsi="Times New Roman" w:cs="Times New Roman"/>
        </w:rPr>
        <w:t xml:space="preserve">This Policy applies directly to all </w:t>
      </w:r>
      <w:r w:rsidR="004F40CF" w:rsidRPr="004F40CF">
        <w:rPr>
          <w:rFonts w:ascii="Times New Roman" w:hAnsi="Times New Roman" w:cs="Times New Roman"/>
        </w:rPr>
        <w:t>DTOM-paid</w:t>
      </w:r>
      <w:r w:rsidRPr="004F40CF">
        <w:rPr>
          <w:rFonts w:ascii="Times New Roman" w:hAnsi="Times New Roman" w:cs="Times New Roman"/>
        </w:rPr>
        <w:t xml:space="preserve"> employees, volunteers, clients, and family members.  It also applies to all third-party individuals working, volunteering, or providing services on </w:t>
      </w:r>
      <w:r w:rsidR="007C1D46" w:rsidRPr="004F40CF">
        <w:rPr>
          <w:rFonts w:ascii="Times New Roman" w:hAnsi="Times New Roman" w:cs="Times New Roman"/>
        </w:rPr>
        <w:t xml:space="preserve">or for </w:t>
      </w:r>
      <w:r w:rsidRPr="004F40CF">
        <w:rPr>
          <w:rFonts w:ascii="Times New Roman" w:hAnsi="Times New Roman" w:cs="Times New Roman"/>
        </w:rPr>
        <w:t xml:space="preserve">the DTOM Veterans Ranch Property.  </w:t>
      </w:r>
      <w:r w:rsidR="00BF0D86" w:rsidRPr="004F40CF">
        <w:rPr>
          <w:rFonts w:ascii="Times New Roman" w:hAnsi="Times New Roman" w:cs="Times New Roman"/>
        </w:rPr>
        <w:t>Achieving an equal opportunities workplace is a collective task shared between the Employer and all its staff</w:t>
      </w:r>
      <w:r w:rsidR="001D0CAB" w:rsidRPr="004F40CF">
        <w:rPr>
          <w:rFonts w:ascii="Times New Roman" w:hAnsi="Times New Roman" w:cs="Times New Roman"/>
        </w:rPr>
        <w:t xml:space="preserve"> (paid and volunteer).</w:t>
      </w:r>
      <w:r w:rsidR="00BF0D86" w:rsidRPr="004F40CF">
        <w:rPr>
          <w:rFonts w:ascii="Times New Roman" w:hAnsi="Times New Roman" w:cs="Times New Roman"/>
        </w:rPr>
        <w:t xml:space="preserve">  Therefore</w:t>
      </w:r>
      <w:r w:rsidR="001D0CAB" w:rsidRPr="004F40CF">
        <w:rPr>
          <w:rFonts w:ascii="Times New Roman" w:hAnsi="Times New Roman" w:cs="Times New Roman"/>
        </w:rPr>
        <w:t>,</w:t>
      </w:r>
      <w:r w:rsidR="00BF0D86" w:rsidRPr="004F40CF">
        <w:rPr>
          <w:rFonts w:ascii="Times New Roman" w:hAnsi="Times New Roman" w:cs="Times New Roman"/>
        </w:rPr>
        <w:t xml:space="preserve"> the rules apply to ALL DTOM Veterans Ranch Staff irrespective of seniority, tenure, and working hours</w:t>
      </w:r>
      <w:r w:rsidR="001D0CAB" w:rsidRPr="004F40CF">
        <w:rPr>
          <w:rFonts w:ascii="Times New Roman" w:hAnsi="Times New Roman" w:cs="Times New Roman"/>
        </w:rPr>
        <w:t xml:space="preserve">.  </w:t>
      </w:r>
    </w:p>
    <w:p w14:paraId="66714AE5" w14:textId="77777777" w:rsidR="00573F61" w:rsidRPr="00573F61" w:rsidRDefault="00573F61" w:rsidP="00872A6C">
      <w:pPr>
        <w:jc w:val="both"/>
        <w:rPr>
          <w:rFonts w:ascii="Times New Roman" w:hAnsi="Times New Roman" w:cs="Times New Roman"/>
          <w:b/>
          <w:bCs/>
        </w:rPr>
      </w:pPr>
    </w:p>
    <w:p w14:paraId="046B5201" w14:textId="186247A6" w:rsidR="001D0CAB" w:rsidRPr="004F40CF" w:rsidRDefault="001D0CAB" w:rsidP="00872A6C">
      <w:pPr>
        <w:jc w:val="both"/>
        <w:rPr>
          <w:rFonts w:ascii="Times New Roman" w:hAnsi="Times New Roman" w:cs="Times New Roman"/>
        </w:rPr>
      </w:pPr>
      <w:r w:rsidRPr="004F40CF">
        <w:rPr>
          <w:rFonts w:ascii="Times New Roman" w:hAnsi="Times New Roman" w:cs="Times New Roman"/>
        </w:rPr>
        <w:t xml:space="preserve">The DTOM Executive Board of Directors has overall responsibility for this policy and for equal opportunities and discrimination law compliance in the workplace.  The Vice President of Operations has been appointed as the person with day-to-day operational responsibility for these matters. </w:t>
      </w:r>
    </w:p>
    <w:p w14:paraId="0D635BB6" w14:textId="37C215A2" w:rsidR="001D0CAB" w:rsidRPr="004F40CF" w:rsidRDefault="001D0CAB" w:rsidP="00872A6C">
      <w:pPr>
        <w:jc w:val="both"/>
        <w:rPr>
          <w:rFonts w:ascii="Times New Roman" w:hAnsi="Times New Roman" w:cs="Times New Roman"/>
        </w:rPr>
      </w:pPr>
    </w:p>
    <w:p w14:paraId="2BC4AA64" w14:textId="398D4DFF" w:rsidR="001D0CAB" w:rsidRPr="004F40CF" w:rsidRDefault="001D0CAB" w:rsidP="00872A6C">
      <w:pPr>
        <w:jc w:val="both"/>
        <w:rPr>
          <w:rFonts w:ascii="Times New Roman" w:hAnsi="Times New Roman" w:cs="Times New Roman"/>
        </w:rPr>
      </w:pPr>
      <w:r w:rsidRPr="004F40CF">
        <w:rPr>
          <w:rFonts w:ascii="Times New Roman" w:hAnsi="Times New Roman" w:cs="Times New Roman"/>
        </w:rPr>
        <w:t xml:space="preserve">All Staff </w:t>
      </w:r>
      <w:r w:rsidR="004F40CF" w:rsidRPr="004F40CF">
        <w:rPr>
          <w:rFonts w:ascii="Times New Roman" w:hAnsi="Times New Roman" w:cs="Times New Roman"/>
        </w:rPr>
        <w:t>has</w:t>
      </w:r>
      <w:r w:rsidRPr="004F40CF">
        <w:rPr>
          <w:rFonts w:ascii="Times New Roman" w:hAnsi="Times New Roman" w:cs="Times New Roman"/>
        </w:rPr>
        <w:t xml:space="preserve"> </w:t>
      </w:r>
      <w:r w:rsidR="004F40CF" w:rsidRPr="004F40CF">
        <w:rPr>
          <w:rFonts w:ascii="Times New Roman" w:hAnsi="Times New Roman" w:cs="Times New Roman"/>
        </w:rPr>
        <w:t xml:space="preserve">a </w:t>
      </w:r>
      <w:r w:rsidRPr="004F40CF">
        <w:rPr>
          <w:rFonts w:ascii="Times New Roman" w:hAnsi="Times New Roman" w:cs="Times New Roman"/>
        </w:rPr>
        <w:t>personal responsibility to ensure compliance with this policy, to treat colleagues with dignity at all times</w:t>
      </w:r>
      <w:r w:rsidR="004F40CF" w:rsidRPr="004F40CF">
        <w:rPr>
          <w:rFonts w:ascii="Times New Roman" w:hAnsi="Times New Roman" w:cs="Times New Roman"/>
        </w:rPr>
        <w:t>,</w:t>
      </w:r>
      <w:r w:rsidRPr="004F40CF">
        <w:rPr>
          <w:rFonts w:ascii="Times New Roman" w:hAnsi="Times New Roman" w:cs="Times New Roman"/>
        </w:rPr>
        <w:t xml:space="preserve"> and to not discriminate against or harass other members of Staff, Visitors, volunteers, clients</w:t>
      </w:r>
      <w:r w:rsidR="004F40CF" w:rsidRPr="004F40CF">
        <w:rPr>
          <w:rFonts w:ascii="Times New Roman" w:hAnsi="Times New Roman" w:cs="Times New Roman"/>
        </w:rPr>
        <w:t>,</w:t>
      </w:r>
      <w:r w:rsidRPr="004F40CF">
        <w:rPr>
          <w:rFonts w:ascii="Times New Roman" w:hAnsi="Times New Roman" w:cs="Times New Roman"/>
        </w:rPr>
        <w:t xml:space="preserve"> and their family members, or third-party business members, customers, or suppliers and former staff members.  </w:t>
      </w:r>
    </w:p>
    <w:p w14:paraId="2C003E44" w14:textId="20618F45" w:rsidR="00113E64" w:rsidRPr="004F40CF" w:rsidRDefault="00113E64" w:rsidP="00872A6C">
      <w:pPr>
        <w:jc w:val="both"/>
        <w:rPr>
          <w:rFonts w:ascii="Times New Roman" w:hAnsi="Times New Roman" w:cs="Times New Roman"/>
        </w:rPr>
      </w:pPr>
    </w:p>
    <w:p w14:paraId="77759002" w14:textId="77777777" w:rsidR="00B53558" w:rsidRPr="004F40CF" w:rsidRDefault="00B53558" w:rsidP="00872A6C">
      <w:pPr>
        <w:jc w:val="both"/>
        <w:rPr>
          <w:rFonts w:ascii="Times New Roman" w:hAnsi="Times New Roman" w:cs="Times New Roman"/>
        </w:rPr>
      </w:pPr>
    </w:p>
    <w:p w14:paraId="1B34878A" w14:textId="497C7015" w:rsidR="00CC53E6" w:rsidRPr="004F40CF" w:rsidRDefault="00CC53E6" w:rsidP="00872A6C">
      <w:pPr>
        <w:jc w:val="both"/>
        <w:rPr>
          <w:rFonts w:ascii="Times New Roman" w:hAnsi="Times New Roman" w:cs="Times New Roman"/>
        </w:rPr>
      </w:pPr>
      <w:r w:rsidRPr="004F40CF">
        <w:rPr>
          <w:rFonts w:ascii="Times New Roman" w:hAnsi="Times New Roman" w:cs="Times New Roman"/>
        </w:rPr>
        <w:t xml:space="preserve">Any questions related to this policy should contact: </w:t>
      </w:r>
    </w:p>
    <w:p w14:paraId="105B891D" w14:textId="22A7D86E" w:rsidR="00CC53E6" w:rsidRPr="004F40CF" w:rsidRDefault="00CC53E6" w:rsidP="00CC53E6">
      <w:pPr>
        <w:rPr>
          <w:rFonts w:ascii="Times New Roman" w:hAnsi="Times New Roman" w:cs="Times New Roman"/>
        </w:rPr>
      </w:pPr>
    </w:p>
    <w:p w14:paraId="1C26C4F6" w14:textId="6C153274" w:rsidR="00CC53E6" w:rsidRPr="004F40CF" w:rsidRDefault="00CC53E6" w:rsidP="00CC53E6">
      <w:pPr>
        <w:rPr>
          <w:rFonts w:ascii="Times New Roman" w:hAnsi="Times New Roman" w:cs="Times New Roman"/>
        </w:rPr>
      </w:pPr>
      <w:r w:rsidRPr="004F40CF">
        <w:rPr>
          <w:rFonts w:ascii="Times New Roman" w:hAnsi="Times New Roman" w:cs="Times New Roman"/>
        </w:rPr>
        <w:t xml:space="preserve">Dr. Tracy </w:t>
      </w:r>
      <w:proofErr w:type="spellStart"/>
      <w:r w:rsidRPr="004F40CF">
        <w:rPr>
          <w:rFonts w:ascii="Times New Roman" w:hAnsi="Times New Roman" w:cs="Times New Roman"/>
        </w:rPr>
        <w:t>Diefenbach</w:t>
      </w:r>
      <w:proofErr w:type="spellEnd"/>
      <w:r w:rsidRPr="004F40CF">
        <w:rPr>
          <w:rFonts w:ascii="Times New Roman" w:hAnsi="Times New Roman" w:cs="Times New Roman"/>
        </w:rPr>
        <w:t>, MRMS Founder, Clinician</w:t>
      </w:r>
      <w:r w:rsidRPr="004F40CF">
        <w:rPr>
          <w:rFonts w:ascii="Times New Roman" w:hAnsi="Times New Roman" w:cs="Times New Roman"/>
        </w:rPr>
        <w:br/>
        <w:t>President of Operations, Research, and Program Development</w:t>
      </w:r>
      <w:r w:rsidRPr="004F40CF">
        <w:rPr>
          <w:rFonts w:ascii="Times New Roman" w:hAnsi="Times New Roman" w:cs="Times New Roman"/>
        </w:rPr>
        <w:br/>
        <w:t>DTOM Veterans Ranch</w:t>
      </w:r>
      <w:r w:rsidRPr="004F40CF">
        <w:rPr>
          <w:rFonts w:ascii="Times New Roman" w:hAnsi="Times New Roman" w:cs="Times New Roman"/>
        </w:rPr>
        <w:br/>
        <w:t>13952 387</w:t>
      </w:r>
      <w:r w:rsidRPr="004F40CF">
        <w:rPr>
          <w:rFonts w:ascii="Times New Roman" w:hAnsi="Times New Roman" w:cs="Times New Roman"/>
          <w:vertAlign w:val="superscript"/>
        </w:rPr>
        <w:t>th</w:t>
      </w:r>
      <w:r w:rsidRPr="004F40CF">
        <w:rPr>
          <w:rFonts w:ascii="Times New Roman" w:hAnsi="Times New Roman" w:cs="Times New Roman"/>
        </w:rPr>
        <w:t xml:space="preserve"> Ave, Warner, SD 57479</w:t>
      </w:r>
      <w:r w:rsidRPr="004F40CF">
        <w:rPr>
          <w:rFonts w:ascii="Times New Roman" w:hAnsi="Times New Roman" w:cs="Times New Roman"/>
        </w:rPr>
        <w:br/>
        <w:t>Phone: 1-605-252-8792</w:t>
      </w:r>
      <w:r w:rsidRPr="004F40CF">
        <w:rPr>
          <w:rFonts w:ascii="Times New Roman" w:hAnsi="Times New Roman" w:cs="Times New Roman"/>
        </w:rPr>
        <w:br/>
        <w:t xml:space="preserve">Email: </w:t>
      </w:r>
      <w:hyperlink r:id="rId7" w:history="1">
        <w:r w:rsidRPr="004F40CF">
          <w:rPr>
            <w:rStyle w:val="Hyperlink"/>
            <w:rFonts w:ascii="Times New Roman" w:hAnsi="Times New Roman" w:cs="Times New Roman"/>
          </w:rPr>
          <w:t>DocT@DTOM220.org</w:t>
        </w:r>
      </w:hyperlink>
    </w:p>
    <w:p w14:paraId="3EB27659" w14:textId="5F7305A1" w:rsidR="001038F6" w:rsidRPr="004F40CF" w:rsidRDefault="001038F6" w:rsidP="00CC53E6">
      <w:pPr>
        <w:rPr>
          <w:rFonts w:ascii="Times New Roman" w:hAnsi="Times New Roman" w:cs="Times New Roman"/>
        </w:rPr>
      </w:pPr>
    </w:p>
    <w:p w14:paraId="19168A32" w14:textId="10C0572A" w:rsidR="00CE3645" w:rsidRDefault="00CE3645" w:rsidP="00CC53E6"/>
    <w:p w14:paraId="3DDCA62C" w14:textId="54DFBD80" w:rsidR="00CE3645" w:rsidRDefault="00CE3645" w:rsidP="00CC53E6"/>
    <w:p w14:paraId="2675B756" w14:textId="0D071DEF" w:rsidR="00CE3645" w:rsidRDefault="00CE3645" w:rsidP="00CC53E6"/>
    <w:p w14:paraId="65141C6F" w14:textId="4F93BA85" w:rsidR="00CE3645" w:rsidRDefault="00CE3645" w:rsidP="00CC53E6"/>
    <w:p w14:paraId="7167653E" w14:textId="26A3EF11" w:rsidR="00CE3645" w:rsidRDefault="00CE3645" w:rsidP="00CC53E6"/>
    <w:p w14:paraId="7A17163F" w14:textId="62BD5C21" w:rsidR="00CE3645" w:rsidRDefault="00CE3645" w:rsidP="00CC53E6"/>
    <w:p w14:paraId="158457E6" w14:textId="112CDA57" w:rsidR="00CE3645" w:rsidRDefault="00CE3645" w:rsidP="00CC53E6"/>
    <w:p w14:paraId="00C0EF89" w14:textId="04B20987" w:rsidR="00CE3645" w:rsidRDefault="00CE3645" w:rsidP="00CC53E6"/>
    <w:p w14:paraId="3D2440B5" w14:textId="32D33BBA" w:rsidR="00CE3645" w:rsidRDefault="00CE3645" w:rsidP="00CC53E6"/>
    <w:p w14:paraId="6CA70C3C" w14:textId="5F8D4671" w:rsidR="00CE3645" w:rsidRDefault="00CE3645" w:rsidP="00CC53E6"/>
    <w:p w14:paraId="49D44593" w14:textId="6F7E0126" w:rsidR="00CE3645" w:rsidRDefault="00CE3645" w:rsidP="00CC53E6"/>
    <w:p w14:paraId="61DB323D" w14:textId="4206C738" w:rsidR="00CE3645" w:rsidRPr="00CC53E6" w:rsidRDefault="00CE3645" w:rsidP="00D90B48">
      <w:pPr>
        <w:rPr>
          <w:b/>
          <w:bCs/>
        </w:rPr>
      </w:pPr>
    </w:p>
    <w:sectPr w:rsidR="00CE3645" w:rsidRPr="00CC53E6">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8A19" w14:textId="77777777" w:rsidR="00B05F03" w:rsidRDefault="00B05F03" w:rsidP="005A0487">
      <w:r>
        <w:separator/>
      </w:r>
    </w:p>
  </w:endnote>
  <w:endnote w:type="continuationSeparator" w:id="0">
    <w:p w14:paraId="4D60727E" w14:textId="77777777" w:rsidR="00B05F03" w:rsidRDefault="00B05F03" w:rsidP="005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C76E" w14:textId="77777777" w:rsidR="00B05F03" w:rsidRDefault="00B05F03" w:rsidP="005A0487">
      <w:r>
        <w:separator/>
      </w:r>
    </w:p>
  </w:footnote>
  <w:footnote w:type="continuationSeparator" w:id="0">
    <w:p w14:paraId="41BD69F1" w14:textId="77777777" w:rsidR="00B05F03" w:rsidRDefault="00B05F03" w:rsidP="005A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199145"/>
      <w:docPartObj>
        <w:docPartGallery w:val="Page Numbers (Top of Page)"/>
        <w:docPartUnique/>
      </w:docPartObj>
    </w:sdtPr>
    <w:sdtContent>
      <w:p w14:paraId="41217188" w14:textId="0942D76C"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D6822" w14:textId="77777777" w:rsidR="005A0487" w:rsidRDefault="005A0487" w:rsidP="005A04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779156"/>
      <w:docPartObj>
        <w:docPartGallery w:val="Page Numbers (Top of Page)"/>
        <w:docPartUnique/>
      </w:docPartObj>
    </w:sdtPr>
    <w:sdtContent>
      <w:p w14:paraId="129A25BF" w14:textId="48C12E96"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89928" w14:textId="715AE6C8" w:rsidR="005A0487" w:rsidRPr="0065276C" w:rsidRDefault="005A0487" w:rsidP="005A0487">
    <w:pPr>
      <w:pStyle w:val="Header"/>
      <w:ind w:right="360"/>
      <w:rPr>
        <w:rFonts w:ascii="Times New Roman" w:hAnsi="Times New Roman" w:cs="Times New Roman"/>
      </w:rPr>
    </w:pPr>
    <w:r w:rsidRPr="0065276C">
      <w:rPr>
        <w:rFonts w:ascii="Times New Roman" w:hAnsi="Times New Roman" w:cs="Times New Roman"/>
      </w:rPr>
      <w:t xml:space="preserve">DTOM </w:t>
    </w:r>
    <w:r w:rsidR="00F56CA7" w:rsidRPr="0065276C">
      <w:rPr>
        <w:rFonts w:ascii="Times New Roman" w:hAnsi="Times New Roman" w:cs="Times New Roman"/>
      </w:rPr>
      <w:t>Equal Opportunity Work Policy</w:t>
    </w:r>
    <w:r w:rsidR="00B53558" w:rsidRPr="0065276C">
      <w:rPr>
        <w:rFonts w:ascii="Times New Roman" w:hAnsi="Times New Roman" w:cs="Times New Roman"/>
      </w:rPr>
      <w:t>_</w:t>
    </w:r>
    <w:r w:rsidR="00787AEC" w:rsidRPr="0065276C">
      <w:rPr>
        <w:rFonts w:ascii="Times New Roman" w:hAnsi="Times New Roman" w:cs="Times New Roman"/>
      </w:rPr>
      <w:t>01001</w:t>
    </w:r>
    <w:r w:rsidR="00B53558" w:rsidRPr="0065276C">
      <w:rPr>
        <w:rFonts w:ascii="Times New Roman" w:hAnsi="Times New Roman" w:cs="Times New Roman"/>
      </w:rPr>
      <w:t>_</w:t>
    </w:r>
    <w:r w:rsidR="00787AEC" w:rsidRPr="0065276C">
      <w:rPr>
        <w:rFonts w:ascii="Times New Roman" w:hAnsi="Times New Roman" w:cs="Times New Roman"/>
      </w:rPr>
      <w:t>Updated_2023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48"/>
    <w:multiLevelType w:val="hybridMultilevel"/>
    <w:tmpl w:val="123A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C6507"/>
    <w:multiLevelType w:val="hybridMultilevel"/>
    <w:tmpl w:val="E5A6912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450F6"/>
    <w:multiLevelType w:val="hybridMultilevel"/>
    <w:tmpl w:val="CB66B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86B64"/>
    <w:multiLevelType w:val="hybridMultilevel"/>
    <w:tmpl w:val="7660E5DA"/>
    <w:lvl w:ilvl="0" w:tplc="8E0243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445298">
    <w:abstractNumId w:val="3"/>
  </w:num>
  <w:num w:numId="2" w16cid:durableId="754016833">
    <w:abstractNumId w:val="0"/>
  </w:num>
  <w:num w:numId="3" w16cid:durableId="1468161815">
    <w:abstractNumId w:val="2"/>
  </w:num>
  <w:num w:numId="4" w16cid:durableId="1539389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64"/>
    <w:rsid w:val="001038F6"/>
    <w:rsid w:val="00113E64"/>
    <w:rsid w:val="001237C8"/>
    <w:rsid w:val="001D0CAB"/>
    <w:rsid w:val="002070B7"/>
    <w:rsid w:val="0024045F"/>
    <w:rsid w:val="00263151"/>
    <w:rsid w:val="0030036B"/>
    <w:rsid w:val="00420464"/>
    <w:rsid w:val="004472A3"/>
    <w:rsid w:val="004845DD"/>
    <w:rsid w:val="004971DF"/>
    <w:rsid w:val="004F40CF"/>
    <w:rsid w:val="00526BBE"/>
    <w:rsid w:val="00573F61"/>
    <w:rsid w:val="005A0487"/>
    <w:rsid w:val="00611BA5"/>
    <w:rsid w:val="00641B19"/>
    <w:rsid w:val="0065276C"/>
    <w:rsid w:val="006930CE"/>
    <w:rsid w:val="007628D5"/>
    <w:rsid w:val="00787AEC"/>
    <w:rsid w:val="007C1D46"/>
    <w:rsid w:val="007D0BE2"/>
    <w:rsid w:val="00872A6C"/>
    <w:rsid w:val="009269B3"/>
    <w:rsid w:val="009C1EFC"/>
    <w:rsid w:val="00A90AB1"/>
    <w:rsid w:val="00B000A3"/>
    <w:rsid w:val="00B05F03"/>
    <w:rsid w:val="00B53558"/>
    <w:rsid w:val="00BF0D86"/>
    <w:rsid w:val="00C20398"/>
    <w:rsid w:val="00C31443"/>
    <w:rsid w:val="00C641B1"/>
    <w:rsid w:val="00CC53E6"/>
    <w:rsid w:val="00CE3645"/>
    <w:rsid w:val="00D90B48"/>
    <w:rsid w:val="00F56CA7"/>
    <w:rsid w:val="00F87E8A"/>
    <w:rsid w:val="00FC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1BF89"/>
  <w15:chartTrackingRefBased/>
  <w15:docId w15:val="{5645B82B-6D09-E74B-B954-FB83DE7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E2"/>
    <w:pPr>
      <w:ind w:left="720"/>
      <w:contextualSpacing/>
    </w:pPr>
  </w:style>
  <w:style w:type="character" w:styleId="Hyperlink">
    <w:name w:val="Hyperlink"/>
    <w:basedOn w:val="DefaultParagraphFont"/>
    <w:uiPriority w:val="99"/>
    <w:unhideWhenUsed/>
    <w:rsid w:val="00CC53E6"/>
    <w:rPr>
      <w:color w:val="0563C1" w:themeColor="hyperlink"/>
      <w:u w:val="single"/>
    </w:rPr>
  </w:style>
  <w:style w:type="character" w:styleId="UnresolvedMention">
    <w:name w:val="Unresolved Mention"/>
    <w:basedOn w:val="DefaultParagraphFont"/>
    <w:uiPriority w:val="99"/>
    <w:semiHidden/>
    <w:unhideWhenUsed/>
    <w:rsid w:val="00CC53E6"/>
    <w:rPr>
      <w:color w:val="605E5C"/>
      <w:shd w:val="clear" w:color="auto" w:fill="E1DFDD"/>
    </w:rPr>
  </w:style>
  <w:style w:type="paragraph" w:styleId="Header">
    <w:name w:val="header"/>
    <w:basedOn w:val="Normal"/>
    <w:link w:val="HeaderChar"/>
    <w:uiPriority w:val="99"/>
    <w:unhideWhenUsed/>
    <w:rsid w:val="005A0487"/>
    <w:pPr>
      <w:tabs>
        <w:tab w:val="center" w:pos="4680"/>
        <w:tab w:val="right" w:pos="9360"/>
      </w:tabs>
    </w:pPr>
  </w:style>
  <w:style w:type="character" w:customStyle="1" w:styleId="HeaderChar">
    <w:name w:val="Header Char"/>
    <w:basedOn w:val="DefaultParagraphFont"/>
    <w:link w:val="Header"/>
    <w:uiPriority w:val="99"/>
    <w:rsid w:val="005A0487"/>
  </w:style>
  <w:style w:type="paragraph" w:styleId="Footer">
    <w:name w:val="footer"/>
    <w:basedOn w:val="Normal"/>
    <w:link w:val="FooterChar"/>
    <w:uiPriority w:val="99"/>
    <w:unhideWhenUsed/>
    <w:rsid w:val="005A0487"/>
    <w:pPr>
      <w:tabs>
        <w:tab w:val="center" w:pos="4680"/>
        <w:tab w:val="right" w:pos="9360"/>
      </w:tabs>
    </w:pPr>
  </w:style>
  <w:style w:type="character" w:customStyle="1" w:styleId="FooterChar">
    <w:name w:val="Footer Char"/>
    <w:basedOn w:val="DefaultParagraphFont"/>
    <w:link w:val="Footer"/>
    <w:uiPriority w:val="99"/>
    <w:rsid w:val="005A0487"/>
  </w:style>
  <w:style w:type="character" w:styleId="PageNumber">
    <w:name w:val="page number"/>
    <w:basedOn w:val="DefaultParagraphFont"/>
    <w:uiPriority w:val="99"/>
    <w:semiHidden/>
    <w:unhideWhenUsed/>
    <w:rsid w:val="005A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DTOM2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Diefenbach</cp:lastModifiedBy>
  <cp:revision>11</cp:revision>
  <cp:lastPrinted>2022-04-14T17:46:00Z</cp:lastPrinted>
  <dcterms:created xsi:type="dcterms:W3CDTF">2022-04-14T18:18:00Z</dcterms:created>
  <dcterms:modified xsi:type="dcterms:W3CDTF">2023-03-24T18:51:00Z</dcterms:modified>
</cp:coreProperties>
</file>