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E442" w14:textId="77777777" w:rsidR="003C5A5B" w:rsidRPr="0044311F" w:rsidRDefault="00E5041E" w:rsidP="00506562">
      <w:pPr>
        <w:pStyle w:val="Body"/>
        <w:jc w:val="center"/>
        <w:rPr>
          <w:rFonts w:ascii="Georgia" w:hAnsi="Georgia"/>
          <w:b/>
          <w:szCs w:val="24"/>
        </w:rPr>
      </w:pPr>
      <w:r w:rsidRPr="0044311F">
        <w:rPr>
          <w:rFonts w:ascii="Georgia" w:hAnsi="Georgia"/>
          <w:b/>
          <w:szCs w:val="24"/>
        </w:rPr>
        <w:t>Agenda for the 201</w:t>
      </w:r>
      <w:r w:rsidR="003C5A5B" w:rsidRPr="0044311F">
        <w:rPr>
          <w:rFonts w:ascii="Georgia" w:hAnsi="Georgia"/>
          <w:b/>
          <w:szCs w:val="24"/>
        </w:rPr>
        <w:t xml:space="preserve">9 </w:t>
      </w:r>
      <w:r w:rsidR="00506562" w:rsidRPr="0044311F">
        <w:rPr>
          <w:rFonts w:ascii="Georgia" w:hAnsi="Georgia"/>
          <w:b/>
          <w:szCs w:val="24"/>
        </w:rPr>
        <w:t>Annual Beddington Road Maintenance Association</w:t>
      </w:r>
      <w:r w:rsidR="00D433E7" w:rsidRPr="0044311F">
        <w:rPr>
          <w:rFonts w:ascii="Georgia" w:hAnsi="Georgia"/>
          <w:b/>
          <w:szCs w:val="24"/>
        </w:rPr>
        <w:t xml:space="preserve"> </w:t>
      </w:r>
    </w:p>
    <w:p w14:paraId="509C809D" w14:textId="53829069" w:rsidR="00506562" w:rsidRPr="003C5A5B" w:rsidRDefault="00D433E7" w:rsidP="00506562">
      <w:pPr>
        <w:pStyle w:val="Body"/>
        <w:jc w:val="center"/>
        <w:rPr>
          <w:rFonts w:ascii="Georgia" w:hAnsi="Georgia"/>
          <w:szCs w:val="24"/>
        </w:rPr>
      </w:pPr>
      <w:r w:rsidRPr="003C5A5B">
        <w:rPr>
          <w:rFonts w:ascii="Georgia" w:hAnsi="Georgia"/>
          <w:szCs w:val="24"/>
        </w:rPr>
        <w:t>(and Beddington Homeowners’ Association)</w:t>
      </w:r>
    </w:p>
    <w:p w14:paraId="1EFEE034" w14:textId="29F404CB" w:rsidR="00351791" w:rsidRPr="003C5A5B" w:rsidRDefault="00E5041E" w:rsidP="009918DD">
      <w:pPr>
        <w:pStyle w:val="Body"/>
        <w:jc w:val="center"/>
        <w:rPr>
          <w:rFonts w:ascii="Georgia" w:hAnsi="Georgia"/>
          <w:szCs w:val="24"/>
        </w:rPr>
      </w:pPr>
      <w:r w:rsidRPr="003C5A5B">
        <w:rPr>
          <w:rFonts w:ascii="Georgia" w:hAnsi="Georgia"/>
          <w:szCs w:val="24"/>
        </w:rPr>
        <w:t xml:space="preserve">June </w:t>
      </w:r>
      <w:r w:rsidR="003C5A5B">
        <w:rPr>
          <w:rFonts w:ascii="Georgia" w:hAnsi="Georgia"/>
          <w:szCs w:val="24"/>
        </w:rPr>
        <w:t>2</w:t>
      </w:r>
      <w:r w:rsidR="00874958">
        <w:rPr>
          <w:rFonts w:ascii="Georgia" w:hAnsi="Georgia"/>
          <w:szCs w:val="24"/>
        </w:rPr>
        <w:t>9</w:t>
      </w:r>
      <w:r w:rsidRPr="003C5A5B">
        <w:rPr>
          <w:rFonts w:ascii="Georgia" w:hAnsi="Georgia"/>
          <w:szCs w:val="24"/>
        </w:rPr>
        <w:t>, 201</w:t>
      </w:r>
      <w:r w:rsidR="003C5A5B">
        <w:rPr>
          <w:rFonts w:ascii="Georgia" w:hAnsi="Georgia"/>
          <w:szCs w:val="24"/>
        </w:rPr>
        <w:t>9</w:t>
      </w:r>
    </w:p>
    <w:p w14:paraId="32EBE436" w14:textId="77777777" w:rsidR="00351791" w:rsidRPr="00D61E72" w:rsidRDefault="00351791" w:rsidP="00351791">
      <w:pPr>
        <w:spacing w:after="0" w:line="225" w:lineRule="atLeast"/>
        <w:rPr>
          <w:rFonts w:ascii="Lucida Sans Unicode" w:eastAsia="Times New Roman" w:hAnsi="Lucida Sans Unicode" w:cs="Lucida Sans Unicode"/>
          <w:color w:val="000000"/>
          <w:lang w:val="en"/>
        </w:rPr>
      </w:pPr>
    </w:p>
    <w:p w14:paraId="1E9EC3BC" w14:textId="77777777" w:rsidR="00506562" w:rsidRPr="00D61E72" w:rsidRDefault="00506562" w:rsidP="0042736E">
      <w:pPr>
        <w:pStyle w:val="Body"/>
        <w:rPr>
          <w:rFonts w:ascii="Georgia" w:hAnsi="Georgia"/>
          <w:sz w:val="22"/>
          <w:szCs w:val="22"/>
        </w:rPr>
      </w:pPr>
    </w:p>
    <w:p w14:paraId="4BC7CE26" w14:textId="0A8F6FEF" w:rsidR="00BE4197" w:rsidRPr="00D61E72" w:rsidRDefault="00506562" w:rsidP="00C956AE">
      <w:pPr>
        <w:pStyle w:val="Body"/>
        <w:tabs>
          <w:tab w:val="left" w:pos="1080"/>
        </w:tabs>
        <w:rPr>
          <w:rFonts w:ascii="Georgia" w:hAnsi="Georgia"/>
          <w:sz w:val="22"/>
          <w:szCs w:val="22"/>
        </w:rPr>
      </w:pPr>
      <w:r w:rsidRPr="00D61E72">
        <w:rPr>
          <w:rFonts w:ascii="Georgia Bold" w:hAnsi="Georgia Bold"/>
          <w:sz w:val="22"/>
          <w:szCs w:val="22"/>
        </w:rPr>
        <w:t>Item 1</w:t>
      </w:r>
      <w:r w:rsidRPr="00D61E72">
        <w:rPr>
          <w:rFonts w:ascii="Georgia" w:hAnsi="Georgia"/>
          <w:sz w:val="22"/>
          <w:szCs w:val="22"/>
        </w:rPr>
        <w:t xml:space="preserve">:  </w:t>
      </w:r>
      <w:r w:rsidR="00C956AE">
        <w:rPr>
          <w:rFonts w:ascii="Georgia" w:hAnsi="Georgia"/>
          <w:sz w:val="22"/>
          <w:szCs w:val="22"/>
        </w:rPr>
        <w:tab/>
      </w:r>
      <w:r w:rsidRPr="00D61E72">
        <w:rPr>
          <w:rFonts w:ascii="Georgia" w:hAnsi="Georgia"/>
          <w:sz w:val="22"/>
          <w:szCs w:val="22"/>
        </w:rPr>
        <w:t xml:space="preserve">CALL TO ORDER  </w:t>
      </w:r>
    </w:p>
    <w:p w14:paraId="4B3C7340" w14:textId="3BC5ED2E" w:rsidR="00506562" w:rsidRPr="00D61E72" w:rsidRDefault="00C956AE" w:rsidP="00C956AE">
      <w:pPr>
        <w:pStyle w:val="Body"/>
        <w:tabs>
          <w:tab w:val="left" w:pos="1080"/>
        </w:tabs>
        <w:ind w:firstLine="720"/>
        <w:rPr>
          <w:rFonts w:ascii="Georgia" w:hAnsi="Georgia"/>
          <w:sz w:val="22"/>
          <w:szCs w:val="22"/>
        </w:rPr>
      </w:pPr>
      <w:r>
        <w:rPr>
          <w:rFonts w:ascii="Georgia" w:hAnsi="Georgia"/>
          <w:sz w:val="22"/>
          <w:szCs w:val="22"/>
        </w:rPr>
        <w:tab/>
      </w:r>
      <w:r w:rsidR="00436C86" w:rsidRPr="00D61E72">
        <w:rPr>
          <w:rFonts w:ascii="Georgia" w:hAnsi="Georgia"/>
          <w:sz w:val="22"/>
          <w:szCs w:val="22"/>
        </w:rPr>
        <w:t>Reading</w:t>
      </w:r>
      <w:r w:rsidR="00506562" w:rsidRPr="00D61E72">
        <w:rPr>
          <w:rFonts w:ascii="Georgia" w:hAnsi="Georgia"/>
          <w:sz w:val="22"/>
          <w:szCs w:val="22"/>
        </w:rPr>
        <w:t xml:space="preserve"> of Minutes of prior meeting for information and approval.  </w:t>
      </w:r>
    </w:p>
    <w:p w14:paraId="691E4A38" w14:textId="75953542" w:rsidR="00506562" w:rsidRPr="00D61E72" w:rsidRDefault="00C956AE" w:rsidP="00C956AE">
      <w:pPr>
        <w:pStyle w:val="Body"/>
        <w:tabs>
          <w:tab w:val="left" w:pos="1080"/>
        </w:tabs>
        <w:ind w:left="720"/>
        <w:rPr>
          <w:rFonts w:ascii="Georgia" w:hAnsi="Georgia"/>
          <w:sz w:val="22"/>
          <w:szCs w:val="22"/>
        </w:rPr>
      </w:pPr>
      <w:r>
        <w:rPr>
          <w:rFonts w:ascii="Georgia" w:hAnsi="Georgia"/>
          <w:sz w:val="22"/>
          <w:szCs w:val="22"/>
        </w:rPr>
        <w:tab/>
      </w:r>
      <w:r w:rsidR="00E5041E" w:rsidRPr="00D61E72">
        <w:rPr>
          <w:rFonts w:ascii="Georgia" w:hAnsi="Georgia"/>
          <w:sz w:val="22"/>
          <w:szCs w:val="22"/>
        </w:rPr>
        <w:t xml:space="preserve">Minutes from </w:t>
      </w:r>
      <w:r w:rsidR="003C5A5B">
        <w:rPr>
          <w:rFonts w:ascii="Georgia" w:hAnsi="Georgia"/>
          <w:sz w:val="22"/>
          <w:szCs w:val="22"/>
        </w:rPr>
        <w:t>June 23, 2018</w:t>
      </w:r>
      <w:r w:rsidR="00506562" w:rsidRPr="00D61E72">
        <w:rPr>
          <w:rFonts w:ascii="Georgia" w:hAnsi="Georgia"/>
          <w:sz w:val="22"/>
          <w:szCs w:val="22"/>
        </w:rPr>
        <w:t xml:space="preserve"> meeting are posted on the website</w:t>
      </w:r>
      <w:r>
        <w:rPr>
          <w:rFonts w:ascii="Georgia" w:hAnsi="Georgia"/>
          <w:sz w:val="22"/>
          <w:szCs w:val="22"/>
        </w:rPr>
        <w:t xml:space="preserve"> </w:t>
      </w:r>
      <w:hyperlink r:id="rId7" w:history="1">
        <w:r>
          <w:rPr>
            <w:rStyle w:val="Hyperlink"/>
          </w:rPr>
          <w:t>https://brma.me/</w:t>
        </w:r>
      </w:hyperlink>
    </w:p>
    <w:p w14:paraId="4A123CBB" w14:textId="77777777" w:rsidR="00506562" w:rsidRPr="00D61E72" w:rsidRDefault="00506562" w:rsidP="00C956AE">
      <w:pPr>
        <w:pStyle w:val="Body"/>
        <w:tabs>
          <w:tab w:val="left" w:pos="1080"/>
        </w:tabs>
        <w:ind w:left="1013"/>
        <w:rPr>
          <w:rFonts w:ascii="Georgia" w:hAnsi="Georgia"/>
          <w:sz w:val="22"/>
          <w:szCs w:val="22"/>
        </w:rPr>
      </w:pPr>
    </w:p>
    <w:p w14:paraId="494D97AF" w14:textId="1508BF88" w:rsidR="003C5A5B" w:rsidRPr="00D61E72" w:rsidRDefault="003C5A5B" w:rsidP="00C956AE">
      <w:pPr>
        <w:pStyle w:val="Body"/>
        <w:tabs>
          <w:tab w:val="left" w:pos="1080"/>
        </w:tabs>
        <w:ind w:left="1080" w:hanging="1080"/>
        <w:rPr>
          <w:rFonts w:ascii="Georgia" w:hAnsi="Georgia"/>
          <w:sz w:val="22"/>
          <w:szCs w:val="22"/>
        </w:rPr>
      </w:pPr>
      <w:r w:rsidRPr="00D61E72">
        <w:rPr>
          <w:rFonts w:ascii="Georgia" w:hAnsi="Georgia"/>
          <w:b/>
          <w:color w:val="auto"/>
          <w:sz w:val="22"/>
          <w:szCs w:val="22"/>
        </w:rPr>
        <w:t xml:space="preserve">Item </w:t>
      </w:r>
      <w:r>
        <w:rPr>
          <w:rFonts w:ascii="Georgia" w:hAnsi="Georgia"/>
          <w:b/>
          <w:color w:val="auto"/>
          <w:sz w:val="22"/>
          <w:szCs w:val="22"/>
        </w:rPr>
        <w:t>2</w:t>
      </w:r>
      <w:r w:rsidRPr="00D61E72">
        <w:rPr>
          <w:rFonts w:ascii="Georgia" w:hAnsi="Georgia"/>
          <w:b/>
          <w:color w:val="auto"/>
          <w:sz w:val="22"/>
          <w:szCs w:val="22"/>
        </w:rPr>
        <w:t>:</w:t>
      </w:r>
      <w:r w:rsidRPr="00D61E72">
        <w:rPr>
          <w:sz w:val="22"/>
          <w:szCs w:val="22"/>
        </w:rPr>
        <w:t xml:space="preserve"> </w:t>
      </w:r>
      <w:r w:rsidR="00C956AE">
        <w:rPr>
          <w:sz w:val="22"/>
          <w:szCs w:val="22"/>
        </w:rPr>
        <w:tab/>
      </w:r>
      <w:r w:rsidRPr="00D61E72">
        <w:rPr>
          <w:rFonts w:ascii="Georgia" w:hAnsi="Georgia"/>
          <w:sz w:val="22"/>
          <w:szCs w:val="22"/>
        </w:rPr>
        <w:t xml:space="preserve">Vote on </w:t>
      </w:r>
      <w:r>
        <w:rPr>
          <w:rFonts w:ascii="Georgia" w:hAnsi="Georgia"/>
          <w:sz w:val="22"/>
          <w:szCs w:val="22"/>
        </w:rPr>
        <w:t>the c</w:t>
      </w:r>
      <w:r w:rsidRPr="00D61E72">
        <w:rPr>
          <w:rFonts w:ascii="Georgia" w:hAnsi="Georgia"/>
          <w:sz w:val="22"/>
          <w:szCs w:val="22"/>
        </w:rPr>
        <w:t xml:space="preserve">ontinued </w:t>
      </w:r>
      <w:r>
        <w:rPr>
          <w:rFonts w:ascii="Georgia" w:hAnsi="Georgia"/>
          <w:sz w:val="22"/>
          <w:szCs w:val="22"/>
        </w:rPr>
        <w:t xml:space="preserve">existence of the Beddington Road Maintenance </w:t>
      </w:r>
      <w:r w:rsidRPr="00D61E72">
        <w:rPr>
          <w:rFonts w:ascii="Georgia" w:hAnsi="Georgia"/>
          <w:sz w:val="22"/>
          <w:szCs w:val="22"/>
        </w:rPr>
        <w:t xml:space="preserve">Association </w:t>
      </w:r>
      <w:r>
        <w:rPr>
          <w:rFonts w:ascii="Georgia" w:hAnsi="Georgia"/>
          <w:sz w:val="22"/>
          <w:szCs w:val="22"/>
        </w:rPr>
        <w:t xml:space="preserve">and the Beddington Homeowners’ Association </w:t>
      </w:r>
    </w:p>
    <w:p w14:paraId="43ACB402" w14:textId="77777777" w:rsidR="003C5A5B" w:rsidRDefault="003C5A5B" w:rsidP="00C956AE">
      <w:pPr>
        <w:pStyle w:val="Body"/>
        <w:tabs>
          <w:tab w:val="left" w:pos="1080"/>
        </w:tabs>
        <w:rPr>
          <w:rFonts w:ascii="Georgia" w:hAnsi="Georgia"/>
          <w:b/>
          <w:sz w:val="22"/>
          <w:szCs w:val="22"/>
        </w:rPr>
      </w:pPr>
    </w:p>
    <w:p w14:paraId="38B0AB79" w14:textId="0BA88333" w:rsidR="00506562" w:rsidRPr="00D61E72" w:rsidRDefault="00506562" w:rsidP="00C956AE">
      <w:pPr>
        <w:pStyle w:val="Body"/>
        <w:tabs>
          <w:tab w:val="left" w:pos="1080"/>
        </w:tabs>
        <w:rPr>
          <w:rFonts w:ascii="Georgia" w:hAnsi="Georgia"/>
          <w:sz w:val="22"/>
          <w:szCs w:val="22"/>
        </w:rPr>
      </w:pPr>
      <w:r w:rsidRPr="00D61E72">
        <w:rPr>
          <w:rFonts w:ascii="Georgia" w:hAnsi="Georgia"/>
          <w:b/>
          <w:sz w:val="22"/>
          <w:szCs w:val="22"/>
        </w:rPr>
        <w:t>Item</w:t>
      </w:r>
      <w:r w:rsidRPr="00D61E72">
        <w:rPr>
          <w:rFonts w:ascii="Georgia Bold" w:hAnsi="Georgia Bold"/>
          <w:sz w:val="22"/>
          <w:szCs w:val="22"/>
        </w:rPr>
        <w:t xml:space="preserve"> </w:t>
      </w:r>
      <w:r w:rsidR="003C5A5B">
        <w:rPr>
          <w:rFonts w:ascii="Georgia Bold" w:hAnsi="Georgia Bold"/>
          <w:sz w:val="22"/>
          <w:szCs w:val="22"/>
        </w:rPr>
        <w:t>3</w:t>
      </w:r>
      <w:r w:rsidRPr="00D61E72">
        <w:rPr>
          <w:rFonts w:ascii="Georgia Bold" w:hAnsi="Georgia Bold"/>
          <w:sz w:val="22"/>
          <w:szCs w:val="22"/>
        </w:rPr>
        <w:t>:</w:t>
      </w:r>
      <w:r w:rsidRPr="00D61E72">
        <w:rPr>
          <w:rFonts w:ascii="Georgia" w:hAnsi="Georgia"/>
          <w:sz w:val="22"/>
          <w:szCs w:val="22"/>
        </w:rPr>
        <w:t xml:space="preserve">  </w:t>
      </w:r>
      <w:r w:rsidR="00C956AE">
        <w:rPr>
          <w:rFonts w:ascii="Georgia" w:hAnsi="Georgia"/>
          <w:sz w:val="22"/>
          <w:szCs w:val="22"/>
        </w:rPr>
        <w:tab/>
      </w:r>
      <w:r w:rsidRPr="00D61E72">
        <w:rPr>
          <w:rFonts w:ascii="Georgia" w:hAnsi="Georgia"/>
          <w:sz w:val="22"/>
          <w:szCs w:val="22"/>
        </w:rPr>
        <w:t xml:space="preserve">REPORTS FROM OFFICERS </w:t>
      </w:r>
    </w:p>
    <w:p w14:paraId="6CAF1D1E" w14:textId="7E758B52" w:rsidR="00506562" w:rsidRPr="00D61E72" w:rsidRDefault="00C956AE" w:rsidP="006C381C">
      <w:pPr>
        <w:pStyle w:val="Body"/>
        <w:tabs>
          <w:tab w:val="left" w:pos="1080"/>
          <w:tab w:val="left" w:pos="2340"/>
          <w:tab w:val="left" w:pos="4320"/>
          <w:tab w:val="left" w:pos="5940"/>
        </w:tabs>
        <w:ind w:left="720"/>
        <w:rPr>
          <w:rFonts w:ascii="Georgia" w:hAnsi="Georgia"/>
          <w:sz w:val="22"/>
          <w:szCs w:val="22"/>
        </w:rPr>
      </w:pPr>
      <w:r>
        <w:rPr>
          <w:rFonts w:ascii="Georgia" w:hAnsi="Georgia"/>
          <w:sz w:val="22"/>
          <w:szCs w:val="22"/>
        </w:rPr>
        <w:tab/>
      </w:r>
      <w:r w:rsidR="004121DB" w:rsidRPr="00D61E72">
        <w:rPr>
          <w:rFonts w:ascii="Georgia" w:hAnsi="Georgia"/>
          <w:sz w:val="22"/>
          <w:szCs w:val="22"/>
        </w:rPr>
        <w:t>President</w:t>
      </w:r>
      <w:r w:rsidR="00506562" w:rsidRPr="00D61E72">
        <w:rPr>
          <w:rFonts w:ascii="Georgia" w:hAnsi="Georgia"/>
          <w:sz w:val="22"/>
          <w:szCs w:val="22"/>
        </w:rPr>
        <w:t xml:space="preserve">:  </w:t>
      </w:r>
      <w:r w:rsidR="006C381C">
        <w:rPr>
          <w:rFonts w:ascii="Georgia" w:hAnsi="Georgia"/>
          <w:sz w:val="22"/>
          <w:szCs w:val="22"/>
        </w:rPr>
        <w:tab/>
      </w:r>
      <w:r w:rsidR="00506562" w:rsidRPr="00D61E72">
        <w:rPr>
          <w:rFonts w:ascii="Georgia" w:hAnsi="Georgia"/>
          <w:sz w:val="22"/>
          <w:szCs w:val="22"/>
        </w:rPr>
        <w:t xml:space="preserve">Peter </w:t>
      </w:r>
      <w:proofErr w:type="spellStart"/>
      <w:r w:rsidR="00506562" w:rsidRPr="00D61E72">
        <w:rPr>
          <w:rFonts w:ascii="Georgia" w:hAnsi="Georgia"/>
          <w:sz w:val="22"/>
          <w:szCs w:val="22"/>
        </w:rPr>
        <w:t>Anzivino</w:t>
      </w:r>
      <w:proofErr w:type="spellEnd"/>
      <w:r w:rsidR="00874958">
        <w:rPr>
          <w:rFonts w:ascii="Georgia" w:hAnsi="Georgia"/>
          <w:sz w:val="22"/>
          <w:szCs w:val="22"/>
        </w:rPr>
        <w:tab/>
      </w:r>
      <w:r>
        <w:rPr>
          <w:rFonts w:ascii="Georgia" w:hAnsi="Georgia"/>
          <w:sz w:val="22"/>
          <w:szCs w:val="22"/>
        </w:rPr>
        <w:t xml:space="preserve">Vice President:  </w:t>
      </w:r>
      <w:r w:rsidR="006C381C">
        <w:rPr>
          <w:rFonts w:ascii="Georgia" w:hAnsi="Georgia"/>
          <w:sz w:val="22"/>
          <w:szCs w:val="22"/>
        </w:rPr>
        <w:tab/>
      </w:r>
      <w:r>
        <w:rPr>
          <w:rFonts w:ascii="Georgia" w:hAnsi="Georgia"/>
          <w:sz w:val="22"/>
          <w:szCs w:val="22"/>
        </w:rPr>
        <w:t xml:space="preserve">Juan </w:t>
      </w:r>
      <w:proofErr w:type="spellStart"/>
      <w:r w:rsidR="00B265F2">
        <w:rPr>
          <w:rFonts w:ascii="Georgia" w:hAnsi="Georgia"/>
          <w:sz w:val="22"/>
          <w:szCs w:val="22"/>
        </w:rPr>
        <w:t>DelPrado</w:t>
      </w:r>
      <w:proofErr w:type="spellEnd"/>
    </w:p>
    <w:p w14:paraId="14FCF1C6" w14:textId="7E6ECBD6" w:rsidR="00506562" w:rsidRPr="00D61E72" w:rsidRDefault="00C956AE" w:rsidP="006C381C">
      <w:pPr>
        <w:pStyle w:val="Body"/>
        <w:tabs>
          <w:tab w:val="left" w:pos="1080"/>
          <w:tab w:val="left" w:pos="2340"/>
          <w:tab w:val="left" w:pos="4320"/>
          <w:tab w:val="left" w:pos="5940"/>
        </w:tabs>
        <w:ind w:left="720"/>
        <w:rPr>
          <w:rFonts w:ascii="Georgia" w:hAnsi="Georgia"/>
          <w:sz w:val="22"/>
          <w:szCs w:val="22"/>
        </w:rPr>
      </w:pPr>
      <w:r>
        <w:rPr>
          <w:rFonts w:ascii="Georgia" w:hAnsi="Georgia"/>
          <w:sz w:val="22"/>
          <w:szCs w:val="22"/>
        </w:rPr>
        <w:tab/>
      </w:r>
      <w:r w:rsidR="004121DB" w:rsidRPr="00D61E72">
        <w:rPr>
          <w:rFonts w:ascii="Georgia" w:hAnsi="Georgia"/>
          <w:sz w:val="22"/>
          <w:szCs w:val="22"/>
        </w:rPr>
        <w:t xml:space="preserve">Treasurer: </w:t>
      </w:r>
      <w:r w:rsidR="006C381C">
        <w:rPr>
          <w:rFonts w:ascii="Georgia" w:hAnsi="Georgia"/>
          <w:sz w:val="22"/>
          <w:szCs w:val="22"/>
        </w:rPr>
        <w:tab/>
      </w:r>
      <w:r w:rsidR="004121DB" w:rsidRPr="00D61E72">
        <w:rPr>
          <w:rFonts w:ascii="Georgia" w:hAnsi="Georgia"/>
          <w:sz w:val="22"/>
          <w:szCs w:val="22"/>
        </w:rPr>
        <w:t>Kirsten Lee</w:t>
      </w:r>
      <w:r w:rsidR="00874958">
        <w:rPr>
          <w:rFonts w:ascii="Georgia" w:hAnsi="Georgia"/>
          <w:sz w:val="22"/>
          <w:szCs w:val="22"/>
        </w:rPr>
        <w:tab/>
      </w:r>
      <w:r w:rsidR="004121DB" w:rsidRPr="00D61E72">
        <w:rPr>
          <w:rFonts w:ascii="Georgia" w:hAnsi="Georgia"/>
          <w:sz w:val="22"/>
          <w:szCs w:val="22"/>
        </w:rPr>
        <w:t xml:space="preserve">Secretary: </w:t>
      </w:r>
      <w:r w:rsidR="006C381C">
        <w:rPr>
          <w:rFonts w:ascii="Georgia" w:hAnsi="Georgia"/>
          <w:sz w:val="22"/>
          <w:szCs w:val="22"/>
        </w:rPr>
        <w:tab/>
      </w:r>
      <w:r w:rsidR="004121DB" w:rsidRPr="00D61E72">
        <w:rPr>
          <w:rFonts w:ascii="Georgia" w:hAnsi="Georgia"/>
          <w:sz w:val="22"/>
          <w:szCs w:val="22"/>
        </w:rPr>
        <w:t>Patty Duval</w:t>
      </w:r>
    </w:p>
    <w:p w14:paraId="46D405BB" w14:textId="77777777" w:rsidR="00506562" w:rsidRPr="00D61E72" w:rsidRDefault="00506562" w:rsidP="00C956AE">
      <w:pPr>
        <w:pStyle w:val="Body"/>
        <w:tabs>
          <w:tab w:val="left" w:pos="1080"/>
        </w:tabs>
        <w:ind w:left="720"/>
        <w:rPr>
          <w:rFonts w:ascii="Georgia" w:hAnsi="Georgia"/>
          <w:sz w:val="22"/>
          <w:szCs w:val="22"/>
        </w:rPr>
      </w:pPr>
    </w:p>
    <w:p w14:paraId="4EECB7BE" w14:textId="04228C87" w:rsidR="00154974" w:rsidRPr="00D61E72" w:rsidRDefault="00506562" w:rsidP="00C956AE">
      <w:pPr>
        <w:pStyle w:val="Body"/>
        <w:tabs>
          <w:tab w:val="left" w:pos="1080"/>
        </w:tabs>
        <w:rPr>
          <w:rFonts w:ascii="Georgia" w:hAnsi="Georgia"/>
          <w:sz w:val="22"/>
          <w:szCs w:val="22"/>
        </w:rPr>
      </w:pPr>
      <w:r w:rsidRPr="00D61E72">
        <w:rPr>
          <w:rFonts w:ascii="Georgia" w:hAnsi="Georgia"/>
          <w:b/>
          <w:sz w:val="22"/>
          <w:szCs w:val="22"/>
        </w:rPr>
        <w:t xml:space="preserve">Item </w:t>
      </w:r>
      <w:r w:rsidR="003C5A5B">
        <w:rPr>
          <w:rFonts w:ascii="Georgia" w:hAnsi="Georgia"/>
          <w:b/>
          <w:sz w:val="22"/>
          <w:szCs w:val="22"/>
        </w:rPr>
        <w:t>4</w:t>
      </w:r>
      <w:r w:rsidRPr="00D61E72">
        <w:rPr>
          <w:rFonts w:ascii="Georgia" w:hAnsi="Georgia"/>
          <w:b/>
          <w:sz w:val="22"/>
          <w:szCs w:val="22"/>
        </w:rPr>
        <w:t>:</w:t>
      </w:r>
      <w:r w:rsidRPr="00D61E72">
        <w:rPr>
          <w:rFonts w:ascii="Georgia" w:hAnsi="Georgia"/>
          <w:sz w:val="22"/>
          <w:szCs w:val="22"/>
        </w:rPr>
        <w:t xml:space="preserve"> </w:t>
      </w:r>
      <w:r w:rsidR="00C956AE">
        <w:rPr>
          <w:rFonts w:ascii="Georgia" w:hAnsi="Georgia"/>
          <w:sz w:val="22"/>
          <w:szCs w:val="22"/>
        </w:rPr>
        <w:tab/>
      </w:r>
      <w:r w:rsidRPr="00D61E72">
        <w:rPr>
          <w:rFonts w:ascii="Georgia" w:hAnsi="Georgia"/>
          <w:sz w:val="22"/>
          <w:szCs w:val="22"/>
        </w:rPr>
        <w:t>REPORT FROM</w:t>
      </w:r>
      <w:r w:rsidR="00154974" w:rsidRPr="00D61E72">
        <w:rPr>
          <w:rFonts w:ascii="Georgia" w:hAnsi="Georgia"/>
          <w:sz w:val="22"/>
          <w:szCs w:val="22"/>
        </w:rPr>
        <w:t xml:space="preserve"> ROAD COMMITTEE</w:t>
      </w:r>
    </w:p>
    <w:p w14:paraId="6A51C192" w14:textId="78994D0A" w:rsidR="00506562" w:rsidRPr="00D61E72" w:rsidRDefault="00C956AE" w:rsidP="00C956AE">
      <w:pPr>
        <w:pStyle w:val="Body"/>
        <w:tabs>
          <w:tab w:val="left" w:pos="1080"/>
        </w:tabs>
        <w:ind w:left="720"/>
        <w:rPr>
          <w:rFonts w:ascii="Georgia" w:hAnsi="Georgia"/>
          <w:sz w:val="22"/>
          <w:szCs w:val="22"/>
        </w:rPr>
      </w:pPr>
      <w:r>
        <w:rPr>
          <w:rFonts w:ascii="Georgia" w:hAnsi="Georgia"/>
          <w:sz w:val="22"/>
          <w:szCs w:val="22"/>
        </w:rPr>
        <w:tab/>
        <w:t>F</w:t>
      </w:r>
      <w:r w:rsidR="006A5F63" w:rsidRPr="00D61E72">
        <w:rPr>
          <w:rFonts w:ascii="Georgia" w:hAnsi="Georgia"/>
          <w:sz w:val="22"/>
          <w:szCs w:val="22"/>
        </w:rPr>
        <w:t xml:space="preserve">indings and recommendations </w:t>
      </w:r>
      <w:r w:rsidR="004121DB" w:rsidRPr="00D61E72">
        <w:rPr>
          <w:rFonts w:ascii="Georgia" w:hAnsi="Georgia"/>
          <w:sz w:val="22"/>
          <w:szCs w:val="22"/>
        </w:rPr>
        <w:t xml:space="preserve">(Mike </w:t>
      </w:r>
      <w:proofErr w:type="spellStart"/>
      <w:r w:rsidR="004121DB" w:rsidRPr="00D61E72">
        <w:rPr>
          <w:rFonts w:ascii="Georgia" w:hAnsi="Georgia"/>
          <w:sz w:val="22"/>
          <w:szCs w:val="22"/>
        </w:rPr>
        <w:t>McCoole</w:t>
      </w:r>
      <w:proofErr w:type="spellEnd"/>
      <w:r w:rsidR="004121DB" w:rsidRPr="00D61E72">
        <w:rPr>
          <w:rFonts w:ascii="Georgia" w:hAnsi="Georgia"/>
          <w:sz w:val="22"/>
          <w:szCs w:val="22"/>
        </w:rPr>
        <w:t>, Stephen Lee and/or David Cole</w:t>
      </w:r>
      <w:r w:rsidR="00506562" w:rsidRPr="00D61E72">
        <w:rPr>
          <w:rFonts w:ascii="Georgia" w:hAnsi="Georgia"/>
          <w:sz w:val="22"/>
          <w:szCs w:val="22"/>
        </w:rPr>
        <w:t>)</w:t>
      </w:r>
    </w:p>
    <w:p w14:paraId="5D7BFE2A" w14:textId="77777777" w:rsidR="00BD4A6C" w:rsidRPr="00D61E72" w:rsidRDefault="00BD4A6C" w:rsidP="00C956AE">
      <w:pPr>
        <w:pStyle w:val="Body"/>
        <w:tabs>
          <w:tab w:val="left" w:pos="1080"/>
        </w:tabs>
        <w:jc w:val="center"/>
        <w:rPr>
          <w:rFonts w:ascii="Georgia" w:hAnsi="Georgia"/>
          <w:sz w:val="22"/>
          <w:szCs w:val="22"/>
        </w:rPr>
      </w:pPr>
    </w:p>
    <w:p w14:paraId="78D28252" w14:textId="2C2D770A" w:rsidR="00283B52" w:rsidRPr="00D61E72" w:rsidRDefault="00283B52" w:rsidP="00C956AE">
      <w:pPr>
        <w:pStyle w:val="Body"/>
        <w:tabs>
          <w:tab w:val="left" w:pos="1080"/>
        </w:tabs>
        <w:rPr>
          <w:rFonts w:ascii="Georgia" w:hAnsi="Georgia"/>
          <w:sz w:val="22"/>
          <w:szCs w:val="22"/>
        </w:rPr>
      </w:pPr>
      <w:r w:rsidRPr="00D61E72">
        <w:rPr>
          <w:rFonts w:ascii="Georgia" w:hAnsi="Georgia"/>
          <w:b/>
          <w:sz w:val="22"/>
          <w:szCs w:val="22"/>
        </w:rPr>
        <w:t xml:space="preserve">Item </w:t>
      </w:r>
      <w:r w:rsidR="003C5A5B">
        <w:rPr>
          <w:rFonts w:ascii="Georgia" w:hAnsi="Georgia"/>
          <w:b/>
          <w:sz w:val="22"/>
          <w:szCs w:val="22"/>
        </w:rPr>
        <w:t>5</w:t>
      </w:r>
      <w:r w:rsidRPr="00D61E72">
        <w:rPr>
          <w:rFonts w:ascii="Georgia" w:hAnsi="Georgia"/>
          <w:sz w:val="22"/>
          <w:szCs w:val="22"/>
        </w:rPr>
        <w:t xml:space="preserve">: </w:t>
      </w:r>
      <w:r w:rsidR="00C956AE">
        <w:rPr>
          <w:rFonts w:ascii="Georgia" w:hAnsi="Georgia"/>
          <w:sz w:val="22"/>
          <w:szCs w:val="22"/>
        </w:rPr>
        <w:tab/>
      </w:r>
      <w:r w:rsidR="002E009E" w:rsidRPr="00D61E72">
        <w:rPr>
          <w:rFonts w:ascii="Georgia" w:hAnsi="Georgia"/>
          <w:sz w:val="22"/>
          <w:szCs w:val="22"/>
        </w:rPr>
        <w:t xml:space="preserve">UNFINISHED BUSINESS </w:t>
      </w:r>
    </w:p>
    <w:p w14:paraId="3EDE87AA" w14:textId="77777777" w:rsidR="00BD4A6C" w:rsidRPr="00D61E72" w:rsidRDefault="00BD4A6C" w:rsidP="00C956AE">
      <w:pPr>
        <w:pStyle w:val="Body"/>
        <w:tabs>
          <w:tab w:val="left" w:pos="1080"/>
        </w:tabs>
        <w:rPr>
          <w:rFonts w:ascii="Georgia" w:hAnsi="Georgia"/>
          <w:sz w:val="22"/>
          <w:szCs w:val="22"/>
        </w:rPr>
      </w:pPr>
    </w:p>
    <w:p w14:paraId="7A07529B" w14:textId="77777777" w:rsidR="00BD4A6C" w:rsidRPr="00B265F2" w:rsidRDefault="00BF0073" w:rsidP="00166D4C">
      <w:pPr>
        <w:pStyle w:val="Body"/>
        <w:ind w:left="3600"/>
        <w:rPr>
          <w:rFonts w:ascii="Georgia" w:hAnsi="Georgia"/>
          <w:b/>
          <w:sz w:val="22"/>
          <w:szCs w:val="22"/>
        </w:rPr>
      </w:pPr>
      <w:r w:rsidRPr="00B265F2">
        <w:rPr>
          <w:rFonts w:ascii="Georgia" w:hAnsi="Georgia"/>
          <w:b/>
          <w:sz w:val="22"/>
          <w:szCs w:val="22"/>
        </w:rPr>
        <w:t>WARRANT ITEMS</w:t>
      </w:r>
    </w:p>
    <w:p w14:paraId="05F8F9F3" w14:textId="77777777" w:rsidR="00BD4A6C" w:rsidRPr="00D61E72" w:rsidRDefault="00BD4A6C" w:rsidP="00166D4C">
      <w:pPr>
        <w:pStyle w:val="Body"/>
        <w:ind w:left="720"/>
        <w:jc w:val="center"/>
        <w:rPr>
          <w:rFonts w:ascii="Georgia" w:hAnsi="Georgia"/>
          <w:sz w:val="22"/>
          <w:szCs w:val="22"/>
        </w:rPr>
      </w:pPr>
    </w:p>
    <w:p w14:paraId="3B9999A6" w14:textId="6FED55B5" w:rsidR="002A35F2" w:rsidRPr="00D61E72" w:rsidRDefault="00C94A75" w:rsidP="00166D4C">
      <w:pPr>
        <w:pStyle w:val="Body"/>
        <w:ind w:left="720"/>
        <w:jc w:val="center"/>
        <w:rPr>
          <w:rFonts w:ascii="Georgia" w:hAnsi="Georgia"/>
          <w:sz w:val="22"/>
          <w:szCs w:val="22"/>
        </w:rPr>
      </w:pPr>
      <w:r w:rsidRPr="00D61E72">
        <w:rPr>
          <w:rFonts w:ascii="Georgia" w:hAnsi="Georgia"/>
          <w:sz w:val="22"/>
          <w:szCs w:val="22"/>
        </w:rPr>
        <w:t>Warrant for the 201</w:t>
      </w:r>
      <w:r w:rsidR="003C5A5B">
        <w:rPr>
          <w:rFonts w:ascii="Georgia" w:hAnsi="Georgia"/>
          <w:sz w:val="22"/>
          <w:szCs w:val="22"/>
        </w:rPr>
        <w:t>9</w:t>
      </w:r>
      <w:r w:rsidR="002A35F2" w:rsidRPr="00D61E72">
        <w:rPr>
          <w:rFonts w:ascii="Georgia" w:hAnsi="Georgia"/>
          <w:sz w:val="22"/>
          <w:szCs w:val="22"/>
        </w:rPr>
        <w:t xml:space="preserve"> Annual Beddington Road Maintenance Association</w:t>
      </w:r>
    </w:p>
    <w:p w14:paraId="0EA83BE4" w14:textId="04B752A8" w:rsidR="002A35F2" w:rsidRPr="00D61E72" w:rsidRDefault="00C94A75" w:rsidP="00166D4C">
      <w:pPr>
        <w:pStyle w:val="Body"/>
        <w:ind w:left="3960"/>
        <w:rPr>
          <w:rFonts w:ascii="Georgia" w:hAnsi="Georgia"/>
          <w:sz w:val="22"/>
          <w:szCs w:val="22"/>
        </w:rPr>
      </w:pPr>
      <w:r w:rsidRPr="00D61E72">
        <w:rPr>
          <w:rFonts w:ascii="Georgia" w:hAnsi="Georgia"/>
          <w:sz w:val="22"/>
          <w:szCs w:val="22"/>
        </w:rPr>
        <w:t xml:space="preserve">June </w:t>
      </w:r>
      <w:r w:rsidR="003C5A5B">
        <w:rPr>
          <w:rFonts w:ascii="Georgia" w:hAnsi="Georgia"/>
          <w:sz w:val="22"/>
          <w:szCs w:val="22"/>
        </w:rPr>
        <w:t>29</w:t>
      </w:r>
      <w:r w:rsidRPr="00D61E72">
        <w:rPr>
          <w:rFonts w:ascii="Georgia" w:hAnsi="Georgia"/>
          <w:sz w:val="22"/>
          <w:szCs w:val="22"/>
        </w:rPr>
        <w:t>, 201</w:t>
      </w:r>
      <w:r w:rsidR="003C5A5B">
        <w:rPr>
          <w:rFonts w:ascii="Georgia" w:hAnsi="Georgia"/>
          <w:sz w:val="22"/>
          <w:szCs w:val="22"/>
        </w:rPr>
        <w:t>9</w:t>
      </w:r>
    </w:p>
    <w:p w14:paraId="670E5159" w14:textId="77777777" w:rsidR="002A35F2" w:rsidRPr="00D61E72" w:rsidRDefault="002A35F2" w:rsidP="00620A99">
      <w:pPr>
        <w:pStyle w:val="Body"/>
        <w:ind w:left="720"/>
        <w:rPr>
          <w:rFonts w:ascii="Georgia" w:hAnsi="Georgia"/>
          <w:sz w:val="22"/>
          <w:szCs w:val="22"/>
        </w:rPr>
      </w:pPr>
    </w:p>
    <w:p w14:paraId="2B53B407" w14:textId="10CC474A" w:rsidR="002A35F2" w:rsidRPr="00D61E72" w:rsidRDefault="002A35F2" w:rsidP="00620A99">
      <w:pPr>
        <w:pStyle w:val="Body"/>
        <w:ind w:left="360"/>
        <w:rPr>
          <w:rFonts w:ascii="Georgia" w:hAnsi="Georgia"/>
          <w:sz w:val="22"/>
          <w:szCs w:val="22"/>
        </w:rPr>
      </w:pPr>
      <w:r w:rsidRPr="00D61E72">
        <w:rPr>
          <w:rFonts w:ascii="Georgia" w:hAnsi="Georgia"/>
          <w:sz w:val="22"/>
          <w:szCs w:val="22"/>
        </w:rPr>
        <w:t>In the name of the State of Maine, you are hereby requested to notify and warn the members of said association qualified by law to vote in Beddington Road Maintenance Association (BRMA), to assemble at the Beddington Municipal Building in said town on Satu</w:t>
      </w:r>
      <w:r w:rsidR="00C94A75" w:rsidRPr="00D61E72">
        <w:rPr>
          <w:rFonts w:ascii="Georgia" w:hAnsi="Georgia"/>
          <w:sz w:val="22"/>
          <w:szCs w:val="22"/>
        </w:rPr>
        <w:t>rday the 2</w:t>
      </w:r>
      <w:r w:rsidR="003C5A5B">
        <w:rPr>
          <w:rFonts w:ascii="Georgia" w:hAnsi="Georgia"/>
          <w:sz w:val="22"/>
          <w:szCs w:val="22"/>
        </w:rPr>
        <w:t>9th</w:t>
      </w:r>
      <w:r w:rsidR="00C94A75" w:rsidRPr="00D61E72">
        <w:rPr>
          <w:rFonts w:ascii="Georgia" w:hAnsi="Georgia"/>
          <w:sz w:val="22"/>
          <w:szCs w:val="22"/>
        </w:rPr>
        <w:t xml:space="preserve"> of June</w:t>
      </w:r>
      <w:r w:rsidR="002C1186" w:rsidRPr="00D61E72">
        <w:rPr>
          <w:rFonts w:ascii="Georgia" w:hAnsi="Georgia"/>
          <w:sz w:val="22"/>
          <w:szCs w:val="22"/>
        </w:rPr>
        <w:t xml:space="preserve"> 201</w:t>
      </w:r>
      <w:r w:rsidR="003C5A5B">
        <w:rPr>
          <w:rFonts w:ascii="Georgia" w:hAnsi="Georgia"/>
          <w:sz w:val="22"/>
          <w:szCs w:val="22"/>
        </w:rPr>
        <w:t>9</w:t>
      </w:r>
      <w:r w:rsidR="00E71B49">
        <w:rPr>
          <w:rFonts w:ascii="Georgia" w:hAnsi="Georgia"/>
          <w:sz w:val="22"/>
          <w:szCs w:val="22"/>
        </w:rPr>
        <w:t>, at 10:00 a</w:t>
      </w:r>
      <w:r w:rsidRPr="00D61E72">
        <w:rPr>
          <w:rFonts w:ascii="Georgia" w:hAnsi="Georgia"/>
          <w:sz w:val="22"/>
          <w:szCs w:val="22"/>
        </w:rPr>
        <w:t xml:space="preserve">.m., then and there to act on the following articles to wit:  </w:t>
      </w:r>
    </w:p>
    <w:p w14:paraId="452E2B36" w14:textId="77777777" w:rsidR="003010F4" w:rsidRPr="00D61E72" w:rsidRDefault="003010F4" w:rsidP="00EB0FE3">
      <w:pPr>
        <w:pStyle w:val="Body"/>
        <w:ind w:left="360"/>
        <w:rPr>
          <w:rFonts w:ascii="Georgia" w:hAnsi="Georgia"/>
          <w:b/>
          <w:color w:val="auto"/>
          <w:sz w:val="22"/>
          <w:szCs w:val="22"/>
        </w:rPr>
      </w:pPr>
    </w:p>
    <w:p w14:paraId="173C9913" w14:textId="6A1CA833" w:rsidR="00EB779B" w:rsidRDefault="00C94A75" w:rsidP="00EB779B">
      <w:pPr>
        <w:pStyle w:val="Body"/>
        <w:ind w:left="360"/>
        <w:rPr>
          <w:rFonts w:ascii="Georgia" w:hAnsi="Georgia"/>
          <w:color w:val="auto"/>
          <w:sz w:val="22"/>
          <w:szCs w:val="22"/>
        </w:rPr>
      </w:pPr>
      <w:r w:rsidRPr="00D61E72">
        <w:rPr>
          <w:rFonts w:ascii="Georgia" w:hAnsi="Georgia"/>
          <w:b/>
          <w:color w:val="auto"/>
          <w:sz w:val="22"/>
          <w:szCs w:val="22"/>
        </w:rPr>
        <w:t>Warrant Item A</w:t>
      </w:r>
      <w:r w:rsidR="00EB779B" w:rsidRPr="00D61E72">
        <w:rPr>
          <w:rFonts w:ascii="Georgia" w:hAnsi="Georgia"/>
          <w:b/>
          <w:color w:val="auto"/>
          <w:sz w:val="22"/>
          <w:szCs w:val="22"/>
        </w:rPr>
        <w:t>:</w:t>
      </w:r>
      <w:r w:rsidR="00EB779B" w:rsidRPr="00D61E72">
        <w:rPr>
          <w:rFonts w:ascii="Georgia" w:hAnsi="Georgia"/>
          <w:color w:val="auto"/>
          <w:sz w:val="22"/>
          <w:szCs w:val="22"/>
        </w:rPr>
        <w:t xml:space="preserve"> To see if members will vote a Budget to govern various expenditures and financial commitments (following discussion) for the period </w:t>
      </w:r>
      <w:r w:rsidR="002C1186" w:rsidRPr="00D61E72">
        <w:rPr>
          <w:rFonts w:ascii="Georgia" w:hAnsi="Georgia"/>
          <w:color w:val="auto"/>
          <w:sz w:val="22"/>
          <w:szCs w:val="22"/>
        </w:rPr>
        <w:t xml:space="preserve">from </w:t>
      </w:r>
      <w:r w:rsidR="003C5A5B">
        <w:rPr>
          <w:rFonts w:ascii="Georgia" w:hAnsi="Georgia"/>
          <w:color w:val="auto"/>
          <w:sz w:val="22"/>
          <w:szCs w:val="22"/>
        </w:rPr>
        <w:t>June 30, 2019</w:t>
      </w:r>
      <w:r w:rsidR="001955F3" w:rsidRPr="00D61E72">
        <w:rPr>
          <w:rFonts w:ascii="Georgia" w:hAnsi="Georgia"/>
          <w:color w:val="auto"/>
          <w:sz w:val="22"/>
          <w:szCs w:val="22"/>
        </w:rPr>
        <w:t xml:space="preserve"> until the following Annual Meeting.</w:t>
      </w:r>
    </w:p>
    <w:p w14:paraId="686D94E6" w14:textId="4EF63CBB" w:rsidR="00B265F2" w:rsidRDefault="00B265F2" w:rsidP="00EB779B">
      <w:pPr>
        <w:pStyle w:val="Body"/>
        <w:ind w:left="360"/>
        <w:rPr>
          <w:rFonts w:ascii="Georgia" w:hAnsi="Georgia"/>
          <w:color w:val="auto"/>
          <w:sz w:val="22"/>
          <w:szCs w:val="22"/>
        </w:rPr>
      </w:pPr>
    </w:p>
    <w:p w14:paraId="3403301C" w14:textId="7C9E39E0" w:rsidR="00B265F2" w:rsidRPr="00B265F2" w:rsidRDefault="00B265F2" w:rsidP="00B265F2">
      <w:pPr>
        <w:spacing w:after="0" w:line="240" w:lineRule="auto"/>
        <w:ind w:left="360"/>
        <w:rPr>
          <w:rFonts w:ascii="Georgia" w:eastAsia="ヒラギノ角ゴ Pro W3" w:hAnsi="Georgia" w:cs="Times New Roman"/>
        </w:rPr>
      </w:pPr>
      <w:r w:rsidRPr="00B265F2">
        <w:rPr>
          <w:rFonts w:ascii="Georgia" w:eastAsia="ヒラギノ角ゴ Pro W3" w:hAnsi="Georgia" w:cs="Times New Roman"/>
          <w:b/>
        </w:rPr>
        <w:t>Warrant Item B</w:t>
      </w:r>
      <w:r>
        <w:rPr>
          <w:rFonts w:ascii="Georgia" w:eastAsia="ヒラギノ角ゴ Pro W3" w:hAnsi="Georgia" w:cs="Times New Roman"/>
          <w:b/>
        </w:rPr>
        <w:t>:</w:t>
      </w:r>
      <w:r w:rsidRPr="00B265F2">
        <w:rPr>
          <w:rFonts w:ascii="Arial" w:eastAsia="Times New Roman" w:hAnsi="Arial" w:cs="Arial"/>
          <w:color w:val="222222"/>
          <w:sz w:val="24"/>
          <w:szCs w:val="24"/>
        </w:rPr>
        <w:t xml:space="preserve"> </w:t>
      </w:r>
      <w:r w:rsidRPr="00B265F2">
        <w:rPr>
          <w:rFonts w:ascii="Georgia" w:eastAsia="ヒラギノ角ゴ Pro W3" w:hAnsi="Georgia" w:cs="Times New Roman"/>
        </w:rPr>
        <w:t>To see if members will vote to approve certain modifications to the Bylaws, largely definitional in nature, as recommended by BRMA's attorney.</w:t>
      </w:r>
    </w:p>
    <w:p w14:paraId="795973EA" w14:textId="77777777" w:rsidR="00B265F2" w:rsidRPr="00B265F2" w:rsidRDefault="00B265F2" w:rsidP="00B265F2">
      <w:pPr>
        <w:spacing w:after="0" w:line="240" w:lineRule="auto"/>
        <w:rPr>
          <w:rFonts w:ascii="Arial" w:eastAsia="Times New Roman" w:hAnsi="Arial" w:cs="Arial"/>
          <w:color w:val="222222"/>
          <w:sz w:val="24"/>
          <w:szCs w:val="24"/>
        </w:rPr>
      </w:pPr>
    </w:p>
    <w:p w14:paraId="0AC93B4F" w14:textId="77777777" w:rsidR="00635069" w:rsidRPr="00D61E72" w:rsidRDefault="00635069" w:rsidP="0042736E">
      <w:pPr>
        <w:pStyle w:val="Body"/>
        <w:rPr>
          <w:rFonts w:ascii="Georgia" w:hAnsi="Georgia"/>
          <w:b/>
          <w:color w:val="auto"/>
          <w:sz w:val="22"/>
          <w:szCs w:val="22"/>
        </w:rPr>
      </w:pPr>
    </w:p>
    <w:p w14:paraId="64F4EB29" w14:textId="77777777" w:rsidR="00620A99" w:rsidRPr="00D61E72" w:rsidRDefault="00620A99" w:rsidP="006F122B">
      <w:pPr>
        <w:pStyle w:val="Body"/>
        <w:ind w:left="720"/>
        <w:jc w:val="center"/>
        <w:rPr>
          <w:rFonts w:ascii="Georgia" w:hAnsi="Georgia"/>
          <w:b/>
          <w:color w:val="auto"/>
          <w:sz w:val="22"/>
          <w:szCs w:val="22"/>
        </w:rPr>
      </w:pPr>
      <w:r w:rsidRPr="00D61E72">
        <w:rPr>
          <w:rFonts w:ascii="Georgia" w:hAnsi="Georgia"/>
          <w:b/>
          <w:color w:val="auto"/>
          <w:sz w:val="22"/>
          <w:szCs w:val="22"/>
        </w:rPr>
        <w:t>End of Warrant</w:t>
      </w:r>
    </w:p>
    <w:p w14:paraId="22EE7D35" w14:textId="77777777" w:rsidR="00620A99" w:rsidRPr="00D61E72" w:rsidRDefault="00620A99" w:rsidP="009B36A9">
      <w:pPr>
        <w:pStyle w:val="Body"/>
        <w:rPr>
          <w:rFonts w:ascii="Georgia" w:hAnsi="Georgia"/>
          <w:b/>
          <w:color w:val="auto"/>
          <w:sz w:val="22"/>
          <w:szCs w:val="22"/>
        </w:rPr>
      </w:pPr>
    </w:p>
    <w:p w14:paraId="324610A7" w14:textId="673C7E97" w:rsidR="00D61E72" w:rsidRPr="00D61E72" w:rsidRDefault="00436C86" w:rsidP="00C956AE">
      <w:pPr>
        <w:pStyle w:val="Body"/>
        <w:tabs>
          <w:tab w:val="left" w:pos="1080"/>
        </w:tabs>
        <w:rPr>
          <w:rFonts w:ascii="Georgia" w:hAnsi="Georgia"/>
          <w:sz w:val="22"/>
          <w:szCs w:val="22"/>
        </w:rPr>
      </w:pPr>
      <w:r w:rsidRPr="00D61E72">
        <w:rPr>
          <w:rFonts w:ascii="Georgia" w:hAnsi="Georgia"/>
          <w:b/>
          <w:sz w:val="22"/>
          <w:szCs w:val="22"/>
        </w:rPr>
        <w:t xml:space="preserve">Item </w:t>
      </w:r>
      <w:r w:rsidR="003C5A5B">
        <w:rPr>
          <w:rFonts w:ascii="Georgia" w:hAnsi="Georgia"/>
          <w:b/>
          <w:sz w:val="22"/>
          <w:szCs w:val="22"/>
        </w:rPr>
        <w:t>6</w:t>
      </w:r>
      <w:r w:rsidRPr="00D61E72">
        <w:rPr>
          <w:rFonts w:ascii="Georgia" w:hAnsi="Georgia"/>
          <w:sz w:val="22"/>
          <w:szCs w:val="22"/>
        </w:rPr>
        <w:t xml:space="preserve">: </w:t>
      </w:r>
      <w:r w:rsidR="00C956AE">
        <w:rPr>
          <w:rFonts w:ascii="Georgia" w:hAnsi="Georgia"/>
          <w:sz w:val="22"/>
          <w:szCs w:val="22"/>
        </w:rPr>
        <w:tab/>
      </w:r>
      <w:r w:rsidRPr="00D61E72">
        <w:rPr>
          <w:rFonts w:ascii="Georgia" w:hAnsi="Georgia"/>
          <w:sz w:val="22"/>
          <w:szCs w:val="22"/>
        </w:rPr>
        <w:t>NEW BUSINESS</w:t>
      </w:r>
    </w:p>
    <w:p w14:paraId="44F9AB90" w14:textId="77777777" w:rsidR="00D61E72" w:rsidRPr="00D61E72" w:rsidRDefault="00D61E72" w:rsidP="00C956AE">
      <w:pPr>
        <w:pStyle w:val="Body"/>
        <w:tabs>
          <w:tab w:val="left" w:pos="1080"/>
        </w:tabs>
        <w:rPr>
          <w:rFonts w:ascii="Georgia" w:hAnsi="Georgia"/>
          <w:sz w:val="22"/>
          <w:szCs w:val="22"/>
        </w:rPr>
      </w:pPr>
    </w:p>
    <w:p w14:paraId="3937856F" w14:textId="16D15D65" w:rsidR="0042736E" w:rsidRPr="00D61E72" w:rsidRDefault="00D61E72" w:rsidP="00C956AE">
      <w:pPr>
        <w:pStyle w:val="Body"/>
        <w:tabs>
          <w:tab w:val="left" w:pos="1080"/>
        </w:tabs>
        <w:ind w:left="1080" w:hanging="1080"/>
        <w:rPr>
          <w:rFonts w:ascii="Georgia" w:hAnsi="Georgia"/>
          <w:color w:val="auto"/>
          <w:sz w:val="22"/>
          <w:szCs w:val="22"/>
        </w:rPr>
      </w:pPr>
      <w:r w:rsidRPr="00D61E72">
        <w:rPr>
          <w:rFonts w:ascii="Georgia" w:hAnsi="Georgia"/>
          <w:b/>
          <w:color w:val="auto"/>
          <w:sz w:val="22"/>
          <w:szCs w:val="22"/>
        </w:rPr>
        <w:t xml:space="preserve">Item </w:t>
      </w:r>
      <w:r w:rsidR="003C5A5B">
        <w:rPr>
          <w:rFonts w:ascii="Georgia" w:hAnsi="Georgia"/>
          <w:b/>
          <w:color w:val="auto"/>
          <w:sz w:val="22"/>
          <w:szCs w:val="22"/>
        </w:rPr>
        <w:t>7</w:t>
      </w:r>
      <w:r w:rsidRPr="00D61E72">
        <w:rPr>
          <w:rFonts w:ascii="Georgia" w:hAnsi="Georgia"/>
          <w:b/>
          <w:color w:val="auto"/>
          <w:sz w:val="22"/>
          <w:szCs w:val="22"/>
        </w:rPr>
        <w:t>:</w:t>
      </w:r>
      <w:r w:rsidRPr="00D61E72">
        <w:rPr>
          <w:rFonts w:ascii="Georgia" w:hAnsi="Georgia"/>
          <w:color w:val="auto"/>
          <w:sz w:val="22"/>
          <w:szCs w:val="22"/>
        </w:rPr>
        <w:t xml:space="preserve"> </w:t>
      </w:r>
      <w:r w:rsidR="00C956AE">
        <w:rPr>
          <w:rFonts w:ascii="Georgia" w:hAnsi="Georgia"/>
          <w:color w:val="auto"/>
          <w:sz w:val="22"/>
          <w:szCs w:val="22"/>
        </w:rPr>
        <w:tab/>
      </w:r>
      <w:r w:rsidRPr="00D61E72">
        <w:rPr>
          <w:rFonts w:ascii="Georgia" w:hAnsi="Georgia"/>
          <w:color w:val="auto"/>
          <w:sz w:val="22"/>
          <w:szCs w:val="22"/>
        </w:rPr>
        <w:t xml:space="preserve">Per </w:t>
      </w:r>
      <w:r w:rsidRPr="00C956AE">
        <w:rPr>
          <w:rFonts w:ascii="Georgia" w:hAnsi="Georgia"/>
          <w:sz w:val="22"/>
          <w:szCs w:val="22"/>
        </w:rPr>
        <w:t>Article</w:t>
      </w:r>
      <w:r w:rsidRPr="00D61E72">
        <w:rPr>
          <w:rFonts w:ascii="Georgia" w:hAnsi="Georgia"/>
          <w:color w:val="auto"/>
          <w:sz w:val="22"/>
          <w:szCs w:val="22"/>
        </w:rPr>
        <w:t xml:space="preserve"> III, Section</w:t>
      </w:r>
      <w:r w:rsidR="00994170">
        <w:rPr>
          <w:rFonts w:ascii="Georgia" w:hAnsi="Georgia"/>
          <w:color w:val="auto"/>
          <w:sz w:val="22"/>
          <w:szCs w:val="22"/>
        </w:rPr>
        <w:t>s</w:t>
      </w:r>
      <w:r w:rsidRPr="00D61E72">
        <w:rPr>
          <w:rFonts w:ascii="Georgia" w:hAnsi="Georgia"/>
          <w:color w:val="auto"/>
          <w:sz w:val="22"/>
          <w:szCs w:val="22"/>
        </w:rPr>
        <w:t xml:space="preserve"> </w:t>
      </w:r>
      <w:r w:rsidR="00994170">
        <w:rPr>
          <w:rFonts w:ascii="Georgia" w:hAnsi="Georgia"/>
          <w:color w:val="auto"/>
          <w:sz w:val="22"/>
          <w:szCs w:val="22"/>
        </w:rPr>
        <w:t xml:space="preserve">4 &amp; </w:t>
      </w:r>
      <w:r w:rsidR="00095174">
        <w:rPr>
          <w:rFonts w:ascii="Georgia" w:hAnsi="Georgia"/>
          <w:color w:val="auto"/>
          <w:sz w:val="22"/>
          <w:szCs w:val="22"/>
        </w:rPr>
        <w:t>5 of</w:t>
      </w:r>
      <w:r w:rsidR="00E21EFE">
        <w:rPr>
          <w:rFonts w:ascii="Georgia" w:hAnsi="Georgia"/>
          <w:color w:val="auto"/>
          <w:sz w:val="22"/>
          <w:szCs w:val="22"/>
        </w:rPr>
        <w:t xml:space="preserve"> the By-laws</w:t>
      </w:r>
      <w:r w:rsidR="00C956AE">
        <w:rPr>
          <w:rFonts w:ascii="Georgia" w:hAnsi="Georgia"/>
          <w:color w:val="auto"/>
          <w:sz w:val="22"/>
          <w:szCs w:val="22"/>
        </w:rPr>
        <w:t>,</w:t>
      </w:r>
      <w:r w:rsidR="00E21EFE">
        <w:rPr>
          <w:rFonts w:ascii="Georgia" w:hAnsi="Georgia"/>
          <w:color w:val="auto"/>
          <w:sz w:val="22"/>
          <w:szCs w:val="22"/>
        </w:rPr>
        <w:t xml:space="preserve"> following debate as desired, </w:t>
      </w:r>
      <w:r w:rsidRPr="00D61E72">
        <w:rPr>
          <w:rFonts w:ascii="Georgia" w:hAnsi="Georgia"/>
          <w:color w:val="auto"/>
          <w:sz w:val="22"/>
          <w:szCs w:val="22"/>
        </w:rPr>
        <w:t xml:space="preserve">vote on the amount </w:t>
      </w:r>
      <w:r w:rsidR="00E21EFE">
        <w:rPr>
          <w:rFonts w:ascii="Georgia" w:hAnsi="Georgia"/>
          <w:color w:val="auto"/>
          <w:sz w:val="22"/>
          <w:szCs w:val="22"/>
        </w:rPr>
        <w:t xml:space="preserve">and structure </w:t>
      </w:r>
      <w:r w:rsidRPr="00D61E72">
        <w:rPr>
          <w:rFonts w:ascii="Georgia" w:hAnsi="Georgia"/>
          <w:color w:val="auto"/>
          <w:sz w:val="22"/>
          <w:szCs w:val="22"/>
        </w:rPr>
        <w:t>of the annual road maintenance charge.</w:t>
      </w:r>
    </w:p>
    <w:p w14:paraId="2206D02A" w14:textId="77777777" w:rsidR="00D61E72" w:rsidRPr="00D61E72" w:rsidRDefault="00D61E72" w:rsidP="00C956AE">
      <w:pPr>
        <w:pStyle w:val="Body"/>
        <w:tabs>
          <w:tab w:val="left" w:pos="1080"/>
        </w:tabs>
        <w:ind w:left="720" w:hanging="720"/>
        <w:rPr>
          <w:rFonts w:ascii="Georgia" w:hAnsi="Georgia"/>
          <w:sz w:val="22"/>
          <w:szCs w:val="22"/>
        </w:rPr>
      </w:pPr>
    </w:p>
    <w:p w14:paraId="7A6C90C1" w14:textId="78F8ACCD" w:rsidR="00FA34DD" w:rsidRPr="00D61E72" w:rsidRDefault="00D61E72" w:rsidP="00C956AE">
      <w:pPr>
        <w:pStyle w:val="Body"/>
        <w:tabs>
          <w:tab w:val="left" w:pos="1080"/>
        </w:tabs>
        <w:ind w:left="1080" w:hanging="1080"/>
        <w:rPr>
          <w:rFonts w:ascii="Georgia" w:hAnsi="Georgia"/>
          <w:color w:val="auto"/>
          <w:sz w:val="22"/>
          <w:szCs w:val="22"/>
        </w:rPr>
      </w:pPr>
      <w:r w:rsidRPr="00D61E72">
        <w:rPr>
          <w:rFonts w:ascii="Georgia" w:hAnsi="Georgia"/>
          <w:b/>
          <w:color w:val="auto"/>
          <w:sz w:val="22"/>
          <w:szCs w:val="22"/>
        </w:rPr>
        <w:t xml:space="preserve">Item </w:t>
      </w:r>
      <w:r w:rsidR="003C5A5B">
        <w:rPr>
          <w:rFonts w:ascii="Georgia" w:hAnsi="Georgia"/>
          <w:b/>
          <w:color w:val="auto"/>
          <w:sz w:val="22"/>
          <w:szCs w:val="22"/>
        </w:rPr>
        <w:t>8</w:t>
      </w:r>
      <w:r w:rsidR="00777F75" w:rsidRPr="00D61E72">
        <w:rPr>
          <w:rFonts w:ascii="Georgia" w:hAnsi="Georgia"/>
          <w:b/>
          <w:color w:val="auto"/>
          <w:sz w:val="22"/>
          <w:szCs w:val="22"/>
        </w:rPr>
        <w:t>:</w:t>
      </w:r>
      <w:r w:rsidR="00157725" w:rsidRPr="00D61E72">
        <w:rPr>
          <w:rFonts w:ascii="Georgia" w:hAnsi="Georgia"/>
          <w:b/>
          <w:color w:val="auto"/>
          <w:sz w:val="22"/>
          <w:szCs w:val="22"/>
        </w:rPr>
        <w:t xml:space="preserve"> </w:t>
      </w:r>
      <w:r w:rsidR="00C956AE">
        <w:rPr>
          <w:rFonts w:ascii="Georgia" w:hAnsi="Georgia"/>
          <w:b/>
          <w:color w:val="auto"/>
          <w:sz w:val="22"/>
          <w:szCs w:val="22"/>
        </w:rPr>
        <w:tab/>
      </w:r>
      <w:r w:rsidR="00777F75" w:rsidRPr="00C956AE">
        <w:rPr>
          <w:rFonts w:ascii="Georgia" w:hAnsi="Georgia"/>
          <w:sz w:val="22"/>
          <w:szCs w:val="22"/>
        </w:rPr>
        <w:t>Election</w:t>
      </w:r>
      <w:r w:rsidR="00777F75" w:rsidRPr="00D61E72">
        <w:rPr>
          <w:rFonts w:ascii="Georgia" w:hAnsi="Georgia"/>
          <w:color w:val="auto"/>
          <w:sz w:val="22"/>
          <w:szCs w:val="22"/>
        </w:rPr>
        <w:t xml:space="preserve"> of Officers and Road Committee Members</w:t>
      </w:r>
      <w:r w:rsidR="0042736E" w:rsidRPr="00D61E72">
        <w:rPr>
          <w:rFonts w:ascii="Georgia" w:hAnsi="Georgia"/>
          <w:color w:val="auto"/>
          <w:sz w:val="22"/>
          <w:szCs w:val="22"/>
        </w:rPr>
        <w:t xml:space="preserve">, </w:t>
      </w:r>
      <w:r w:rsidR="006E7623" w:rsidRPr="00D61E72">
        <w:rPr>
          <w:rFonts w:ascii="Georgia" w:hAnsi="Georgia"/>
          <w:color w:val="auto"/>
          <w:sz w:val="22"/>
          <w:szCs w:val="22"/>
        </w:rPr>
        <w:t>including for Bed</w:t>
      </w:r>
      <w:r w:rsidR="0042736E" w:rsidRPr="00D61E72">
        <w:rPr>
          <w:rFonts w:ascii="Georgia" w:hAnsi="Georgia"/>
          <w:color w:val="auto"/>
          <w:sz w:val="22"/>
          <w:szCs w:val="22"/>
        </w:rPr>
        <w:t>dington Homeowners’ Association</w:t>
      </w:r>
    </w:p>
    <w:p w14:paraId="31FA307A" w14:textId="77777777" w:rsidR="00D61E72" w:rsidRPr="00D61E72" w:rsidRDefault="00D61E72" w:rsidP="00C956AE">
      <w:pPr>
        <w:pStyle w:val="Body"/>
        <w:tabs>
          <w:tab w:val="left" w:pos="1080"/>
        </w:tabs>
        <w:rPr>
          <w:rFonts w:ascii="Georgia" w:hAnsi="Georgia"/>
          <w:color w:val="auto"/>
          <w:sz w:val="22"/>
          <w:szCs w:val="22"/>
        </w:rPr>
      </w:pPr>
    </w:p>
    <w:p w14:paraId="371F9B09" w14:textId="770A2EC1" w:rsidR="00EB779B" w:rsidRPr="00D61E72" w:rsidRDefault="00D61E72" w:rsidP="00C956AE">
      <w:pPr>
        <w:pStyle w:val="Body"/>
        <w:tabs>
          <w:tab w:val="left" w:pos="1080"/>
        </w:tabs>
        <w:rPr>
          <w:rFonts w:ascii="Georgia" w:hAnsi="Georgia"/>
          <w:sz w:val="22"/>
          <w:szCs w:val="22"/>
        </w:rPr>
      </w:pPr>
      <w:r w:rsidRPr="00D61E72">
        <w:rPr>
          <w:rFonts w:ascii="Georgia" w:hAnsi="Georgia"/>
          <w:b/>
          <w:color w:val="auto"/>
          <w:sz w:val="22"/>
          <w:szCs w:val="22"/>
        </w:rPr>
        <w:t>Item 9</w:t>
      </w:r>
      <w:r w:rsidR="00EB779B" w:rsidRPr="00D61E72">
        <w:rPr>
          <w:rFonts w:ascii="Georgia" w:hAnsi="Georgia"/>
          <w:b/>
          <w:color w:val="auto"/>
          <w:sz w:val="22"/>
          <w:szCs w:val="22"/>
        </w:rPr>
        <w:t>:</w:t>
      </w:r>
      <w:r w:rsidR="00EB779B" w:rsidRPr="00D61E72">
        <w:rPr>
          <w:rFonts w:ascii="Georgia" w:hAnsi="Georgia"/>
          <w:sz w:val="22"/>
          <w:szCs w:val="22"/>
        </w:rPr>
        <w:t xml:space="preserve"> </w:t>
      </w:r>
      <w:r w:rsidR="00C956AE">
        <w:rPr>
          <w:rFonts w:ascii="Georgia" w:hAnsi="Georgia"/>
          <w:sz w:val="22"/>
          <w:szCs w:val="22"/>
        </w:rPr>
        <w:tab/>
      </w:r>
      <w:r w:rsidR="00EB779B" w:rsidRPr="00D61E72">
        <w:rPr>
          <w:rFonts w:ascii="Georgia" w:hAnsi="Georgia"/>
          <w:sz w:val="22"/>
          <w:szCs w:val="22"/>
        </w:rPr>
        <w:t>Reading of minutes of meeting just had, if requested</w:t>
      </w:r>
    </w:p>
    <w:p w14:paraId="528B87BA" w14:textId="77777777" w:rsidR="00EB779B" w:rsidRPr="00D61E72" w:rsidRDefault="00EB779B" w:rsidP="00C956AE">
      <w:pPr>
        <w:pStyle w:val="Body"/>
        <w:tabs>
          <w:tab w:val="left" w:pos="1080"/>
        </w:tabs>
        <w:rPr>
          <w:rFonts w:ascii="Georgia" w:hAnsi="Georgia"/>
          <w:color w:val="auto"/>
          <w:sz w:val="22"/>
          <w:szCs w:val="22"/>
        </w:rPr>
      </w:pPr>
    </w:p>
    <w:p w14:paraId="7D0D930E" w14:textId="5CB08CBC" w:rsidR="00C956AE" w:rsidRDefault="00D61E72" w:rsidP="00C956AE">
      <w:pPr>
        <w:pStyle w:val="Body"/>
        <w:tabs>
          <w:tab w:val="left" w:pos="1080"/>
        </w:tabs>
        <w:rPr>
          <w:rFonts w:ascii="Georgia" w:hAnsi="Georgia"/>
          <w:sz w:val="22"/>
          <w:szCs w:val="22"/>
        </w:rPr>
      </w:pPr>
      <w:r w:rsidRPr="00D61E72">
        <w:rPr>
          <w:rFonts w:ascii="Georgia" w:hAnsi="Georgia"/>
          <w:b/>
          <w:color w:val="auto"/>
          <w:sz w:val="22"/>
          <w:szCs w:val="22"/>
        </w:rPr>
        <w:t>Item 10</w:t>
      </w:r>
      <w:r w:rsidR="00EB779B" w:rsidRPr="00D61E72">
        <w:rPr>
          <w:rFonts w:ascii="Georgia" w:hAnsi="Georgia"/>
          <w:b/>
          <w:color w:val="auto"/>
          <w:sz w:val="22"/>
          <w:szCs w:val="22"/>
        </w:rPr>
        <w:t>:</w:t>
      </w:r>
      <w:r w:rsidR="00EB779B" w:rsidRPr="00D61E72">
        <w:rPr>
          <w:rFonts w:ascii="Georgia" w:hAnsi="Georgia"/>
          <w:sz w:val="22"/>
          <w:szCs w:val="22"/>
        </w:rPr>
        <w:t xml:space="preserve"> </w:t>
      </w:r>
      <w:r w:rsidR="00C956AE">
        <w:rPr>
          <w:rFonts w:ascii="Georgia" w:hAnsi="Georgia"/>
          <w:sz w:val="22"/>
          <w:szCs w:val="22"/>
        </w:rPr>
        <w:tab/>
      </w:r>
      <w:r w:rsidR="00EB779B" w:rsidRPr="00D61E72">
        <w:rPr>
          <w:rFonts w:ascii="Georgia" w:hAnsi="Georgia"/>
          <w:sz w:val="22"/>
          <w:szCs w:val="22"/>
        </w:rPr>
        <w:t>Approval of minutes of the meeting</w:t>
      </w:r>
      <w:r w:rsidR="00E21EFE">
        <w:rPr>
          <w:rFonts w:ascii="Georgia" w:hAnsi="Georgia"/>
          <w:sz w:val="22"/>
          <w:szCs w:val="22"/>
        </w:rPr>
        <w:t xml:space="preserve"> </w:t>
      </w:r>
    </w:p>
    <w:p w14:paraId="6FF41FFB" w14:textId="166FCAC2" w:rsidR="00C956AE" w:rsidRDefault="00C956AE">
      <w:pPr>
        <w:rPr>
          <w:rFonts w:ascii="Georgia" w:hAnsi="Georgia"/>
        </w:rPr>
      </w:pPr>
    </w:p>
    <w:p w14:paraId="037BD2D4" w14:textId="77777777" w:rsidR="00C956AE" w:rsidRPr="00323AC7" w:rsidRDefault="00C956AE" w:rsidP="00C956AE">
      <w:pPr>
        <w:pStyle w:val="Footer"/>
        <w:rPr>
          <w:rFonts w:ascii="Georgia" w:hAnsi="Georgia"/>
        </w:rPr>
      </w:pPr>
      <w:r w:rsidRPr="00C956AE">
        <w:rPr>
          <w:rFonts w:ascii="Georgia" w:hAnsi="Georgia"/>
          <w:b/>
        </w:rPr>
        <w:t>Please note:</w:t>
      </w:r>
      <w:r w:rsidRPr="00323AC7">
        <w:rPr>
          <w:rFonts w:ascii="Georgia" w:hAnsi="Georgia"/>
        </w:rPr>
        <w:t xml:space="preserve">  Invoice printed on </w:t>
      </w:r>
      <w:r>
        <w:rPr>
          <w:rFonts w:ascii="Georgia" w:hAnsi="Georgia"/>
        </w:rPr>
        <w:t>reverse</w:t>
      </w:r>
      <w:r w:rsidRPr="00323AC7">
        <w:rPr>
          <w:rFonts w:ascii="Georgia" w:hAnsi="Georgia"/>
        </w:rPr>
        <w:t xml:space="preserve"> side</w:t>
      </w:r>
    </w:p>
    <w:p w14:paraId="3A53C8FC" w14:textId="77777777" w:rsidR="00B265F2" w:rsidRDefault="00B265F2">
      <w:pPr>
        <w:rPr>
          <w:rFonts w:ascii="Georgia" w:hAnsi="Georgia"/>
          <w:b/>
          <w:sz w:val="24"/>
          <w:szCs w:val="24"/>
        </w:rPr>
      </w:pPr>
      <w:r>
        <w:rPr>
          <w:rFonts w:ascii="Georgia" w:hAnsi="Georgia"/>
          <w:b/>
          <w:sz w:val="24"/>
          <w:szCs w:val="24"/>
        </w:rPr>
        <w:br w:type="page"/>
      </w:r>
    </w:p>
    <w:p w14:paraId="5DDAFD08" w14:textId="77777777" w:rsidR="00B265F2" w:rsidRDefault="00B265F2" w:rsidP="00B265F2">
      <w:pPr>
        <w:ind w:left="900"/>
        <w:jc w:val="center"/>
        <w:rPr>
          <w:rFonts w:ascii="Georgia" w:hAnsi="Georgia"/>
          <w:b/>
          <w:sz w:val="24"/>
          <w:szCs w:val="24"/>
        </w:rPr>
      </w:pPr>
    </w:p>
    <w:p w14:paraId="297447A4" w14:textId="77777777" w:rsidR="00B265F2" w:rsidRDefault="00B265F2" w:rsidP="00B265F2">
      <w:pPr>
        <w:ind w:left="900"/>
        <w:jc w:val="center"/>
        <w:rPr>
          <w:rFonts w:ascii="Georgia" w:hAnsi="Georgia"/>
          <w:b/>
          <w:sz w:val="24"/>
          <w:szCs w:val="24"/>
        </w:rPr>
      </w:pPr>
    </w:p>
    <w:p w14:paraId="623002D6" w14:textId="77777777" w:rsidR="00B265F2" w:rsidRDefault="00B265F2" w:rsidP="00B265F2">
      <w:pPr>
        <w:ind w:left="900"/>
        <w:jc w:val="center"/>
        <w:rPr>
          <w:rFonts w:ascii="Georgia" w:hAnsi="Georgia"/>
          <w:b/>
          <w:sz w:val="24"/>
          <w:szCs w:val="24"/>
        </w:rPr>
      </w:pPr>
    </w:p>
    <w:p w14:paraId="7AFDA71A" w14:textId="6CED2EF9" w:rsidR="00C956AE" w:rsidRPr="00695D6E" w:rsidRDefault="00C956AE" w:rsidP="00B265F2">
      <w:pPr>
        <w:ind w:left="900"/>
        <w:jc w:val="center"/>
        <w:rPr>
          <w:rFonts w:ascii="Georgia" w:hAnsi="Georgia"/>
          <w:b/>
          <w:sz w:val="24"/>
          <w:szCs w:val="24"/>
        </w:rPr>
      </w:pPr>
      <w:r>
        <w:rPr>
          <w:rFonts w:ascii="Georgia" w:hAnsi="Georgia"/>
          <w:b/>
          <w:sz w:val="24"/>
          <w:szCs w:val="24"/>
        </w:rPr>
        <w:t xml:space="preserve">2019 </w:t>
      </w:r>
      <w:r w:rsidRPr="00695D6E">
        <w:rPr>
          <w:rFonts w:ascii="Georgia" w:hAnsi="Georgia"/>
          <w:b/>
          <w:sz w:val="24"/>
          <w:szCs w:val="24"/>
        </w:rPr>
        <w:t>Beddington Road Maintenance Association Fee Invoice</w:t>
      </w:r>
    </w:p>
    <w:p w14:paraId="70008854" w14:textId="66E9B9A9" w:rsidR="00C956AE" w:rsidRDefault="00C956AE" w:rsidP="00C956AE">
      <w:pPr>
        <w:ind w:left="900"/>
        <w:rPr>
          <w:rFonts w:ascii="Georgia" w:hAnsi="Georgia"/>
          <w:b/>
          <w:sz w:val="24"/>
          <w:szCs w:val="24"/>
        </w:rPr>
      </w:pPr>
    </w:p>
    <w:p w14:paraId="2F847425" w14:textId="77777777" w:rsidR="00B265F2" w:rsidRDefault="00B265F2" w:rsidP="00C956AE">
      <w:pPr>
        <w:ind w:left="900"/>
        <w:rPr>
          <w:rFonts w:ascii="Georgia" w:hAnsi="Georgia"/>
          <w:b/>
          <w:sz w:val="24"/>
          <w:szCs w:val="24"/>
        </w:rPr>
      </w:pPr>
    </w:p>
    <w:p w14:paraId="5F7AF055" w14:textId="35BF0C3B" w:rsidR="00C956AE" w:rsidRPr="002A1244" w:rsidRDefault="00C956AE" w:rsidP="0044311F">
      <w:pPr>
        <w:tabs>
          <w:tab w:val="left" w:pos="1440"/>
        </w:tabs>
        <w:rPr>
          <w:rFonts w:ascii="Georgia" w:hAnsi="Georgia"/>
          <w:sz w:val="24"/>
          <w:szCs w:val="24"/>
        </w:rPr>
      </w:pPr>
      <w:r w:rsidRPr="00695D6E">
        <w:rPr>
          <w:rFonts w:ascii="Georgia" w:hAnsi="Georgia"/>
          <w:b/>
          <w:sz w:val="24"/>
          <w:szCs w:val="24"/>
        </w:rPr>
        <w:t>Amount:</w:t>
      </w:r>
      <w:r>
        <w:rPr>
          <w:rFonts w:ascii="Georgia" w:hAnsi="Georgia"/>
          <w:sz w:val="24"/>
          <w:szCs w:val="24"/>
        </w:rPr>
        <w:t xml:space="preserve"> </w:t>
      </w:r>
      <w:r w:rsidR="0044311F">
        <w:rPr>
          <w:rFonts w:ascii="Georgia" w:hAnsi="Georgia"/>
          <w:sz w:val="24"/>
          <w:szCs w:val="24"/>
        </w:rPr>
        <w:tab/>
      </w:r>
      <w:r>
        <w:rPr>
          <w:rFonts w:ascii="Georgia" w:hAnsi="Georgia"/>
          <w:sz w:val="24"/>
          <w:szCs w:val="24"/>
        </w:rPr>
        <w:t>$15</w:t>
      </w:r>
      <w:r w:rsidRPr="002A1244">
        <w:rPr>
          <w:rFonts w:ascii="Georgia" w:hAnsi="Georgia"/>
          <w:sz w:val="24"/>
          <w:szCs w:val="24"/>
        </w:rPr>
        <w:t>0 per each buildable lot</w:t>
      </w:r>
    </w:p>
    <w:p w14:paraId="0A62C36D" w14:textId="7D450EB1" w:rsidR="00C956AE" w:rsidRDefault="00C956AE" w:rsidP="0044311F">
      <w:pPr>
        <w:pStyle w:val="Body"/>
        <w:tabs>
          <w:tab w:val="left" w:pos="1440"/>
        </w:tabs>
        <w:rPr>
          <w:rFonts w:ascii="Georgia" w:hAnsi="Georgia"/>
        </w:rPr>
      </w:pPr>
      <w:r w:rsidRPr="00695D6E">
        <w:rPr>
          <w:rFonts w:ascii="Georgia" w:hAnsi="Georgia"/>
          <w:b/>
        </w:rPr>
        <w:t>Due:</w:t>
      </w:r>
      <w:r>
        <w:rPr>
          <w:rFonts w:ascii="Georgia" w:hAnsi="Georgia"/>
        </w:rPr>
        <w:t xml:space="preserve"> </w:t>
      </w:r>
      <w:r w:rsidR="0044311F">
        <w:rPr>
          <w:rFonts w:ascii="Georgia" w:hAnsi="Georgia"/>
        </w:rPr>
        <w:tab/>
      </w:r>
      <w:r>
        <w:rPr>
          <w:rFonts w:ascii="Georgia" w:hAnsi="Georgia"/>
        </w:rPr>
        <w:t>June 14, 2019</w:t>
      </w:r>
    </w:p>
    <w:p w14:paraId="09EFD836" w14:textId="77777777" w:rsidR="00C956AE" w:rsidRDefault="00C956AE" w:rsidP="0044311F">
      <w:pPr>
        <w:pStyle w:val="Body"/>
        <w:tabs>
          <w:tab w:val="left" w:pos="1080"/>
          <w:tab w:val="left" w:pos="1440"/>
        </w:tabs>
        <w:ind w:left="900"/>
        <w:rPr>
          <w:rFonts w:ascii="Georgia" w:hAnsi="Georgia"/>
        </w:rPr>
      </w:pPr>
    </w:p>
    <w:p w14:paraId="51463827" w14:textId="77777777" w:rsidR="00C956AE" w:rsidRDefault="00C956AE" w:rsidP="0044311F">
      <w:pPr>
        <w:pStyle w:val="Body"/>
        <w:tabs>
          <w:tab w:val="left" w:pos="1080"/>
          <w:tab w:val="left" w:pos="1440"/>
        </w:tabs>
        <w:rPr>
          <w:rFonts w:ascii="Georgia" w:hAnsi="Georgia"/>
        </w:rPr>
      </w:pPr>
      <w:r>
        <w:rPr>
          <w:rFonts w:ascii="Georgia" w:hAnsi="Georgia"/>
        </w:rPr>
        <w:t xml:space="preserve">Please make checks payable to: </w:t>
      </w:r>
    </w:p>
    <w:p w14:paraId="0DE51447" w14:textId="77777777" w:rsidR="00C956AE" w:rsidRDefault="00C956AE" w:rsidP="0044311F">
      <w:pPr>
        <w:pStyle w:val="Body"/>
        <w:tabs>
          <w:tab w:val="left" w:pos="1080"/>
          <w:tab w:val="left" w:pos="1440"/>
        </w:tabs>
        <w:rPr>
          <w:rFonts w:ascii="Georgia" w:hAnsi="Georgia"/>
        </w:rPr>
      </w:pPr>
    </w:p>
    <w:p w14:paraId="28478EAF" w14:textId="290D5DBF" w:rsidR="00C956AE" w:rsidRDefault="0044311F" w:rsidP="0044311F">
      <w:pPr>
        <w:pStyle w:val="Body"/>
        <w:tabs>
          <w:tab w:val="left" w:pos="1440"/>
        </w:tabs>
        <w:rPr>
          <w:rFonts w:ascii="Georgia" w:hAnsi="Georgia"/>
        </w:rPr>
      </w:pPr>
      <w:r>
        <w:rPr>
          <w:rFonts w:ascii="Georgia" w:hAnsi="Georgia"/>
        </w:rPr>
        <w:tab/>
      </w:r>
      <w:r w:rsidR="00C956AE">
        <w:rPr>
          <w:rFonts w:ascii="Georgia" w:hAnsi="Georgia"/>
        </w:rPr>
        <w:t>“</w:t>
      </w:r>
      <w:r w:rsidR="00C956AE" w:rsidRPr="00695D6E">
        <w:rPr>
          <w:rFonts w:ascii="Georgia" w:hAnsi="Georgia"/>
          <w:b/>
        </w:rPr>
        <w:t>Beddington Road Maintenance Association</w:t>
      </w:r>
      <w:r w:rsidR="00C956AE">
        <w:rPr>
          <w:rFonts w:ascii="Georgia" w:hAnsi="Georgia"/>
        </w:rPr>
        <w:t>”</w:t>
      </w:r>
    </w:p>
    <w:p w14:paraId="5C398D77" w14:textId="77777777" w:rsidR="00C956AE" w:rsidRDefault="00C956AE" w:rsidP="0044311F">
      <w:pPr>
        <w:pStyle w:val="Body"/>
        <w:tabs>
          <w:tab w:val="left" w:pos="1080"/>
          <w:tab w:val="left" w:pos="1440"/>
        </w:tabs>
        <w:rPr>
          <w:rFonts w:ascii="Georgia" w:hAnsi="Georgia"/>
        </w:rPr>
      </w:pPr>
    </w:p>
    <w:p w14:paraId="26F4E96C" w14:textId="77777777" w:rsidR="00C956AE" w:rsidRPr="00695D6E" w:rsidRDefault="00C956AE" w:rsidP="0044311F">
      <w:pPr>
        <w:pStyle w:val="Body"/>
        <w:tabs>
          <w:tab w:val="left" w:pos="1080"/>
          <w:tab w:val="left" w:pos="1440"/>
        </w:tabs>
        <w:rPr>
          <w:rFonts w:ascii="Georgia" w:hAnsi="Georgia"/>
          <w:b/>
        </w:rPr>
      </w:pPr>
      <w:r w:rsidRPr="00695D6E">
        <w:rPr>
          <w:rFonts w:ascii="Georgia" w:hAnsi="Georgia"/>
          <w:b/>
        </w:rPr>
        <w:t xml:space="preserve">Please remit to: </w:t>
      </w:r>
    </w:p>
    <w:p w14:paraId="1CAB89E3" w14:textId="77777777" w:rsidR="00C956AE" w:rsidRDefault="00C956AE" w:rsidP="0044311F">
      <w:pPr>
        <w:pStyle w:val="Body"/>
        <w:tabs>
          <w:tab w:val="left" w:pos="1080"/>
          <w:tab w:val="left" w:pos="1440"/>
        </w:tabs>
        <w:ind w:left="900"/>
        <w:rPr>
          <w:rFonts w:ascii="Georgia" w:hAnsi="Georgia"/>
        </w:rPr>
      </w:pPr>
    </w:p>
    <w:p w14:paraId="7BD57F09" w14:textId="77777777" w:rsidR="00C956AE" w:rsidRDefault="00C956AE" w:rsidP="0044311F">
      <w:pPr>
        <w:pStyle w:val="Body"/>
        <w:tabs>
          <w:tab w:val="left" w:pos="1080"/>
          <w:tab w:val="left" w:pos="1440"/>
        </w:tabs>
        <w:ind w:left="1440"/>
        <w:rPr>
          <w:rFonts w:ascii="Georgia" w:hAnsi="Georgia"/>
        </w:rPr>
      </w:pPr>
      <w:r>
        <w:rPr>
          <w:rFonts w:ascii="Georgia" w:hAnsi="Georgia"/>
        </w:rPr>
        <w:t>Kirsten Lee, Treasurer</w:t>
      </w:r>
    </w:p>
    <w:p w14:paraId="4877779A" w14:textId="77777777" w:rsidR="00C956AE" w:rsidRDefault="00C956AE" w:rsidP="0044311F">
      <w:pPr>
        <w:pStyle w:val="Body"/>
        <w:tabs>
          <w:tab w:val="left" w:pos="1080"/>
          <w:tab w:val="left" w:pos="1440"/>
        </w:tabs>
        <w:ind w:left="1440"/>
        <w:rPr>
          <w:rFonts w:ascii="Georgia" w:hAnsi="Georgia"/>
        </w:rPr>
      </w:pPr>
      <w:r>
        <w:rPr>
          <w:rFonts w:ascii="Georgia" w:hAnsi="Georgia"/>
        </w:rPr>
        <w:t>9 Walker Street</w:t>
      </w:r>
    </w:p>
    <w:p w14:paraId="2A342830" w14:textId="77777777" w:rsidR="00C956AE" w:rsidRDefault="00C956AE" w:rsidP="0044311F">
      <w:pPr>
        <w:pStyle w:val="Body"/>
        <w:tabs>
          <w:tab w:val="left" w:pos="1080"/>
          <w:tab w:val="left" w:pos="1440"/>
        </w:tabs>
        <w:ind w:left="1440"/>
        <w:rPr>
          <w:rFonts w:ascii="Georgia" w:hAnsi="Georgia"/>
        </w:rPr>
      </w:pPr>
      <w:r>
        <w:rPr>
          <w:rFonts w:ascii="Georgia" w:hAnsi="Georgia"/>
        </w:rPr>
        <w:t>Kittery, ME 03904</w:t>
      </w:r>
    </w:p>
    <w:p w14:paraId="2DF679BA" w14:textId="77777777" w:rsidR="00C956AE" w:rsidRDefault="00C956AE" w:rsidP="00C956AE">
      <w:pPr>
        <w:pStyle w:val="Body"/>
        <w:rPr>
          <w:rFonts w:ascii="Georgia" w:hAnsi="Georgia"/>
        </w:rPr>
      </w:pPr>
      <w:r>
        <w:rPr>
          <w:rFonts w:ascii="Georgia" w:hAnsi="Georgia"/>
        </w:rPr>
        <w:t xml:space="preserve"> </w:t>
      </w:r>
    </w:p>
    <w:p w14:paraId="63A8A890" w14:textId="73FC65CE" w:rsidR="00C956AE" w:rsidRDefault="00C956AE" w:rsidP="00C956AE">
      <w:pPr>
        <w:pStyle w:val="Body"/>
        <w:rPr>
          <w:rFonts w:ascii="Georgia" w:hAnsi="Georgia"/>
        </w:rPr>
      </w:pPr>
      <w:r>
        <w:rPr>
          <w:rFonts w:ascii="Georgia" w:hAnsi="Georgia"/>
        </w:rPr>
        <w:t xml:space="preserve">Please ensure your check contains the name of the registered lot owner, as well as the name of </w:t>
      </w:r>
      <w:r w:rsidR="002E226D">
        <w:rPr>
          <w:rFonts w:ascii="Georgia" w:hAnsi="Georgia"/>
        </w:rPr>
        <w:t>the</w:t>
      </w:r>
      <w:r>
        <w:rPr>
          <w:rFonts w:ascii="Georgia" w:hAnsi="Georgia"/>
        </w:rPr>
        <w:t xml:space="preserve"> development and lot number. If you have recently changed your permanent address, telephone number or email address, please include your updated contact information with your check.</w:t>
      </w:r>
      <w:r w:rsidR="002E226D">
        <w:rPr>
          <w:rFonts w:ascii="Georgia" w:hAnsi="Georgia"/>
        </w:rPr>
        <w:t xml:space="preserve">  </w:t>
      </w:r>
    </w:p>
    <w:p w14:paraId="58578DE7" w14:textId="77777777" w:rsidR="00C956AE" w:rsidRDefault="00C956AE" w:rsidP="00C956AE">
      <w:pPr>
        <w:pStyle w:val="Body"/>
        <w:rPr>
          <w:rFonts w:ascii="Georgia" w:hAnsi="Georgia"/>
        </w:rPr>
      </w:pPr>
    </w:p>
    <w:p w14:paraId="31EBBED8" w14:textId="34DA7836" w:rsidR="00C956AE" w:rsidRDefault="00C956AE" w:rsidP="00C956AE">
      <w:pPr>
        <w:pStyle w:val="Body"/>
        <w:rPr>
          <w:rFonts w:ascii="Georgia" w:hAnsi="Georgia"/>
        </w:rPr>
      </w:pPr>
      <w:r>
        <w:rPr>
          <w:rFonts w:ascii="Georgia" w:hAnsi="Georgia"/>
        </w:rPr>
        <w:t xml:space="preserve">To ensure a prompt beginning to the meeting, payment of annual road fees </w:t>
      </w:r>
      <w:r>
        <w:rPr>
          <w:rFonts w:ascii="Georgia" w:hAnsi="Georgia"/>
          <w:u w:val="single"/>
        </w:rPr>
        <w:t>will NOT be accepted in person prior to the meeting.</w:t>
      </w:r>
      <w:r>
        <w:rPr>
          <w:rFonts w:ascii="Georgia" w:hAnsi="Georgia"/>
        </w:rPr>
        <w:t xml:space="preserve"> Payment will be accepted after the adjournment of the meeting.  However, only members paid in full for 2019 will be allowed to vote at the annual meeting.  If you pay following the meeting, you will NOT be allowed to vote at the meeting. If you want to vote on any issue, please mail your check</w:t>
      </w:r>
      <w:r w:rsidRPr="00144D23">
        <w:rPr>
          <w:rFonts w:ascii="Georgia" w:hAnsi="Georgia"/>
        </w:rPr>
        <w:t xml:space="preserve"> </w:t>
      </w:r>
      <w:r>
        <w:rPr>
          <w:rFonts w:ascii="Georgia" w:hAnsi="Georgia"/>
          <w:u w:val="single"/>
        </w:rPr>
        <w:t>to be received no later than June 14, 2019</w:t>
      </w:r>
      <w:r>
        <w:rPr>
          <w:rFonts w:ascii="Georgia" w:hAnsi="Georgia"/>
        </w:rPr>
        <w:t xml:space="preserve">.  </w:t>
      </w:r>
    </w:p>
    <w:p w14:paraId="3C428A81" w14:textId="5FC85D5D" w:rsidR="002E226D" w:rsidRDefault="002E226D" w:rsidP="00C956AE">
      <w:pPr>
        <w:pStyle w:val="Body"/>
        <w:rPr>
          <w:rFonts w:ascii="Georgia" w:hAnsi="Georgia"/>
        </w:rPr>
      </w:pPr>
    </w:p>
    <w:p w14:paraId="7478B5B9" w14:textId="77777777" w:rsidR="002E226D" w:rsidRDefault="002E226D" w:rsidP="002E226D">
      <w:pPr>
        <w:pStyle w:val="Body"/>
        <w:rPr>
          <w:rFonts w:ascii="Georgia" w:hAnsi="Georgia"/>
        </w:rPr>
      </w:pPr>
      <w:r>
        <w:rPr>
          <w:rFonts w:ascii="Georgia" w:hAnsi="Georgia"/>
        </w:rPr>
        <w:t>If you receive this via US Mail, it is because we do not have a valid email address for you.  Please provide your email address when you send your check so that we may email you BRMA updates in the future – and save the cost of printing and mailing.</w:t>
      </w:r>
    </w:p>
    <w:p w14:paraId="3C053BD6" w14:textId="77777777" w:rsidR="00C956AE" w:rsidRDefault="00C956AE" w:rsidP="00C956AE"/>
    <w:p w14:paraId="2FD552A4" w14:textId="77777777" w:rsidR="00C956AE" w:rsidRDefault="00C956AE" w:rsidP="00C956AE">
      <w:pPr>
        <w:rPr>
          <w:rFonts w:ascii="Georgia" w:hAnsi="Georgia"/>
          <w:sz w:val="24"/>
          <w:szCs w:val="24"/>
        </w:rPr>
      </w:pPr>
      <w:r w:rsidRPr="00890F07">
        <w:rPr>
          <w:rFonts w:ascii="Georgia" w:hAnsi="Georgia"/>
          <w:sz w:val="24"/>
          <w:szCs w:val="24"/>
        </w:rPr>
        <w:t>Should you have any questions regarding the invoice or any other enclosed material, please call P</w:t>
      </w:r>
      <w:r>
        <w:rPr>
          <w:rFonts w:ascii="Georgia" w:hAnsi="Georgia"/>
          <w:sz w:val="24"/>
          <w:szCs w:val="24"/>
        </w:rPr>
        <w:t xml:space="preserve">eter </w:t>
      </w:r>
      <w:proofErr w:type="spellStart"/>
      <w:r>
        <w:rPr>
          <w:rFonts w:ascii="Georgia" w:hAnsi="Georgia"/>
          <w:sz w:val="24"/>
          <w:szCs w:val="24"/>
        </w:rPr>
        <w:t>Anzivino</w:t>
      </w:r>
      <w:proofErr w:type="spellEnd"/>
      <w:r>
        <w:rPr>
          <w:rFonts w:ascii="Georgia" w:hAnsi="Georgia"/>
          <w:sz w:val="24"/>
          <w:szCs w:val="24"/>
        </w:rPr>
        <w:t>, President,</w:t>
      </w:r>
      <w:r w:rsidRPr="00890F07">
        <w:rPr>
          <w:rFonts w:ascii="Georgia" w:hAnsi="Georgia"/>
          <w:sz w:val="24"/>
          <w:szCs w:val="24"/>
        </w:rPr>
        <w:t xml:space="preserve"> at 508-212-2183.</w:t>
      </w:r>
    </w:p>
    <w:p w14:paraId="25D02583" w14:textId="77777777" w:rsidR="00C956AE" w:rsidRDefault="00C956AE" w:rsidP="00C956AE">
      <w:pPr>
        <w:rPr>
          <w:rFonts w:ascii="Georgia" w:hAnsi="Georgia"/>
          <w:sz w:val="24"/>
          <w:szCs w:val="24"/>
        </w:rPr>
      </w:pPr>
    </w:p>
    <w:p w14:paraId="3D3BD474" w14:textId="77777777" w:rsidR="00C956AE" w:rsidRDefault="00C956AE" w:rsidP="00C956AE">
      <w:pPr>
        <w:rPr>
          <w:rFonts w:ascii="Georgia" w:hAnsi="Georgia"/>
          <w:sz w:val="24"/>
          <w:szCs w:val="24"/>
        </w:rPr>
      </w:pPr>
    </w:p>
    <w:p w14:paraId="3B523305" w14:textId="77777777" w:rsidR="00C956AE" w:rsidRDefault="00C956AE" w:rsidP="00C956AE">
      <w:pPr>
        <w:rPr>
          <w:rFonts w:ascii="Georgia" w:hAnsi="Georgia"/>
          <w:sz w:val="24"/>
          <w:szCs w:val="24"/>
        </w:rPr>
      </w:pPr>
    </w:p>
    <w:p w14:paraId="79FC4D8F" w14:textId="77777777" w:rsidR="00C956AE" w:rsidRDefault="00C956AE" w:rsidP="00C956AE">
      <w:pPr>
        <w:rPr>
          <w:rFonts w:ascii="Georgia" w:hAnsi="Georgia"/>
          <w:sz w:val="24"/>
          <w:szCs w:val="24"/>
        </w:rPr>
      </w:pPr>
      <w:bookmarkStart w:id="0" w:name="_GoBack"/>
      <w:bookmarkEnd w:id="0"/>
    </w:p>
    <w:p w14:paraId="0F7F7A19" w14:textId="5EC46BFD" w:rsidR="002A35F2" w:rsidRPr="00C956AE" w:rsidRDefault="00C956AE" w:rsidP="00C956AE">
      <w:pPr>
        <w:rPr>
          <w:rFonts w:ascii="Georgia" w:hAnsi="Georgia"/>
          <w:sz w:val="24"/>
          <w:szCs w:val="24"/>
        </w:rPr>
      </w:pPr>
      <w:r>
        <w:rPr>
          <w:rFonts w:ascii="Georgia" w:hAnsi="Georgia"/>
          <w:sz w:val="24"/>
          <w:szCs w:val="24"/>
        </w:rPr>
        <w:t>Please note:  2019 Annual Meeting Agenda printed on reverse side</w:t>
      </w:r>
    </w:p>
    <w:sectPr w:rsidR="002A35F2" w:rsidRPr="00C956AE" w:rsidSect="00B265F2">
      <w:pgSz w:w="12240" w:h="15840"/>
      <w:pgMar w:top="864"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977B" w14:textId="77777777" w:rsidR="00EB25A8" w:rsidRDefault="00EB25A8" w:rsidP="005773B4">
      <w:pPr>
        <w:spacing w:after="0" w:line="240" w:lineRule="auto"/>
      </w:pPr>
      <w:r>
        <w:separator/>
      </w:r>
    </w:p>
  </w:endnote>
  <w:endnote w:type="continuationSeparator" w:id="0">
    <w:p w14:paraId="3119CC06" w14:textId="77777777" w:rsidR="00EB25A8" w:rsidRDefault="00EB25A8" w:rsidP="0057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eorgia Bold">
    <w:altName w:val="Georgia"/>
    <w:panose1 w:val="02040802050405020203"/>
    <w:charset w:val="00"/>
    <w:family w:val="roman"/>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45B5" w14:textId="77777777" w:rsidR="00EB25A8" w:rsidRDefault="00EB25A8" w:rsidP="005773B4">
      <w:pPr>
        <w:spacing w:after="0" w:line="240" w:lineRule="auto"/>
      </w:pPr>
      <w:r>
        <w:separator/>
      </w:r>
    </w:p>
  </w:footnote>
  <w:footnote w:type="continuationSeparator" w:id="0">
    <w:p w14:paraId="257E0C47" w14:textId="77777777" w:rsidR="00EB25A8" w:rsidRDefault="00EB25A8" w:rsidP="0057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upperLetter"/>
      <w:lvlText w:val="%1."/>
      <w:lvlJc w:val="left"/>
      <w:pPr>
        <w:tabs>
          <w:tab w:val="num" w:pos="293"/>
        </w:tabs>
        <w:ind w:left="293" w:firstLine="0"/>
      </w:pPr>
      <w:rPr>
        <w:rFonts w:hint="default"/>
        <w:position w:val="0"/>
      </w:rPr>
    </w:lvl>
    <w:lvl w:ilvl="1">
      <w:start w:val="1"/>
      <w:numFmt w:val="upperLetter"/>
      <w:lvlText w:val="%2."/>
      <w:lvlJc w:val="left"/>
      <w:pPr>
        <w:tabs>
          <w:tab w:val="num" w:pos="293"/>
        </w:tabs>
        <w:ind w:left="293" w:firstLine="720"/>
      </w:pPr>
      <w:rPr>
        <w:rFonts w:hint="default"/>
        <w:position w:val="0"/>
      </w:rPr>
    </w:lvl>
    <w:lvl w:ilvl="2">
      <w:start w:val="1"/>
      <w:numFmt w:val="upperLetter"/>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1" w15:restartNumberingAfterBreak="0">
    <w:nsid w:val="0000001F"/>
    <w:multiLevelType w:val="multilevel"/>
    <w:tmpl w:val="894EE891"/>
    <w:lvl w:ilvl="0">
      <w:start w:val="1"/>
      <w:numFmt w:val="upperLetter"/>
      <w:lvlText w:val="%1."/>
      <w:lvlJc w:val="left"/>
      <w:pPr>
        <w:tabs>
          <w:tab w:val="num" w:pos="284"/>
        </w:tabs>
        <w:ind w:left="284" w:firstLine="0"/>
      </w:pPr>
      <w:rPr>
        <w:rFonts w:hint="default"/>
        <w:position w:val="0"/>
      </w:rPr>
    </w:lvl>
    <w:lvl w:ilvl="1">
      <w:start w:val="1"/>
      <w:numFmt w:val="upperLetter"/>
      <w:lvlText w:val="%2."/>
      <w:lvlJc w:val="left"/>
      <w:pPr>
        <w:tabs>
          <w:tab w:val="num" w:pos="284"/>
        </w:tabs>
        <w:ind w:left="284" w:firstLine="720"/>
      </w:pPr>
      <w:rPr>
        <w:rFonts w:hint="default"/>
        <w:position w:val="0"/>
      </w:rPr>
    </w:lvl>
    <w:lvl w:ilvl="2">
      <w:start w:val="1"/>
      <w:numFmt w:val="upperLetter"/>
      <w:lvlText w:val="%3."/>
      <w:lvlJc w:val="left"/>
      <w:pPr>
        <w:tabs>
          <w:tab w:val="num" w:pos="284"/>
        </w:tabs>
        <w:ind w:left="284" w:firstLine="1440"/>
      </w:pPr>
      <w:rPr>
        <w:rFonts w:hint="default"/>
        <w:position w:val="0"/>
      </w:rPr>
    </w:lvl>
    <w:lvl w:ilvl="3">
      <w:start w:val="1"/>
      <w:numFmt w:val="upperLetter"/>
      <w:lvlText w:val="%4."/>
      <w:lvlJc w:val="left"/>
      <w:pPr>
        <w:tabs>
          <w:tab w:val="num" w:pos="284"/>
        </w:tabs>
        <w:ind w:left="284" w:firstLine="2160"/>
      </w:pPr>
      <w:rPr>
        <w:rFonts w:hint="default"/>
        <w:position w:val="0"/>
      </w:rPr>
    </w:lvl>
    <w:lvl w:ilvl="4">
      <w:start w:val="1"/>
      <w:numFmt w:val="upperLetter"/>
      <w:lvlText w:val="%5."/>
      <w:lvlJc w:val="left"/>
      <w:pPr>
        <w:tabs>
          <w:tab w:val="num" w:pos="284"/>
        </w:tabs>
        <w:ind w:left="284" w:firstLine="2880"/>
      </w:pPr>
      <w:rPr>
        <w:rFonts w:hint="default"/>
        <w:position w:val="0"/>
      </w:rPr>
    </w:lvl>
    <w:lvl w:ilvl="5">
      <w:start w:val="1"/>
      <w:numFmt w:val="upperLetter"/>
      <w:lvlText w:val="%6."/>
      <w:lvlJc w:val="left"/>
      <w:pPr>
        <w:tabs>
          <w:tab w:val="num" w:pos="284"/>
        </w:tabs>
        <w:ind w:left="284" w:firstLine="3600"/>
      </w:pPr>
      <w:rPr>
        <w:rFonts w:hint="default"/>
        <w:position w:val="0"/>
      </w:rPr>
    </w:lvl>
    <w:lvl w:ilvl="6">
      <w:start w:val="1"/>
      <w:numFmt w:val="upperLetter"/>
      <w:lvlText w:val="%7."/>
      <w:lvlJc w:val="left"/>
      <w:pPr>
        <w:tabs>
          <w:tab w:val="num" w:pos="284"/>
        </w:tabs>
        <w:ind w:left="284" w:firstLine="4320"/>
      </w:pPr>
      <w:rPr>
        <w:rFonts w:hint="default"/>
        <w:position w:val="0"/>
      </w:rPr>
    </w:lvl>
    <w:lvl w:ilvl="7">
      <w:start w:val="1"/>
      <w:numFmt w:val="upperLetter"/>
      <w:lvlText w:val="%8."/>
      <w:lvlJc w:val="left"/>
      <w:pPr>
        <w:tabs>
          <w:tab w:val="num" w:pos="284"/>
        </w:tabs>
        <w:ind w:left="284" w:firstLine="5040"/>
      </w:pPr>
      <w:rPr>
        <w:rFonts w:hint="default"/>
        <w:position w:val="0"/>
      </w:rPr>
    </w:lvl>
    <w:lvl w:ilvl="8">
      <w:start w:val="1"/>
      <w:numFmt w:val="upperLetter"/>
      <w:lvlText w:val="%9."/>
      <w:lvlJc w:val="left"/>
      <w:pPr>
        <w:tabs>
          <w:tab w:val="num" w:pos="284"/>
        </w:tabs>
        <w:ind w:left="284" w:firstLine="5760"/>
      </w:pPr>
      <w:rPr>
        <w:rFonts w:hint="default"/>
        <w:position w:val="0"/>
      </w:rPr>
    </w:lvl>
  </w:abstractNum>
  <w:abstractNum w:abstractNumId="2" w15:restartNumberingAfterBreak="0">
    <w:nsid w:val="20517679"/>
    <w:multiLevelType w:val="hybridMultilevel"/>
    <w:tmpl w:val="F8C8C138"/>
    <w:lvl w:ilvl="0" w:tplc="56B84FE8">
      <w:start w:val="1"/>
      <w:numFmt w:val="upperLetter"/>
      <w:lvlText w:val="%1."/>
      <w:lvlJc w:val="left"/>
      <w:pPr>
        <w:ind w:left="630" w:hanging="360"/>
      </w:pPr>
      <w:rPr>
        <w:rFonts w:hint="default"/>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9E"/>
    <w:rsid w:val="00047F55"/>
    <w:rsid w:val="0005177E"/>
    <w:rsid w:val="000624F3"/>
    <w:rsid w:val="00063B66"/>
    <w:rsid w:val="00090DC8"/>
    <w:rsid w:val="000929ED"/>
    <w:rsid w:val="00095174"/>
    <w:rsid w:val="000B3E08"/>
    <w:rsid w:val="000D62AF"/>
    <w:rsid w:val="00103CC5"/>
    <w:rsid w:val="00133216"/>
    <w:rsid w:val="00154974"/>
    <w:rsid w:val="00157725"/>
    <w:rsid w:val="00166D4C"/>
    <w:rsid w:val="001911A8"/>
    <w:rsid w:val="0019182D"/>
    <w:rsid w:val="00192552"/>
    <w:rsid w:val="001955F3"/>
    <w:rsid w:val="001F1F24"/>
    <w:rsid w:val="001F676D"/>
    <w:rsid w:val="002240A7"/>
    <w:rsid w:val="0023073E"/>
    <w:rsid w:val="0023361C"/>
    <w:rsid w:val="0024081C"/>
    <w:rsid w:val="002523F5"/>
    <w:rsid w:val="0025501B"/>
    <w:rsid w:val="00283B52"/>
    <w:rsid w:val="002A35F2"/>
    <w:rsid w:val="002A6669"/>
    <w:rsid w:val="002C1186"/>
    <w:rsid w:val="002E009E"/>
    <w:rsid w:val="002E226D"/>
    <w:rsid w:val="003010F4"/>
    <w:rsid w:val="00323AC7"/>
    <w:rsid w:val="00351791"/>
    <w:rsid w:val="00374206"/>
    <w:rsid w:val="00390453"/>
    <w:rsid w:val="003C5A5B"/>
    <w:rsid w:val="003F3ACB"/>
    <w:rsid w:val="004121DB"/>
    <w:rsid w:val="00420A8E"/>
    <w:rsid w:val="00421EEB"/>
    <w:rsid w:val="0042736E"/>
    <w:rsid w:val="0043592C"/>
    <w:rsid w:val="00436C86"/>
    <w:rsid w:val="0044082B"/>
    <w:rsid w:val="0044311F"/>
    <w:rsid w:val="00455470"/>
    <w:rsid w:val="0046399C"/>
    <w:rsid w:val="004751CE"/>
    <w:rsid w:val="00485EA9"/>
    <w:rsid w:val="004D145E"/>
    <w:rsid w:val="004F211C"/>
    <w:rsid w:val="004F4D39"/>
    <w:rsid w:val="00506562"/>
    <w:rsid w:val="00543A03"/>
    <w:rsid w:val="00574761"/>
    <w:rsid w:val="005773B4"/>
    <w:rsid w:val="005B7F3D"/>
    <w:rsid w:val="005C3B77"/>
    <w:rsid w:val="005D00C5"/>
    <w:rsid w:val="005E3282"/>
    <w:rsid w:val="005E5736"/>
    <w:rsid w:val="005F2592"/>
    <w:rsid w:val="00620A99"/>
    <w:rsid w:val="00635069"/>
    <w:rsid w:val="0064383A"/>
    <w:rsid w:val="0065388B"/>
    <w:rsid w:val="006660AC"/>
    <w:rsid w:val="00670F01"/>
    <w:rsid w:val="0067796D"/>
    <w:rsid w:val="0069346C"/>
    <w:rsid w:val="006A5F63"/>
    <w:rsid w:val="006B75F2"/>
    <w:rsid w:val="006C381C"/>
    <w:rsid w:val="006D4100"/>
    <w:rsid w:val="006D453E"/>
    <w:rsid w:val="006E7623"/>
    <w:rsid w:val="006F122B"/>
    <w:rsid w:val="007040CE"/>
    <w:rsid w:val="0070761D"/>
    <w:rsid w:val="0072351D"/>
    <w:rsid w:val="00723C51"/>
    <w:rsid w:val="00777F75"/>
    <w:rsid w:val="00791B0A"/>
    <w:rsid w:val="007C3DA5"/>
    <w:rsid w:val="007D089B"/>
    <w:rsid w:val="007F4C5E"/>
    <w:rsid w:val="008267B8"/>
    <w:rsid w:val="00844BFA"/>
    <w:rsid w:val="008570CB"/>
    <w:rsid w:val="00874958"/>
    <w:rsid w:val="008C004D"/>
    <w:rsid w:val="008C0C75"/>
    <w:rsid w:val="008C1559"/>
    <w:rsid w:val="008C2228"/>
    <w:rsid w:val="008D31AF"/>
    <w:rsid w:val="008E4952"/>
    <w:rsid w:val="008F6BDC"/>
    <w:rsid w:val="009918DD"/>
    <w:rsid w:val="00991AB1"/>
    <w:rsid w:val="00994170"/>
    <w:rsid w:val="009B36A9"/>
    <w:rsid w:val="00A465C8"/>
    <w:rsid w:val="00A531A8"/>
    <w:rsid w:val="00A8530E"/>
    <w:rsid w:val="00B222D6"/>
    <w:rsid w:val="00B265F2"/>
    <w:rsid w:val="00B32D1F"/>
    <w:rsid w:val="00B36333"/>
    <w:rsid w:val="00B8233D"/>
    <w:rsid w:val="00BD3A91"/>
    <w:rsid w:val="00BD4A6C"/>
    <w:rsid w:val="00BE4197"/>
    <w:rsid w:val="00BF0073"/>
    <w:rsid w:val="00BF642F"/>
    <w:rsid w:val="00BF7B4F"/>
    <w:rsid w:val="00C047DC"/>
    <w:rsid w:val="00C12B76"/>
    <w:rsid w:val="00C16C32"/>
    <w:rsid w:val="00C23C9E"/>
    <w:rsid w:val="00C5543E"/>
    <w:rsid w:val="00C6290D"/>
    <w:rsid w:val="00C76857"/>
    <w:rsid w:val="00C77946"/>
    <w:rsid w:val="00C94A75"/>
    <w:rsid w:val="00C956AE"/>
    <w:rsid w:val="00CA741F"/>
    <w:rsid w:val="00CC5B24"/>
    <w:rsid w:val="00D433E7"/>
    <w:rsid w:val="00D61E72"/>
    <w:rsid w:val="00D6547C"/>
    <w:rsid w:val="00DA0946"/>
    <w:rsid w:val="00DB5B00"/>
    <w:rsid w:val="00DC61B4"/>
    <w:rsid w:val="00DC7CAC"/>
    <w:rsid w:val="00DD777D"/>
    <w:rsid w:val="00DE2846"/>
    <w:rsid w:val="00DE3B6E"/>
    <w:rsid w:val="00E21EFE"/>
    <w:rsid w:val="00E40EE7"/>
    <w:rsid w:val="00E442B0"/>
    <w:rsid w:val="00E5041E"/>
    <w:rsid w:val="00E71B49"/>
    <w:rsid w:val="00E806FA"/>
    <w:rsid w:val="00E8196D"/>
    <w:rsid w:val="00E821BB"/>
    <w:rsid w:val="00E91BD9"/>
    <w:rsid w:val="00EA3DDE"/>
    <w:rsid w:val="00EB0FE3"/>
    <w:rsid w:val="00EB25A8"/>
    <w:rsid w:val="00EB2AF2"/>
    <w:rsid w:val="00EB779B"/>
    <w:rsid w:val="00EC713B"/>
    <w:rsid w:val="00F2435B"/>
    <w:rsid w:val="00F350CC"/>
    <w:rsid w:val="00F67FD3"/>
    <w:rsid w:val="00FA0E1A"/>
    <w:rsid w:val="00FA34DD"/>
    <w:rsid w:val="00FD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492E"/>
  <w15:chartTrackingRefBased/>
  <w15:docId w15:val="{1CABCDAF-1EA7-4E1F-9F77-7C690510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35F2"/>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351791"/>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Hyperlink">
    <w:name w:val="Hyperlink"/>
    <w:basedOn w:val="DefaultParagraphFont"/>
    <w:uiPriority w:val="99"/>
    <w:unhideWhenUsed/>
    <w:rsid w:val="00154974"/>
    <w:rPr>
      <w:color w:val="0563C1" w:themeColor="hyperlink"/>
      <w:u w:val="single"/>
    </w:rPr>
  </w:style>
  <w:style w:type="paragraph" w:styleId="Header">
    <w:name w:val="header"/>
    <w:basedOn w:val="Normal"/>
    <w:link w:val="HeaderChar"/>
    <w:uiPriority w:val="99"/>
    <w:unhideWhenUsed/>
    <w:rsid w:val="0057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B4"/>
  </w:style>
  <w:style w:type="paragraph" w:styleId="Footer">
    <w:name w:val="footer"/>
    <w:basedOn w:val="Normal"/>
    <w:link w:val="FooterChar"/>
    <w:uiPriority w:val="99"/>
    <w:unhideWhenUsed/>
    <w:rsid w:val="0057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15378">
      <w:bodyDiv w:val="1"/>
      <w:marLeft w:val="0"/>
      <w:marRight w:val="0"/>
      <w:marTop w:val="0"/>
      <w:marBottom w:val="0"/>
      <w:divBdr>
        <w:top w:val="none" w:sz="0" w:space="0" w:color="auto"/>
        <w:left w:val="none" w:sz="0" w:space="0" w:color="auto"/>
        <w:bottom w:val="none" w:sz="0" w:space="0" w:color="auto"/>
        <w:right w:val="none" w:sz="0" w:space="0" w:color="auto"/>
      </w:divBdr>
      <w:divsChild>
        <w:div w:id="1811632659">
          <w:marLeft w:val="0"/>
          <w:marRight w:val="0"/>
          <w:marTop w:val="0"/>
          <w:marBottom w:val="0"/>
          <w:divBdr>
            <w:top w:val="none" w:sz="0" w:space="0" w:color="auto"/>
            <w:left w:val="none" w:sz="0" w:space="0" w:color="auto"/>
            <w:bottom w:val="none" w:sz="0" w:space="0" w:color="auto"/>
            <w:right w:val="none" w:sz="0" w:space="0" w:color="auto"/>
          </w:divBdr>
          <w:divsChild>
            <w:div w:id="1949123732">
              <w:marLeft w:val="0"/>
              <w:marRight w:val="0"/>
              <w:marTop w:val="0"/>
              <w:marBottom w:val="0"/>
              <w:divBdr>
                <w:top w:val="none" w:sz="0" w:space="0" w:color="auto"/>
                <w:left w:val="none" w:sz="0" w:space="0" w:color="auto"/>
                <w:bottom w:val="none" w:sz="0" w:space="0" w:color="auto"/>
                <w:right w:val="none" w:sz="0" w:space="0" w:color="auto"/>
              </w:divBdr>
              <w:divsChild>
                <w:div w:id="356737190">
                  <w:marLeft w:val="0"/>
                  <w:marRight w:val="0"/>
                  <w:marTop w:val="120"/>
                  <w:marBottom w:val="0"/>
                  <w:divBdr>
                    <w:top w:val="none" w:sz="0" w:space="0" w:color="auto"/>
                    <w:left w:val="none" w:sz="0" w:space="0" w:color="auto"/>
                    <w:bottom w:val="none" w:sz="0" w:space="0" w:color="auto"/>
                    <w:right w:val="none" w:sz="0" w:space="0" w:color="auto"/>
                  </w:divBdr>
                  <w:divsChild>
                    <w:div w:id="1195462509">
                      <w:marLeft w:val="0"/>
                      <w:marRight w:val="0"/>
                      <w:marTop w:val="0"/>
                      <w:marBottom w:val="0"/>
                      <w:divBdr>
                        <w:top w:val="none" w:sz="0" w:space="0" w:color="auto"/>
                        <w:left w:val="none" w:sz="0" w:space="0" w:color="auto"/>
                        <w:bottom w:val="none" w:sz="0" w:space="0" w:color="auto"/>
                        <w:right w:val="none" w:sz="0" w:space="0" w:color="auto"/>
                      </w:divBdr>
                      <w:divsChild>
                        <w:div w:id="778331522">
                          <w:marLeft w:val="0"/>
                          <w:marRight w:val="0"/>
                          <w:marTop w:val="0"/>
                          <w:marBottom w:val="0"/>
                          <w:divBdr>
                            <w:top w:val="none" w:sz="0" w:space="0" w:color="auto"/>
                            <w:left w:val="none" w:sz="0" w:space="0" w:color="auto"/>
                            <w:bottom w:val="none" w:sz="0" w:space="0" w:color="auto"/>
                            <w:right w:val="none" w:sz="0" w:space="0" w:color="auto"/>
                          </w:divBdr>
                          <w:divsChild>
                            <w:div w:id="1266383471">
                              <w:marLeft w:val="0"/>
                              <w:marRight w:val="0"/>
                              <w:marTop w:val="0"/>
                              <w:marBottom w:val="0"/>
                              <w:divBdr>
                                <w:top w:val="none" w:sz="0" w:space="0" w:color="auto"/>
                                <w:left w:val="none" w:sz="0" w:space="0" w:color="auto"/>
                                <w:bottom w:val="none" w:sz="0" w:space="0" w:color="auto"/>
                                <w:right w:val="none" w:sz="0" w:space="0" w:color="auto"/>
                              </w:divBdr>
                              <w:divsChild>
                                <w:div w:id="879047238">
                                  <w:marLeft w:val="0"/>
                                  <w:marRight w:val="0"/>
                                  <w:marTop w:val="0"/>
                                  <w:marBottom w:val="0"/>
                                  <w:divBdr>
                                    <w:top w:val="none" w:sz="0" w:space="0" w:color="auto"/>
                                    <w:left w:val="none" w:sz="0" w:space="0" w:color="auto"/>
                                    <w:bottom w:val="none" w:sz="0" w:space="0" w:color="auto"/>
                                    <w:right w:val="none" w:sz="0" w:space="0" w:color="auto"/>
                                  </w:divBdr>
                                  <w:divsChild>
                                    <w:div w:id="742751475">
                                      <w:marLeft w:val="0"/>
                                      <w:marRight w:val="0"/>
                                      <w:marTop w:val="0"/>
                                      <w:marBottom w:val="0"/>
                                      <w:divBdr>
                                        <w:top w:val="none" w:sz="0" w:space="0" w:color="auto"/>
                                        <w:left w:val="none" w:sz="0" w:space="0" w:color="auto"/>
                                        <w:bottom w:val="none" w:sz="0" w:space="0" w:color="auto"/>
                                        <w:right w:val="none" w:sz="0" w:space="0" w:color="auto"/>
                                      </w:divBdr>
                                      <w:divsChild>
                                        <w:div w:id="371424032">
                                          <w:marLeft w:val="0"/>
                                          <w:marRight w:val="0"/>
                                          <w:marTop w:val="0"/>
                                          <w:marBottom w:val="0"/>
                                          <w:divBdr>
                                            <w:top w:val="none" w:sz="0" w:space="0" w:color="auto"/>
                                            <w:left w:val="none" w:sz="0" w:space="0" w:color="auto"/>
                                            <w:bottom w:val="none" w:sz="0" w:space="0" w:color="auto"/>
                                            <w:right w:val="none" w:sz="0" w:space="0" w:color="auto"/>
                                          </w:divBdr>
                                          <w:divsChild>
                                            <w:div w:id="318660598">
                                              <w:marLeft w:val="0"/>
                                              <w:marRight w:val="0"/>
                                              <w:marTop w:val="0"/>
                                              <w:marBottom w:val="0"/>
                                              <w:divBdr>
                                                <w:top w:val="single" w:sz="2" w:space="0" w:color="EFEFEF"/>
                                                <w:left w:val="none" w:sz="0" w:space="0" w:color="auto"/>
                                                <w:bottom w:val="none" w:sz="0" w:space="0" w:color="auto"/>
                                                <w:right w:val="none" w:sz="0" w:space="0" w:color="auto"/>
                                              </w:divBdr>
                                              <w:divsChild>
                                                <w:div w:id="243993091">
                                                  <w:marLeft w:val="0"/>
                                                  <w:marRight w:val="0"/>
                                                  <w:marTop w:val="0"/>
                                                  <w:marBottom w:val="0"/>
                                                  <w:divBdr>
                                                    <w:top w:val="none" w:sz="0" w:space="0" w:color="auto"/>
                                                    <w:left w:val="none" w:sz="0" w:space="0" w:color="auto"/>
                                                    <w:bottom w:val="none" w:sz="0" w:space="0" w:color="auto"/>
                                                    <w:right w:val="none" w:sz="0" w:space="0" w:color="auto"/>
                                                  </w:divBdr>
                                                  <w:divsChild>
                                                    <w:div w:id="1412000162">
                                                      <w:marLeft w:val="0"/>
                                                      <w:marRight w:val="0"/>
                                                      <w:marTop w:val="0"/>
                                                      <w:marBottom w:val="0"/>
                                                      <w:divBdr>
                                                        <w:top w:val="none" w:sz="0" w:space="0" w:color="auto"/>
                                                        <w:left w:val="none" w:sz="0" w:space="0" w:color="auto"/>
                                                        <w:bottom w:val="none" w:sz="0" w:space="0" w:color="auto"/>
                                                        <w:right w:val="none" w:sz="0" w:space="0" w:color="auto"/>
                                                      </w:divBdr>
                                                      <w:divsChild>
                                                        <w:div w:id="1381249236">
                                                          <w:marLeft w:val="0"/>
                                                          <w:marRight w:val="0"/>
                                                          <w:marTop w:val="0"/>
                                                          <w:marBottom w:val="0"/>
                                                          <w:divBdr>
                                                            <w:top w:val="none" w:sz="0" w:space="0" w:color="auto"/>
                                                            <w:left w:val="none" w:sz="0" w:space="0" w:color="auto"/>
                                                            <w:bottom w:val="none" w:sz="0" w:space="0" w:color="auto"/>
                                                            <w:right w:val="none" w:sz="0" w:space="0" w:color="auto"/>
                                                          </w:divBdr>
                                                          <w:divsChild>
                                                            <w:div w:id="783891109">
                                                              <w:marLeft w:val="0"/>
                                                              <w:marRight w:val="0"/>
                                                              <w:marTop w:val="0"/>
                                                              <w:marBottom w:val="0"/>
                                                              <w:divBdr>
                                                                <w:top w:val="none" w:sz="0" w:space="0" w:color="auto"/>
                                                                <w:left w:val="none" w:sz="0" w:space="0" w:color="auto"/>
                                                                <w:bottom w:val="none" w:sz="0" w:space="0" w:color="auto"/>
                                                                <w:right w:val="none" w:sz="0" w:space="0" w:color="auto"/>
                                                              </w:divBdr>
                                                              <w:divsChild>
                                                                <w:div w:id="277104750">
                                                                  <w:marLeft w:val="0"/>
                                                                  <w:marRight w:val="0"/>
                                                                  <w:marTop w:val="0"/>
                                                                  <w:marBottom w:val="0"/>
                                                                  <w:divBdr>
                                                                    <w:top w:val="none" w:sz="0" w:space="0" w:color="auto"/>
                                                                    <w:left w:val="none" w:sz="0" w:space="0" w:color="auto"/>
                                                                    <w:bottom w:val="none" w:sz="0" w:space="0" w:color="auto"/>
                                                                    <w:right w:val="none" w:sz="0" w:space="0" w:color="auto"/>
                                                                  </w:divBdr>
                                                                  <w:divsChild>
                                                                    <w:div w:id="1067190880">
                                                                      <w:marLeft w:val="0"/>
                                                                      <w:marRight w:val="0"/>
                                                                      <w:marTop w:val="0"/>
                                                                      <w:marBottom w:val="0"/>
                                                                      <w:divBdr>
                                                                        <w:top w:val="none" w:sz="0" w:space="0" w:color="auto"/>
                                                                        <w:left w:val="none" w:sz="0" w:space="0" w:color="auto"/>
                                                                        <w:bottom w:val="none" w:sz="0" w:space="0" w:color="auto"/>
                                                                        <w:right w:val="none" w:sz="0" w:space="0" w:color="auto"/>
                                                                      </w:divBdr>
                                                                      <w:divsChild>
                                                                        <w:div w:id="1611741093">
                                                                          <w:marLeft w:val="0"/>
                                                                          <w:marRight w:val="0"/>
                                                                          <w:marTop w:val="120"/>
                                                                          <w:marBottom w:val="0"/>
                                                                          <w:divBdr>
                                                                            <w:top w:val="none" w:sz="0" w:space="0" w:color="auto"/>
                                                                            <w:left w:val="none" w:sz="0" w:space="0" w:color="auto"/>
                                                                            <w:bottom w:val="none" w:sz="0" w:space="0" w:color="auto"/>
                                                                            <w:right w:val="none" w:sz="0" w:space="0" w:color="auto"/>
                                                                          </w:divBdr>
                                                                          <w:divsChild>
                                                                            <w:div w:id="1282685979">
                                                                              <w:marLeft w:val="0"/>
                                                                              <w:marRight w:val="0"/>
                                                                              <w:marTop w:val="0"/>
                                                                              <w:marBottom w:val="0"/>
                                                                              <w:divBdr>
                                                                                <w:top w:val="none" w:sz="0" w:space="0" w:color="auto"/>
                                                                                <w:left w:val="none" w:sz="0" w:space="0" w:color="auto"/>
                                                                                <w:bottom w:val="none" w:sz="0" w:space="0" w:color="auto"/>
                                                                                <w:right w:val="none" w:sz="0" w:space="0" w:color="auto"/>
                                                                              </w:divBdr>
                                                                              <w:divsChild>
                                                                                <w:div w:id="961108763">
                                                                                  <w:marLeft w:val="0"/>
                                                                                  <w:marRight w:val="0"/>
                                                                                  <w:marTop w:val="0"/>
                                                                                  <w:marBottom w:val="0"/>
                                                                                  <w:divBdr>
                                                                                    <w:top w:val="none" w:sz="0" w:space="0" w:color="auto"/>
                                                                                    <w:left w:val="none" w:sz="0" w:space="0" w:color="auto"/>
                                                                                    <w:bottom w:val="none" w:sz="0" w:space="0" w:color="auto"/>
                                                                                    <w:right w:val="none" w:sz="0" w:space="0" w:color="auto"/>
                                                                                  </w:divBdr>
                                                                                  <w:divsChild>
                                                                                    <w:div w:id="1447236448">
                                                                                      <w:marLeft w:val="0"/>
                                                                                      <w:marRight w:val="0"/>
                                                                                      <w:marTop w:val="0"/>
                                                                                      <w:marBottom w:val="0"/>
                                                                                      <w:divBdr>
                                                                                        <w:top w:val="none" w:sz="0" w:space="0" w:color="auto"/>
                                                                                        <w:left w:val="none" w:sz="0" w:space="0" w:color="auto"/>
                                                                                        <w:bottom w:val="none" w:sz="0" w:space="0" w:color="auto"/>
                                                                                        <w:right w:val="none" w:sz="0" w:space="0" w:color="auto"/>
                                                                                      </w:divBdr>
                                                                                    </w:div>
                                                                                    <w:div w:id="1517967060">
                                                                                      <w:marLeft w:val="0"/>
                                                                                      <w:marRight w:val="0"/>
                                                                                      <w:marTop w:val="0"/>
                                                                                      <w:marBottom w:val="0"/>
                                                                                      <w:divBdr>
                                                                                        <w:top w:val="none" w:sz="0" w:space="0" w:color="auto"/>
                                                                                        <w:left w:val="none" w:sz="0" w:space="0" w:color="auto"/>
                                                                                        <w:bottom w:val="none" w:sz="0" w:space="0" w:color="auto"/>
                                                                                        <w:right w:val="none" w:sz="0" w:space="0" w:color="auto"/>
                                                                                      </w:divBdr>
                                                                                    </w:div>
                                                                                    <w:div w:id="556162025">
                                                                                      <w:marLeft w:val="0"/>
                                                                                      <w:marRight w:val="0"/>
                                                                                      <w:marTop w:val="0"/>
                                                                                      <w:marBottom w:val="0"/>
                                                                                      <w:divBdr>
                                                                                        <w:top w:val="none" w:sz="0" w:space="0" w:color="auto"/>
                                                                                        <w:left w:val="none" w:sz="0" w:space="0" w:color="auto"/>
                                                                                        <w:bottom w:val="none" w:sz="0" w:space="0" w:color="auto"/>
                                                                                        <w:right w:val="none" w:sz="0" w:space="0" w:color="auto"/>
                                                                                      </w:divBdr>
                                                                                    </w:div>
                                                                                    <w:div w:id="421344079">
                                                                                      <w:marLeft w:val="0"/>
                                                                                      <w:marRight w:val="0"/>
                                                                                      <w:marTop w:val="0"/>
                                                                                      <w:marBottom w:val="0"/>
                                                                                      <w:divBdr>
                                                                                        <w:top w:val="none" w:sz="0" w:space="0" w:color="auto"/>
                                                                                        <w:left w:val="none" w:sz="0" w:space="0" w:color="auto"/>
                                                                                        <w:bottom w:val="none" w:sz="0" w:space="0" w:color="auto"/>
                                                                                        <w:right w:val="none" w:sz="0" w:space="0" w:color="auto"/>
                                                                                      </w:divBdr>
                                                                                    </w:div>
                                                                                    <w:div w:id="1681543926">
                                                                                      <w:marLeft w:val="0"/>
                                                                                      <w:marRight w:val="0"/>
                                                                                      <w:marTop w:val="0"/>
                                                                                      <w:marBottom w:val="0"/>
                                                                                      <w:divBdr>
                                                                                        <w:top w:val="none" w:sz="0" w:space="0" w:color="auto"/>
                                                                                        <w:left w:val="none" w:sz="0" w:space="0" w:color="auto"/>
                                                                                        <w:bottom w:val="none" w:sz="0" w:space="0" w:color="auto"/>
                                                                                        <w:right w:val="none" w:sz="0" w:space="0" w:color="auto"/>
                                                                                      </w:divBdr>
                                                                                    </w:div>
                                                                                    <w:div w:id="1326589335">
                                                                                      <w:marLeft w:val="0"/>
                                                                                      <w:marRight w:val="0"/>
                                                                                      <w:marTop w:val="0"/>
                                                                                      <w:marBottom w:val="0"/>
                                                                                      <w:divBdr>
                                                                                        <w:top w:val="none" w:sz="0" w:space="0" w:color="auto"/>
                                                                                        <w:left w:val="none" w:sz="0" w:space="0" w:color="auto"/>
                                                                                        <w:bottom w:val="none" w:sz="0" w:space="0" w:color="auto"/>
                                                                                        <w:right w:val="none" w:sz="0" w:space="0" w:color="auto"/>
                                                                                      </w:divBdr>
                                                                                    </w:div>
                                                                                    <w:div w:id="640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m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Anzivino</dc:creator>
  <cp:keywords/>
  <dc:description/>
  <cp:lastModifiedBy>Patty Duval</cp:lastModifiedBy>
  <cp:revision>4</cp:revision>
  <dcterms:created xsi:type="dcterms:W3CDTF">2019-04-17T15:00:00Z</dcterms:created>
  <dcterms:modified xsi:type="dcterms:W3CDTF">2019-04-19T22:00:00Z</dcterms:modified>
</cp:coreProperties>
</file>