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E37D0" w14:textId="77777777" w:rsidR="00E068A2" w:rsidRDefault="00E068A2" w:rsidP="00760893">
      <w:pPr>
        <w:pStyle w:val="NormalWeb"/>
        <w:rPr>
          <w:rFonts w:ascii="Helvetica" w:hAnsi="Helvetica"/>
          <w:b/>
          <w:lang w:val="en"/>
        </w:rPr>
      </w:pPr>
    </w:p>
    <w:p w14:paraId="73D7CAF9" w14:textId="732C2E57" w:rsidR="00E068A2" w:rsidRDefault="00E068A2" w:rsidP="00E068A2">
      <w:pPr>
        <w:pStyle w:val="NormalWeb"/>
        <w:jc w:val="center"/>
        <w:rPr>
          <w:rFonts w:ascii="Helvetica" w:hAnsi="Helvetica"/>
          <w:b/>
          <w:lang w:val="en"/>
        </w:rPr>
      </w:pPr>
      <w:r>
        <w:rPr>
          <w:rFonts w:ascii="Helvetica" w:hAnsi="Helvetica"/>
          <w:b/>
          <w:noProof/>
          <w:lang w:val="en"/>
        </w:rPr>
        <w:drawing>
          <wp:inline distT="0" distB="0" distL="0" distR="0" wp14:anchorId="00FAC714" wp14:editId="2FB40D54">
            <wp:extent cx="1571625" cy="158367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8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7421D0" w14:textId="77777777" w:rsidR="00E068A2" w:rsidRDefault="00E068A2" w:rsidP="00760893">
      <w:pPr>
        <w:pStyle w:val="NormalWeb"/>
        <w:rPr>
          <w:rFonts w:ascii="Helvetica" w:hAnsi="Helvetica"/>
          <w:b/>
          <w:lang w:val="en"/>
        </w:rPr>
      </w:pPr>
    </w:p>
    <w:p w14:paraId="4C81FA79" w14:textId="297018CC" w:rsidR="00760893" w:rsidRPr="00F5112B" w:rsidRDefault="005B4908" w:rsidP="00E068A2">
      <w:pPr>
        <w:pStyle w:val="NormalWeb"/>
        <w:jc w:val="center"/>
        <w:rPr>
          <w:rFonts w:ascii="Helvetica" w:hAnsi="Helvetica"/>
          <w:b/>
          <w:lang w:val="en"/>
        </w:rPr>
      </w:pPr>
      <w:r>
        <w:rPr>
          <w:rFonts w:ascii="Helvetica" w:hAnsi="Helvetica"/>
          <w:b/>
          <w:lang w:val="en"/>
        </w:rPr>
        <w:t>Brighton and Hove Scorpions</w:t>
      </w:r>
      <w:r w:rsidR="00760893" w:rsidRPr="00F5112B">
        <w:rPr>
          <w:rFonts w:ascii="Helvetica" w:hAnsi="Helvetica"/>
          <w:b/>
          <w:lang w:val="en"/>
        </w:rPr>
        <w:t xml:space="preserve"> </w:t>
      </w:r>
      <w:r w:rsidR="00516DEE">
        <w:rPr>
          <w:rFonts w:ascii="Helvetica" w:hAnsi="Helvetica"/>
          <w:b/>
          <w:lang w:val="en"/>
        </w:rPr>
        <w:t>American Football Club Anti-</w:t>
      </w:r>
      <w:r w:rsidR="00760893">
        <w:rPr>
          <w:rFonts w:ascii="Helvetica" w:hAnsi="Helvetica"/>
          <w:b/>
          <w:lang w:val="en"/>
        </w:rPr>
        <w:t>Bullying Policy</w:t>
      </w:r>
    </w:p>
    <w:p w14:paraId="3172CEC5" w14:textId="77777777" w:rsidR="00760893" w:rsidRDefault="00760893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1C733B1A" w14:textId="77777777" w:rsidR="00760893" w:rsidRDefault="00760893" w:rsidP="00760893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BAF1EA1" w14:textId="77777777" w:rsidR="00371E02" w:rsidRPr="00B705B1" w:rsidRDefault="00371E02" w:rsidP="00371E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705B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Introduction.</w:t>
      </w:r>
    </w:p>
    <w:p w14:paraId="5836B338" w14:textId="77777777" w:rsidR="00371E02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86560B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439C7">
        <w:rPr>
          <w:rFonts w:ascii="Arial" w:hAnsi="Arial" w:cs="Arial"/>
          <w:bCs/>
          <w:color w:val="000000"/>
          <w:sz w:val="24"/>
          <w:szCs w:val="24"/>
        </w:rPr>
        <w:t>The</w:t>
      </w:r>
      <w:r w:rsidRPr="00B705B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5B4908">
        <w:rPr>
          <w:rFonts w:ascii="Arial" w:hAnsi="Arial" w:cs="Arial"/>
          <w:bCs/>
          <w:color w:val="000000"/>
          <w:sz w:val="24"/>
          <w:szCs w:val="24"/>
        </w:rPr>
        <w:t>Brighton and Hove Scorpions</w:t>
      </w:r>
      <w:r w:rsidRPr="0056648D">
        <w:rPr>
          <w:rFonts w:ascii="Arial" w:hAnsi="Arial" w:cs="Arial"/>
          <w:bCs/>
          <w:color w:val="000000"/>
          <w:sz w:val="24"/>
          <w:szCs w:val="24"/>
        </w:rPr>
        <w:t xml:space="preserve"> American Football Club r</w:t>
      </w:r>
      <w:r w:rsidRPr="0056648D">
        <w:rPr>
          <w:rFonts w:ascii="Arial" w:hAnsi="Arial" w:cs="Arial"/>
          <w:color w:val="000000"/>
          <w:sz w:val="24"/>
          <w:szCs w:val="24"/>
        </w:rPr>
        <w:t>ecognises its duty of care and responsibility to safeguard all participants from harm, promote and implement this anti-bullying policy in addition to our safeguarding and welfare policy and inclusion policy. These procedures seek to ensure that bullying behaviour is not accepted or condoned</w:t>
      </w:r>
      <w:r w:rsidR="0056648D">
        <w:rPr>
          <w:rFonts w:ascii="Arial" w:hAnsi="Arial" w:cs="Arial"/>
          <w:color w:val="000000"/>
          <w:sz w:val="24"/>
          <w:szCs w:val="24"/>
        </w:rPr>
        <w:t xml:space="preserve"> and</w:t>
      </w:r>
      <w:r w:rsidRPr="0056648D">
        <w:rPr>
          <w:rFonts w:ascii="Arial" w:hAnsi="Arial" w:cs="Arial"/>
          <w:color w:val="000000"/>
          <w:sz w:val="24"/>
          <w:szCs w:val="24"/>
        </w:rPr>
        <w:t xml:space="preserve"> require all members of The </w:t>
      </w:r>
      <w:r w:rsidR="005B4908">
        <w:rPr>
          <w:rFonts w:ascii="Arial" w:hAnsi="Arial" w:cs="Arial"/>
          <w:color w:val="000000"/>
          <w:sz w:val="24"/>
          <w:szCs w:val="24"/>
        </w:rPr>
        <w:t>Brighton and Hove Scorpions</w:t>
      </w:r>
      <w:r w:rsidRPr="0056648D">
        <w:rPr>
          <w:rFonts w:ascii="Arial" w:hAnsi="Arial" w:cs="Arial"/>
          <w:color w:val="000000"/>
          <w:sz w:val="24"/>
          <w:szCs w:val="24"/>
        </w:rPr>
        <w:t xml:space="preserve"> American Football Club</w:t>
      </w:r>
      <w:r w:rsidRPr="009439C7">
        <w:rPr>
          <w:rFonts w:ascii="Arial" w:hAnsi="Arial" w:cs="Arial"/>
          <w:color w:val="000000"/>
          <w:sz w:val="24"/>
          <w:szCs w:val="24"/>
        </w:rPr>
        <w:t xml:space="preserve"> to be given inf</w:t>
      </w:r>
      <w:r w:rsidR="0056648D">
        <w:rPr>
          <w:rFonts w:ascii="Arial" w:hAnsi="Arial" w:cs="Arial"/>
          <w:color w:val="000000"/>
          <w:sz w:val="24"/>
          <w:szCs w:val="24"/>
        </w:rPr>
        <w:t xml:space="preserve">ormation about, sign up to </w:t>
      </w:r>
      <w:r w:rsidRPr="009439C7">
        <w:rPr>
          <w:rFonts w:ascii="Arial" w:hAnsi="Arial" w:cs="Arial"/>
          <w:color w:val="000000"/>
          <w:sz w:val="24"/>
          <w:szCs w:val="24"/>
        </w:rPr>
        <w:t>this policy, take action to investigate and respond to any alleged incidents of bullying</w:t>
      </w:r>
      <w:r w:rsidR="0056648D">
        <w:rPr>
          <w:rFonts w:ascii="Arial" w:hAnsi="Arial" w:cs="Arial"/>
          <w:color w:val="000000"/>
          <w:sz w:val="24"/>
          <w:szCs w:val="24"/>
        </w:rPr>
        <w:t>,</w:t>
      </w:r>
      <w:r w:rsidRPr="009439C7">
        <w:rPr>
          <w:rFonts w:ascii="Arial" w:hAnsi="Arial" w:cs="Arial"/>
          <w:color w:val="000000"/>
          <w:sz w:val="24"/>
          <w:szCs w:val="24"/>
        </w:rPr>
        <w:t xml:space="preserve"> encourage and facilitate children and young people to play an active part in developing and adopting a code of conduct to address bullying </w:t>
      </w:r>
      <w:r w:rsidR="0056648D">
        <w:rPr>
          <w:rFonts w:ascii="Arial" w:hAnsi="Arial" w:cs="Arial"/>
          <w:color w:val="000000"/>
          <w:sz w:val="24"/>
          <w:szCs w:val="24"/>
        </w:rPr>
        <w:t xml:space="preserve">and </w:t>
      </w:r>
      <w:r w:rsidRPr="009439C7">
        <w:rPr>
          <w:rFonts w:ascii="Arial" w:hAnsi="Arial" w:cs="Arial"/>
          <w:color w:val="000000"/>
          <w:sz w:val="24"/>
          <w:szCs w:val="24"/>
        </w:rPr>
        <w:t>ensure that coaches are given access to information, guidance and/or training on</w:t>
      </w:r>
      <w:r w:rsidRPr="00B705B1">
        <w:rPr>
          <w:rFonts w:ascii="Arial" w:hAnsi="Arial" w:cs="Arial"/>
          <w:color w:val="000000"/>
          <w:sz w:val="24"/>
          <w:szCs w:val="24"/>
        </w:rPr>
        <w:t xml:space="preserve"> bullying. </w:t>
      </w:r>
    </w:p>
    <w:p w14:paraId="4D9FB0A6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48A32E" w14:textId="77777777" w:rsidR="00371E02" w:rsidRPr="00127CD1" w:rsidRDefault="0056648D" w:rsidP="00371E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All </w:t>
      </w:r>
      <w:r w:rsidR="005B490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Brighton and Hove Scorpions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American Football Club Members of Staff will</w:t>
      </w:r>
      <w:r w:rsidR="00371E02" w:rsidRPr="00B705B1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14:paraId="37A8CB24" w14:textId="77777777" w:rsidR="00371E02" w:rsidRPr="00B705B1" w:rsidRDefault="00371E02" w:rsidP="00371E02">
      <w:pPr>
        <w:numPr>
          <w:ilvl w:val="0"/>
          <w:numId w:val="1"/>
        </w:numPr>
        <w:autoSpaceDE w:val="0"/>
        <w:autoSpaceDN w:val="0"/>
        <w:adjustRightInd w:val="0"/>
        <w:spacing w:after="3" w:line="240" w:lineRule="auto"/>
        <w:rPr>
          <w:rFonts w:ascii="Arial" w:hAnsi="Arial" w:cs="Arial"/>
          <w:color w:val="000000"/>
          <w:sz w:val="24"/>
          <w:szCs w:val="24"/>
        </w:rPr>
      </w:pPr>
    </w:p>
    <w:p w14:paraId="6185FD18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>Respect every c</w:t>
      </w:r>
      <w:r w:rsidR="0056648D">
        <w:rPr>
          <w:rFonts w:ascii="Arial" w:hAnsi="Arial" w:cs="Arial"/>
          <w:color w:val="000000"/>
          <w:sz w:val="24"/>
          <w:szCs w:val="24"/>
        </w:rPr>
        <w:t xml:space="preserve">hild’s need for, and rights to </w:t>
      </w:r>
      <w:r w:rsidRPr="00B705B1">
        <w:rPr>
          <w:rFonts w:ascii="Arial" w:hAnsi="Arial" w:cs="Arial"/>
          <w:color w:val="000000"/>
          <w:sz w:val="24"/>
          <w:szCs w:val="24"/>
        </w:rPr>
        <w:t xml:space="preserve">a </w:t>
      </w:r>
      <w:r w:rsidR="0056648D">
        <w:rPr>
          <w:rFonts w:ascii="Arial" w:hAnsi="Arial" w:cs="Arial"/>
          <w:color w:val="000000"/>
          <w:sz w:val="24"/>
          <w:szCs w:val="24"/>
        </w:rPr>
        <w:t>safe, secure and enjoyable environment</w:t>
      </w:r>
      <w:r w:rsidRPr="00B705B1">
        <w:rPr>
          <w:rFonts w:ascii="Arial" w:hAnsi="Arial" w:cs="Arial"/>
          <w:color w:val="000000"/>
          <w:sz w:val="24"/>
          <w:szCs w:val="24"/>
        </w:rPr>
        <w:t xml:space="preserve">, </w:t>
      </w:r>
      <w:r w:rsidR="0056648D">
        <w:rPr>
          <w:rFonts w:ascii="Arial" w:hAnsi="Arial" w:cs="Arial"/>
          <w:color w:val="000000"/>
          <w:sz w:val="24"/>
          <w:szCs w:val="24"/>
        </w:rPr>
        <w:t xml:space="preserve">provide </w:t>
      </w:r>
      <w:r w:rsidRPr="00B705B1">
        <w:rPr>
          <w:rFonts w:ascii="Arial" w:hAnsi="Arial" w:cs="Arial"/>
          <w:color w:val="000000"/>
          <w:sz w:val="24"/>
          <w:szCs w:val="24"/>
        </w:rPr>
        <w:t>praise, recognition and opportuni</w:t>
      </w:r>
      <w:r w:rsidR="0056648D">
        <w:rPr>
          <w:rFonts w:ascii="Arial" w:hAnsi="Arial" w:cs="Arial"/>
          <w:color w:val="000000"/>
          <w:sz w:val="24"/>
          <w:szCs w:val="24"/>
        </w:rPr>
        <w:t xml:space="preserve">ty for taking responsibility when and where </w:t>
      </w:r>
      <w:r w:rsidRPr="00B705B1">
        <w:rPr>
          <w:rFonts w:ascii="Arial" w:hAnsi="Arial" w:cs="Arial"/>
          <w:color w:val="000000"/>
          <w:sz w:val="24"/>
          <w:szCs w:val="24"/>
        </w:rPr>
        <w:t xml:space="preserve">available </w:t>
      </w:r>
    </w:p>
    <w:p w14:paraId="6C4B6A77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44054E3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Respect the feelings and views of others </w:t>
      </w:r>
    </w:p>
    <w:p w14:paraId="53055378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5FF59E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>Recognise that everyone is important and that our dif</w:t>
      </w:r>
      <w:r w:rsidR="0056648D">
        <w:rPr>
          <w:rFonts w:ascii="Arial" w:hAnsi="Arial" w:cs="Arial"/>
          <w:color w:val="000000"/>
          <w:sz w:val="24"/>
          <w:szCs w:val="24"/>
        </w:rPr>
        <w:t>ferences make each of us individual</w:t>
      </w:r>
      <w:r w:rsidRPr="00B705B1">
        <w:rPr>
          <w:rFonts w:ascii="Arial" w:hAnsi="Arial" w:cs="Arial"/>
          <w:color w:val="000000"/>
          <w:sz w:val="24"/>
          <w:szCs w:val="24"/>
        </w:rPr>
        <w:t xml:space="preserve"> and should be valued </w:t>
      </w:r>
    </w:p>
    <w:p w14:paraId="125E6BC5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590EFA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>Show appreciation of ot</w:t>
      </w:r>
      <w:r w:rsidR="0056648D">
        <w:rPr>
          <w:rFonts w:ascii="Arial" w:hAnsi="Arial" w:cs="Arial"/>
          <w:color w:val="000000"/>
          <w:sz w:val="24"/>
          <w:szCs w:val="24"/>
        </w:rPr>
        <w:t>hers by acknowledging their</w:t>
      </w:r>
      <w:r w:rsidRPr="00B705B1">
        <w:rPr>
          <w:rFonts w:ascii="Arial" w:hAnsi="Arial" w:cs="Arial"/>
          <w:color w:val="000000"/>
          <w:sz w:val="24"/>
          <w:szCs w:val="24"/>
        </w:rPr>
        <w:t xml:space="preserve"> qualities, contributions and progress </w:t>
      </w:r>
    </w:p>
    <w:p w14:paraId="32A05F51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757FBD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Be committed to the early identification of bullying, and prompt and collective action to deal with it </w:t>
      </w:r>
    </w:p>
    <w:p w14:paraId="2FB26348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9979107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Ensure safety by having rules and practices carefully explained and displayed for all to see </w:t>
      </w:r>
      <w:proofErr w:type="gramStart"/>
      <w:r w:rsidR="0056648D">
        <w:rPr>
          <w:rFonts w:ascii="Arial" w:hAnsi="Arial" w:cs="Arial"/>
          <w:color w:val="000000"/>
          <w:sz w:val="24"/>
          <w:szCs w:val="24"/>
        </w:rPr>
        <w:t>taking into account</w:t>
      </w:r>
      <w:proofErr w:type="gramEnd"/>
      <w:r w:rsidR="0056648D">
        <w:rPr>
          <w:rFonts w:ascii="Arial" w:hAnsi="Arial" w:cs="Arial"/>
          <w:color w:val="000000"/>
          <w:sz w:val="24"/>
          <w:szCs w:val="24"/>
        </w:rPr>
        <w:t xml:space="preserve"> any additional learning, mental or physical abilities </w:t>
      </w:r>
    </w:p>
    <w:p w14:paraId="76A3AB82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F77EA0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lastRenderedPageBreak/>
        <w:t xml:space="preserve">Report incidents of bullying they see </w:t>
      </w:r>
      <w:r w:rsidR="0056648D">
        <w:rPr>
          <w:rFonts w:ascii="Arial" w:hAnsi="Arial" w:cs="Arial"/>
          <w:color w:val="000000"/>
          <w:sz w:val="24"/>
          <w:szCs w:val="24"/>
        </w:rPr>
        <w:t>immediately to the Safeguarding and Welfare officer or their deputy</w:t>
      </w:r>
      <w:r w:rsidRPr="00B705B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4C1CF9D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468DE2" w14:textId="77777777" w:rsidR="00371E02" w:rsidRPr="00127CD1" w:rsidRDefault="00371E02" w:rsidP="00371E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127CD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Bullying </w:t>
      </w:r>
    </w:p>
    <w:p w14:paraId="6FBDD464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089F07E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All forms of bullying will be addressed </w:t>
      </w:r>
    </w:p>
    <w:p w14:paraId="26DC0ED5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331BAEC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Everybody in the club/organisation has a responsibility to work together to stop bullying </w:t>
      </w:r>
    </w:p>
    <w:p w14:paraId="05DCDCC2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0DBCF8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Bullying can include online as well as offline behaviour </w:t>
      </w:r>
    </w:p>
    <w:p w14:paraId="7B173C4C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5713761" w14:textId="77777777" w:rsidR="0056648D" w:rsidRDefault="0056648D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66632D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B705B1">
        <w:rPr>
          <w:rFonts w:ascii="Arial" w:hAnsi="Arial" w:cs="Arial"/>
          <w:b/>
          <w:color w:val="000000"/>
          <w:sz w:val="24"/>
          <w:szCs w:val="24"/>
        </w:rPr>
        <w:t xml:space="preserve">Bullying can include: </w:t>
      </w:r>
    </w:p>
    <w:p w14:paraId="29F76E25" w14:textId="77777777" w:rsidR="00371E02" w:rsidRPr="00B705B1" w:rsidRDefault="00371E02" w:rsidP="00371E0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494F25" w14:textId="77777777" w:rsidR="0056648D" w:rsidRPr="0056648D" w:rsidRDefault="00371E02" w:rsidP="005664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physical pushi</w:t>
      </w:r>
      <w:r w:rsidR="0056648D" w:rsidRPr="0056648D">
        <w:rPr>
          <w:rFonts w:ascii="Arial" w:hAnsi="Arial" w:cs="Arial"/>
          <w:color w:val="000000"/>
          <w:sz w:val="24"/>
          <w:szCs w:val="24"/>
        </w:rPr>
        <w:t>ng</w:t>
      </w:r>
    </w:p>
    <w:p w14:paraId="5B6DFFC7" w14:textId="77777777" w:rsidR="0056648D" w:rsidRPr="0056648D" w:rsidRDefault="0056648D" w:rsidP="005664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kicking</w:t>
      </w:r>
    </w:p>
    <w:p w14:paraId="25FA5E1F" w14:textId="77777777" w:rsidR="0056648D" w:rsidRPr="0056648D" w:rsidRDefault="0056648D" w:rsidP="005664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hitting</w:t>
      </w:r>
    </w:p>
    <w:p w14:paraId="10F98329" w14:textId="77777777" w:rsidR="0056648D" w:rsidRPr="0056648D" w:rsidRDefault="0056648D" w:rsidP="005664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pinching</w:t>
      </w:r>
    </w:p>
    <w:p w14:paraId="4F2982B3" w14:textId="77777777" w:rsidR="0056648D" w:rsidRPr="0056648D" w:rsidRDefault="0056648D" w:rsidP="005664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name calling</w:t>
      </w:r>
    </w:p>
    <w:p w14:paraId="0687FFD2" w14:textId="77777777" w:rsidR="0056648D" w:rsidRPr="0056648D" w:rsidRDefault="0056648D" w:rsidP="005664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sarcasm</w:t>
      </w:r>
    </w:p>
    <w:p w14:paraId="2A6DD942" w14:textId="77777777" w:rsidR="0056648D" w:rsidRPr="0056648D" w:rsidRDefault="0056648D" w:rsidP="005664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spreading rumours</w:t>
      </w:r>
    </w:p>
    <w:p w14:paraId="533474C5" w14:textId="77777777" w:rsidR="0056648D" w:rsidRPr="0056648D" w:rsidRDefault="00371E02" w:rsidP="005664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persistent teasing and emot</w:t>
      </w:r>
      <w:r w:rsidR="0056648D" w:rsidRPr="0056648D">
        <w:rPr>
          <w:rFonts w:ascii="Arial" w:hAnsi="Arial" w:cs="Arial"/>
          <w:color w:val="000000"/>
          <w:sz w:val="24"/>
          <w:szCs w:val="24"/>
        </w:rPr>
        <w:t>ional torment through ridicule</w:t>
      </w:r>
    </w:p>
    <w:p w14:paraId="1E708176" w14:textId="77777777" w:rsidR="00371E02" w:rsidRPr="0056648D" w:rsidRDefault="00371E02" w:rsidP="0056648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humiliation or the continual ignoring of individuals</w:t>
      </w:r>
    </w:p>
    <w:p w14:paraId="5D2341D0" w14:textId="77777777" w:rsidR="0056648D" w:rsidRPr="0056648D" w:rsidRDefault="00371E02" w:rsidP="0056648D">
      <w:pPr>
        <w:numPr>
          <w:ilvl w:val="6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 xml:space="preserve">posting of </w:t>
      </w:r>
      <w:r w:rsidR="0056648D" w:rsidRPr="0056648D">
        <w:rPr>
          <w:rFonts w:ascii="Arial" w:hAnsi="Arial" w:cs="Arial"/>
          <w:color w:val="000000"/>
          <w:sz w:val="24"/>
          <w:szCs w:val="24"/>
        </w:rPr>
        <w:t>derogatory or abusive comments</w:t>
      </w:r>
    </w:p>
    <w:p w14:paraId="2CA0C060" w14:textId="77777777" w:rsidR="0056648D" w:rsidRPr="0056648D" w:rsidRDefault="00371E02" w:rsidP="0056648D">
      <w:pPr>
        <w:numPr>
          <w:ilvl w:val="6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videos or images on social</w:t>
      </w:r>
      <w:r w:rsidRPr="0056648D">
        <w:rPr>
          <w:rFonts w:ascii="Arial" w:hAnsi="Arial" w:cs="Arial"/>
          <w:color w:val="000000"/>
          <w:sz w:val="24"/>
          <w:szCs w:val="24"/>
        </w:rPr>
        <w:tab/>
      </w:r>
      <w:r w:rsidR="0056648D" w:rsidRPr="0056648D">
        <w:rPr>
          <w:rFonts w:ascii="Arial" w:hAnsi="Arial" w:cs="Arial"/>
          <w:color w:val="000000"/>
          <w:sz w:val="24"/>
          <w:szCs w:val="24"/>
        </w:rPr>
        <w:t>network sites racial taunts</w:t>
      </w:r>
    </w:p>
    <w:p w14:paraId="2E00E75C" w14:textId="77777777" w:rsidR="0056648D" w:rsidRPr="0056648D" w:rsidRDefault="0056648D" w:rsidP="0056648D">
      <w:pPr>
        <w:numPr>
          <w:ilvl w:val="6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graffiti</w:t>
      </w:r>
    </w:p>
    <w:p w14:paraId="73B88F02" w14:textId="77777777" w:rsidR="0056648D" w:rsidRPr="0056648D" w:rsidRDefault="0056648D" w:rsidP="0056648D">
      <w:pPr>
        <w:numPr>
          <w:ilvl w:val="6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gestures</w:t>
      </w:r>
    </w:p>
    <w:p w14:paraId="0A5330B9" w14:textId="77777777" w:rsidR="0056648D" w:rsidRPr="0056648D" w:rsidRDefault="0056648D" w:rsidP="0056648D">
      <w:pPr>
        <w:numPr>
          <w:ilvl w:val="6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sectarianism</w:t>
      </w:r>
    </w:p>
    <w:p w14:paraId="3480D963" w14:textId="77777777" w:rsidR="0056648D" w:rsidRPr="0056648D" w:rsidRDefault="0056648D" w:rsidP="0056648D">
      <w:pPr>
        <w:numPr>
          <w:ilvl w:val="6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>sexual comments/suggestions/behaviour</w:t>
      </w:r>
    </w:p>
    <w:p w14:paraId="4E207CF0" w14:textId="77777777" w:rsidR="00371E02" w:rsidRPr="0056648D" w:rsidRDefault="00371E02" w:rsidP="0056648D">
      <w:pPr>
        <w:numPr>
          <w:ilvl w:val="6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56648D">
        <w:rPr>
          <w:rFonts w:ascii="Arial" w:hAnsi="Arial" w:cs="Arial"/>
          <w:color w:val="000000"/>
          <w:sz w:val="24"/>
          <w:szCs w:val="24"/>
        </w:rPr>
        <w:t xml:space="preserve">unwanted physical contact </w:t>
      </w:r>
    </w:p>
    <w:p w14:paraId="4F65D216" w14:textId="77777777" w:rsidR="00371E02" w:rsidRPr="00B705B1" w:rsidRDefault="00371E02" w:rsidP="005664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397A1A" w14:textId="77777777" w:rsidR="00371E02" w:rsidRPr="00B705B1" w:rsidRDefault="0056648D" w:rsidP="0056648D">
      <w:pPr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</w:t>
      </w:r>
      <w:r w:rsidR="00371E02" w:rsidRPr="00B705B1">
        <w:rPr>
          <w:rFonts w:ascii="Arial" w:hAnsi="Arial" w:cs="Arial"/>
          <w:color w:val="000000"/>
          <w:sz w:val="24"/>
          <w:szCs w:val="24"/>
        </w:rPr>
        <w:t>children with a disability, from ethnic minorities, young people who are gay or lesbian, or those with learning difficulties are more vulnerable to this form of abuse and are more likely to be targeted.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080DDE56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174723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10BE89" w14:textId="77777777" w:rsidR="00371E02" w:rsidRPr="0015200D" w:rsidRDefault="00371E02" w:rsidP="00371E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1520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Support to the child </w:t>
      </w:r>
    </w:p>
    <w:p w14:paraId="646A9025" w14:textId="77777777" w:rsidR="00371E02" w:rsidRPr="00B705B1" w:rsidRDefault="00371E02" w:rsidP="00371E02">
      <w:pPr>
        <w:numPr>
          <w:ilvl w:val="0"/>
          <w:numId w:val="5"/>
        </w:numPr>
        <w:autoSpaceDE w:val="0"/>
        <w:autoSpaceDN w:val="0"/>
        <w:adjustRightInd w:val="0"/>
        <w:spacing w:after="3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</w:p>
    <w:p w14:paraId="6728B760" w14:textId="77777777" w:rsidR="00371E02" w:rsidRPr="00B705B1" w:rsidRDefault="00760893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They s</w:t>
      </w:r>
      <w:r w:rsidR="00371E02" w:rsidRPr="00B705B1">
        <w:rPr>
          <w:rFonts w:ascii="Arial" w:hAnsi="Arial" w:cs="Arial"/>
          <w:color w:val="000000"/>
          <w:sz w:val="24"/>
          <w:szCs w:val="24"/>
        </w:rPr>
        <w:t>hould know who will listen to and support them (</w:t>
      </w:r>
      <w:r>
        <w:rPr>
          <w:rFonts w:ascii="Arial" w:hAnsi="Arial" w:cs="Arial"/>
          <w:color w:val="000000"/>
          <w:sz w:val="24"/>
          <w:szCs w:val="24"/>
        </w:rPr>
        <w:t xml:space="preserve">clubs safeguarding and welfare officer and </w:t>
      </w:r>
      <w:r w:rsidR="00371E02" w:rsidRPr="00B705B1">
        <w:rPr>
          <w:rFonts w:ascii="Arial" w:hAnsi="Arial" w:cs="Arial"/>
          <w:color w:val="000000"/>
          <w:sz w:val="24"/>
          <w:szCs w:val="24"/>
        </w:rPr>
        <w:t xml:space="preserve">any member of the coaching staff) </w:t>
      </w:r>
    </w:p>
    <w:p w14:paraId="200FD936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0C9F59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>Systems should be established to open the door to children wishing to talk about bullying or any</w:t>
      </w:r>
      <w:r w:rsidR="00760893">
        <w:rPr>
          <w:rFonts w:ascii="Arial" w:hAnsi="Arial" w:cs="Arial"/>
          <w:color w:val="000000"/>
          <w:sz w:val="24"/>
          <w:szCs w:val="24"/>
        </w:rPr>
        <w:t xml:space="preserve"> other issue that affects in line with the clubs safeguarding and welfare policy</w:t>
      </w:r>
    </w:p>
    <w:p w14:paraId="4E49CBAF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017D4D1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Potential barriers to talking (including those associated with a child’s disability or impairment) need to be identified and addressed at the outset to enable children to approach adults for help </w:t>
      </w:r>
    </w:p>
    <w:p w14:paraId="2D4BFA0B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C4409A" w14:textId="77777777" w:rsidR="00371E02" w:rsidRPr="00B705B1" w:rsidRDefault="00371E02" w:rsidP="00371E02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Children should have access to Helpline </w:t>
      </w:r>
      <w:proofErr w:type="gramStart"/>
      <w:r w:rsidRPr="00B705B1">
        <w:rPr>
          <w:rFonts w:ascii="Arial" w:hAnsi="Arial" w:cs="Arial"/>
          <w:color w:val="000000"/>
          <w:sz w:val="24"/>
          <w:szCs w:val="24"/>
        </w:rPr>
        <w:t>numbers</w:t>
      </w:r>
      <w:proofErr w:type="gramEnd"/>
      <w:r w:rsidRPr="00B705B1">
        <w:rPr>
          <w:rFonts w:ascii="Arial" w:hAnsi="Arial" w:cs="Arial"/>
          <w:color w:val="000000"/>
          <w:sz w:val="24"/>
          <w:szCs w:val="24"/>
        </w:rPr>
        <w:t xml:space="preserve"> Children NSPCC Helpline 0808 800 5000 ChildLine 0800 500 / </w:t>
      </w:r>
      <w:r w:rsidRPr="00B705B1">
        <w:rPr>
          <w:rFonts w:ascii="Arial" w:hAnsi="Arial" w:cs="Arial"/>
          <w:color w:val="000000"/>
          <w:sz w:val="24"/>
          <w:szCs w:val="24"/>
          <w:u w:val="single"/>
        </w:rPr>
        <w:t>www.childline.org.uk</w:t>
      </w:r>
    </w:p>
    <w:p w14:paraId="41EF3BCC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1D5D183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Anyone who reports an incident of bullying will be listened to carefully and be supported </w:t>
      </w:r>
    </w:p>
    <w:p w14:paraId="52D33E3E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07BE72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Any reported incident of bullying will be investigated objectively and will involve listening carefully to all those involved </w:t>
      </w:r>
    </w:p>
    <w:p w14:paraId="7D21E0CB" w14:textId="77777777" w:rsidR="00371E02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B9D398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Children being bullied will be supported and assistance given to uphold their right to play and live in a safe environment which allows their healthy development </w:t>
      </w:r>
    </w:p>
    <w:p w14:paraId="4EF72DD5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A62662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Those who bully will be supported and encouraged to stop bullying </w:t>
      </w:r>
    </w:p>
    <w:p w14:paraId="301B6DEC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54B500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705B1">
        <w:rPr>
          <w:rFonts w:ascii="Arial" w:hAnsi="Arial" w:cs="Arial"/>
          <w:color w:val="000000"/>
          <w:sz w:val="24"/>
          <w:szCs w:val="24"/>
        </w:rPr>
        <w:t xml:space="preserve">Sanctions for those bullying others that involves long periods of isolation, or which diminish and make individuals look or feel foolish in front of others, will be avoided. </w:t>
      </w:r>
    </w:p>
    <w:p w14:paraId="77B098AA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DD9F87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3DDBED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2B03C9" w14:textId="77777777" w:rsidR="00371E02" w:rsidRPr="0015200D" w:rsidRDefault="00371E02" w:rsidP="00371E0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15200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Support to the parents/guardians </w:t>
      </w:r>
    </w:p>
    <w:p w14:paraId="023D3D6B" w14:textId="77777777" w:rsidR="00371E02" w:rsidRPr="00B705B1" w:rsidRDefault="00371E02" w:rsidP="00371E02">
      <w:pPr>
        <w:numPr>
          <w:ilvl w:val="0"/>
          <w:numId w:val="6"/>
        </w:numPr>
        <w:autoSpaceDE w:val="0"/>
        <w:autoSpaceDN w:val="0"/>
        <w:adjustRightInd w:val="0"/>
        <w:spacing w:after="3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69EE0B" w14:textId="77777777" w:rsidR="00371E02" w:rsidRPr="0056648D" w:rsidRDefault="00FD30CF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Parents/Carers</w:t>
      </w:r>
      <w:r w:rsidR="00371E02" w:rsidRPr="0056648D">
        <w:rPr>
          <w:rFonts w:ascii="Arial" w:hAnsi="Arial" w:cs="Arial"/>
          <w:color w:val="000000"/>
          <w:sz w:val="24"/>
          <w:szCs w:val="24"/>
        </w:rPr>
        <w:t xml:space="preserve"> should be a</w:t>
      </w:r>
      <w:r>
        <w:rPr>
          <w:rFonts w:ascii="Arial" w:hAnsi="Arial" w:cs="Arial"/>
          <w:color w:val="000000"/>
          <w:sz w:val="24"/>
          <w:szCs w:val="24"/>
        </w:rPr>
        <w:t>dvised of</w:t>
      </w:r>
      <w:r w:rsidR="00371E02" w:rsidRPr="0056648D">
        <w:rPr>
          <w:rFonts w:ascii="Arial" w:hAnsi="Arial" w:cs="Arial"/>
          <w:color w:val="000000"/>
          <w:sz w:val="24"/>
          <w:szCs w:val="24"/>
        </w:rPr>
        <w:t xml:space="preserve"> The </w:t>
      </w:r>
      <w:r w:rsidR="005B4908">
        <w:rPr>
          <w:rFonts w:ascii="Arial" w:hAnsi="Arial" w:cs="Arial"/>
          <w:color w:val="000000"/>
          <w:sz w:val="24"/>
          <w:szCs w:val="24"/>
        </w:rPr>
        <w:t>Brighton and Hove Scorpions</w:t>
      </w:r>
      <w:r w:rsidR="00371E02" w:rsidRPr="0056648D">
        <w:rPr>
          <w:rFonts w:ascii="Arial" w:hAnsi="Arial" w:cs="Arial"/>
          <w:color w:val="000000"/>
          <w:sz w:val="24"/>
          <w:szCs w:val="24"/>
        </w:rPr>
        <w:t xml:space="preserve"> American Football Club anti bullying policy and practice. </w:t>
      </w:r>
    </w:p>
    <w:p w14:paraId="34DDCA01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B9B6712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</w:t>
      </w:r>
      <w:r w:rsidRPr="00B705B1">
        <w:rPr>
          <w:rFonts w:ascii="Arial" w:hAnsi="Arial" w:cs="Arial"/>
          <w:color w:val="000000"/>
          <w:sz w:val="24"/>
          <w:szCs w:val="24"/>
        </w:rPr>
        <w:t>ny incident of bullying will be discussed wit</w:t>
      </w:r>
      <w:r w:rsidR="00FD30CF">
        <w:rPr>
          <w:rFonts w:ascii="Arial" w:hAnsi="Arial" w:cs="Arial"/>
          <w:color w:val="000000"/>
          <w:sz w:val="24"/>
          <w:szCs w:val="24"/>
        </w:rPr>
        <w:t>h the child’s parent(s)/carer(s)</w:t>
      </w:r>
    </w:p>
    <w:p w14:paraId="53CDE026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1CFE01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Pr="00B705B1">
        <w:rPr>
          <w:rFonts w:ascii="Arial" w:hAnsi="Arial" w:cs="Arial"/>
          <w:color w:val="000000"/>
          <w:sz w:val="24"/>
          <w:szCs w:val="24"/>
        </w:rPr>
        <w:t xml:space="preserve">arents will be consulted on action to be taken (for both victim and bully) and agreements made as to what action should be taken </w:t>
      </w:r>
    </w:p>
    <w:p w14:paraId="1F492AEE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00B9A3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Pr="00B705B1">
        <w:rPr>
          <w:rFonts w:ascii="Arial" w:hAnsi="Arial" w:cs="Arial"/>
          <w:color w:val="000000"/>
          <w:sz w:val="24"/>
          <w:szCs w:val="24"/>
        </w:rPr>
        <w:t xml:space="preserve">nformation and advice on coping with bullying will be made available </w:t>
      </w:r>
    </w:p>
    <w:p w14:paraId="17DE7F81" w14:textId="77777777" w:rsidR="00371E02" w:rsidRPr="00B705B1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CE30CF" w14:textId="77777777" w:rsidR="00371E02" w:rsidRDefault="00371E02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</w:t>
      </w:r>
      <w:r w:rsidRPr="00B705B1">
        <w:rPr>
          <w:rFonts w:ascii="Arial" w:hAnsi="Arial" w:cs="Arial"/>
          <w:color w:val="000000"/>
          <w:sz w:val="24"/>
          <w:szCs w:val="24"/>
        </w:rPr>
        <w:t xml:space="preserve">upport should be offered to the </w:t>
      </w:r>
      <w:r w:rsidR="00FD30CF">
        <w:rPr>
          <w:rFonts w:ascii="Arial" w:hAnsi="Arial" w:cs="Arial"/>
          <w:color w:val="000000"/>
          <w:sz w:val="24"/>
          <w:szCs w:val="24"/>
        </w:rPr>
        <w:t>parent(s)/carer(s</w:t>
      </w:r>
      <w:r w:rsidRPr="00B705B1">
        <w:rPr>
          <w:rFonts w:ascii="Arial" w:hAnsi="Arial" w:cs="Arial"/>
          <w:color w:val="000000"/>
          <w:sz w:val="24"/>
          <w:szCs w:val="24"/>
        </w:rPr>
        <w:t xml:space="preserve">) including information on </w:t>
      </w:r>
      <w:r w:rsidR="00FD30CF">
        <w:rPr>
          <w:rFonts w:ascii="Arial" w:hAnsi="Arial" w:cs="Arial"/>
          <w:color w:val="000000"/>
          <w:sz w:val="24"/>
          <w:szCs w:val="24"/>
        </w:rPr>
        <w:t>other agencies or support lines per appendix 2 of the safeguarding and welfare policy</w:t>
      </w:r>
    </w:p>
    <w:p w14:paraId="7A3350D5" w14:textId="77777777" w:rsidR="00FD30CF" w:rsidRDefault="00FD30CF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DB10134" w14:textId="77777777" w:rsidR="00FD30CF" w:rsidRDefault="00FD30CF" w:rsidP="00371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87EB41" w14:textId="77777777" w:rsidR="00675E2F" w:rsidRDefault="00675E2F" w:rsidP="00675E2F">
      <w:pPr>
        <w:pStyle w:val="Heading3"/>
        <w:rPr>
          <w:rFonts w:ascii="Verdana" w:hAnsi="Verdana"/>
          <w:b/>
          <w:sz w:val="24"/>
          <w:szCs w:val="24"/>
        </w:rPr>
      </w:pPr>
      <w:bookmarkStart w:id="0" w:name="_Hlk497134782"/>
      <w:r>
        <w:rPr>
          <w:rFonts w:ascii="Verdana" w:hAnsi="Verdana"/>
          <w:b/>
          <w:sz w:val="24"/>
          <w:szCs w:val="24"/>
        </w:rPr>
        <w:t>Declaration</w:t>
      </w:r>
    </w:p>
    <w:p w14:paraId="3B58DB67" w14:textId="77777777" w:rsidR="00675E2F" w:rsidRDefault="00675E2F" w:rsidP="00675E2F">
      <w:pPr>
        <w:rPr>
          <w:rFonts w:ascii="Verdana" w:hAnsi="Verdana"/>
          <w:sz w:val="20"/>
          <w:szCs w:val="20"/>
        </w:rPr>
      </w:pPr>
      <w:r>
        <w:rPr>
          <w:rFonts w:ascii="Verdana" w:hAnsi="Verdana"/>
        </w:rPr>
        <w:t xml:space="preserve">On behalf of </w:t>
      </w:r>
      <w:r w:rsidR="005B4908">
        <w:rPr>
          <w:rFonts w:ascii="Verdana" w:hAnsi="Verdana"/>
          <w:b/>
        </w:rPr>
        <w:t>Brighton and Hove Scorpions</w:t>
      </w:r>
      <w:r>
        <w:rPr>
          <w:rFonts w:ascii="Verdana" w:hAnsi="Verdana"/>
          <w:b/>
        </w:rPr>
        <w:t xml:space="preserve"> American Football Club</w:t>
      </w:r>
      <w:r>
        <w:rPr>
          <w:rFonts w:ascii="Verdana" w:hAnsi="Verdana"/>
        </w:rPr>
        <w:t xml:space="preserve"> we, the undersigned, will oversee the implementation of the </w:t>
      </w:r>
      <w:r w:rsidR="00516DEE">
        <w:rPr>
          <w:rFonts w:ascii="Verdana" w:hAnsi="Verdana"/>
        </w:rPr>
        <w:t>Anti-Bullying</w:t>
      </w:r>
      <w:r>
        <w:rPr>
          <w:rFonts w:ascii="Verdana" w:hAnsi="Verdana"/>
        </w:rPr>
        <w:t xml:space="preserve"> Policy and take all necessary steps to ensure it is adhered to.</w:t>
      </w:r>
    </w:p>
    <w:p w14:paraId="5AE5E07F" w14:textId="77777777" w:rsidR="00675E2F" w:rsidRDefault="00675E2F" w:rsidP="00675E2F">
      <w:pPr>
        <w:rPr>
          <w:rFonts w:ascii="Verdana" w:hAnsi="Verdana"/>
        </w:rPr>
      </w:pPr>
    </w:p>
    <w:p w14:paraId="3FE25F6C" w14:textId="77777777" w:rsidR="00675E2F" w:rsidRDefault="00675E2F" w:rsidP="00675E2F">
      <w:pPr>
        <w:rPr>
          <w:rFonts w:ascii="Verdana" w:hAnsi="Verdana"/>
        </w:rPr>
      </w:pPr>
    </w:p>
    <w:bookmarkEnd w:id="0"/>
    <w:p w14:paraId="6A7392AA" w14:textId="5BAA3A39" w:rsidR="00FD30CF" w:rsidRDefault="00E068A2" w:rsidP="00675E2F">
      <w:pPr>
        <w:autoSpaceDE w:val="0"/>
        <w:autoSpaceDN w:val="0"/>
        <w:adjustRightInd w:val="0"/>
        <w:spacing w:after="0" w:line="240" w:lineRule="auto"/>
        <w:ind w:left="-851"/>
        <w:rPr>
          <w:rFonts w:ascii="Arial" w:eastAsia="PMingLiU" w:hAnsi="Arial"/>
          <w:noProof/>
          <w:szCs w:val="24"/>
          <w:lang w:eastAsia="zh-TW"/>
        </w:rPr>
      </w:pPr>
      <w:r>
        <w:rPr>
          <w:rFonts w:ascii="Arial" w:eastAsia="PMingLiU" w:hAnsi="Arial"/>
          <w:noProof/>
          <w:szCs w:val="24"/>
          <w:lang w:eastAsia="zh-TW"/>
        </w:rPr>
        <w:t>Chairman:</w:t>
      </w:r>
      <w:r>
        <w:rPr>
          <w:rFonts w:ascii="Arial" w:eastAsia="PMingLiU" w:hAnsi="Arial"/>
          <w:noProof/>
          <w:szCs w:val="24"/>
          <w:lang w:eastAsia="zh-TW"/>
        </w:rPr>
        <w:tab/>
      </w:r>
      <w:r>
        <w:rPr>
          <w:rFonts w:ascii="Arial" w:eastAsia="PMingLiU" w:hAnsi="Arial"/>
          <w:noProof/>
          <w:szCs w:val="24"/>
          <w:lang w:eastAsia="zh-TW"/>
        </w:rPr>
        <w:tab/>
      </w:r>
      <w:r>
        <w:rPr>
          <w:rFonts w:ascii="Arial" w:eastAsia="PMingLiU" w:hAnsi="Arial"/>
          <w:noProof/>
          <w:szCs w:val="24"/>
          <w:lang w:eastAsia="zh-TW"/>
        </w:rPr>
        <w:tab/>
      </w:r>
      <w:r>
        <w:rPr>
          <w:rFonts w:ascii="Arial" w:eastAsia="PMingLiU" w:hAnsi="Arial"/>
          <w:noProof/>
          <w:szCs w:val="24"/>
          <w:lang w:eastAsia="zh-TW"/>
        </w:rPr>
        <w:tab/>
      </w:r>
      <w:r>
        <w:rPr>
          <w:rFonts w:ascii="Arial" w:eastAsia="PMingLiU" w:hAnsi="Arial"/>
          <w:noProof/>
          <w:szCs w:val="24"/>
          <w:lang w:eastAsia="zh-TW"/>
        </w:rPr>
        <w:tab/>
      </w:r>
      <w:r>
        <w:rPr>
          <w:rFonts w:ascii="Arial" w:eastAsia="PMingLiU" w:hAnsi="Arial"/>
          <w:noProof/>
          <w:szCs w:val="24"/>
          <w:lang w:eastAsia="zh-TW"/>
        </w:rPr>
        <w:tab/>
        <w:t>Date:</w:t>
      </w:r>
    </w:p>
    <w:p w14:paraId="2C88737A" w14:textId="0FA01406" w:rsidR="00E068A2" w:rsidRDefault="00E068A2" w:rsidP="00675E2F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</w:p>
    <w:p w14:paraId="0B2CECDF" w14:textId="5587CD73" w:rsidR="00E068A2" w:rsidRDefault="00E068A2" w:rsidP="00675E2F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</w:p>
    <w:p w14:paraId="55E19595" w14:textId="4A34690B" w:rsidR="00E068A2" w:rsidRDefault="00E068A2" w:rsidP="00675E2F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</w:p>
    <w:p w14:paraId="57AEA4C2" w14:textId="61F3978B" w:rsidR="00E068A2" w:rsidRDefault="00E068A2" w:rsidP="00675E2F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</w:p>
    <w:p w14:paraId="59098D01" w14:textId="1CE283C1" w:rsidR="00E068A2" w:rsidRPr="00B705B1" w:rsidRDefault="00E068A2" w:rsidP="00675E2F">
      <w:pPr>
        <w:autoSpaceDE w:val="0"/>
        <w:autoSpaceDN w:val="0"/>
        <w:adjustRightInd w:val="0"/>
        <w:spacing w:after="0" w:line="240" w:lineRule="auto"/>
        <w:ind w:left="-85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Lead Safeguarding &amp; Welfare Officer: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Date:</w:t>
      </w:r>
      <w:bookmarkStart w:id="1" w:name="_GoBack"/>
      <w:bookmarkEnd w:id="1"/>
    </w:p>
    <w:p w14:paraId="6ECE7B31" w14:textId="77777777" w:rsidR="00534A88" w:rsidRDefault="00B251A7" w:rsidP="00371E02"/>
    <w:sectPr w:rsidR="00534A88" w:rsidSect="007608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A020E" w14:textId="77777777" w:rsidR="00B251A7" w:rsidRDefault="00B251A7" w:rsidP="0056648D">
      <w:pPr>
        <w:spacing w:after="0" w:line="240" w:lineRule="auto"/>
      </w:pPr>
      <w:r>
        <w:separator/>
      </w:r>
    </w:p>
  </w:endnote>
  <w:endnote w:type="continuationSeparator" w:id="0">
    <w:p w14:paraId="1FAA948F" w14:textId="77777777" w:rsidR="00B251A7" w:rsidRDefault="00B251A7" w:rsidP="00566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A885" w14:textId="77777777" w:rsidR="00E068A2" w:rsidRDefault="00E06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EA5B1" w14:textId="77777777" w:rsidR="00E068A2" w:rsidRDefault="00E068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09DDB" w14:textId="77777777" w:rsidR="00E068A2" w:rsidRDefault="00E06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9419" w14:textId="77777777" w:rsidR="00B251A7" w:rsidRDefault="00B251A7" w:rsidP="0056648D">
      <w:pPr>
        <w:spacing w:after="0" w:line="240" w:lineRule="auto"/>
      </w:pPr>
      <w:r>
        <w:separator/>
      </w:r>
    </w:p>
  </w:footnote>
  <w:footnote w:type="continuationSeparator" w:id="0">
    <w:p w14:paraId="4071CC17" w14:textId="77777777" w:rsidR="00B251A7" w:rsidRDefault="00B251A7" w:rsidP="00566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4391A" w14:textId="7A9031E0" w:rsidR="00E068A2" w:rsidRDefault="00E068A2">
    <w:pPr>
      <w:pStyle w:val="Header"/>
    </w:pPr>
    <w:r>
      <w:rPr>
        <w:noProof/>
      </w:rPr>
      <w:pict w14:anchorId="08D6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37032" o:spid="_x0000_s2050" type="#_x0000_t75" style="position:absolute;margin-left:0;margin-top:0;width:451.25pt;height:454.7pt;z-index:-251657216;mso-position-horizontal:center;mso-position-horizontal-relative:margin;mso-position-vertical:center;mso-position-vertical-relative:margin" o:allowincell="f">
          <v:imagedata r:id="rId1" o:title="Circle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01B42" w14:textId="1FCC89FC" w:rsidR="00E068A2" w:rsidRDefault="00E068A2">
    <w:pPr>
      <w:pStyle w:val="Header"/>
    </w:pPr>
    <w:r>
      <w:rPr>
        <w:noProof/>
      </w:rPr>
      <w:pict w14:anchorId="04D64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37033" o:spid="_x0000_s2051" type="#_x0000_t75" style="position:absolute;margin-left:0;margin-top:0;width:451.25pt;height:454.7pt;z-index:-251656192;mso-position-horizontal:center;mso-position-horizontal-relative:margin;mso-position-vertical:center;mso-position-vertical-relative:margin" o:allowincell="f">
          <v:imagedata r:id="rId1" o:title="Circle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FC5F3" w14:textId="4884BBD1" w:rsidR="00E068A2" w:rsidRDefault="00E068A2">
    <w:pPr>
      <w:pStyle w:val="Header"/>
    </w:pPr>
    <w:r>
      <w:rPr>
        <w:noProof/>
      </w:rPr>
      <w:pict w14:anchorId="272612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9937031" o:spid="_x0000_s2049" type="#_x0000_t75" style="position:absolute;margin-left:0;margin-top:0;width:451.25pt;height:454.7pt;z-index:-251658240;mso-position-horizontal:center;mso-position-horizontal-relative:margin;mso-position-vertical:center;mso-position-vertical-relative:margin" o:allowincell="f">
          <v:imagedata r:id="rId1" o:title="Circle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8F3E5E"/>
    <w:multiLevelType w:val="hybridMultilevel"/>
    <w:tmpl w:val="E6383C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4313B3"/>
    <w:multiLevelType w:val="hybridMultilevel"/>
    <w:tmpl w:val="2236F292"/>
    <w:lvl w:ilvl="0" w:tplc="825EC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1042"/>
    <w:multiLevelType w:val="hybridMultilevel"/>
    <w:tmpl w:val="AFC0F5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7B2675F"/>
    <w:multiLevelType w:val="hybridMultilevel"/>
    <w:tmpl w:val="D766F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6B516"/>
    <w:multiLevelType w:val="hybridMultilevel"/>
    <w:tmpl w:val="82580E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4202A6"/>
    <w:multiLevelType w:val="hybridMultilevel"/>
    <w:tmpl w:val="C8B3DA6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D0C88AF"/>
    <w:multiLevelType w:val="hybridMultilevel"/>
    <w:tmpl w:val="D12C9A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DCC9B1B"/>
    <w:multiLevelType w:val="hybridMultilevel"/>
    <w:tmpl w:val="B42208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02"/>
    <w:rsid w:val="00052F51"/>
    <w:rsid w:val="00371E02"/>
    <w:rsid w:val="003C3B44"/>
    <w:rsid w:val="004C67DE"/>
    <w:rsid w:val="00516DEE"/>
    <w:rsid w:val="00533677"/>
    <w:rsid w:val="0056648D"/>
    <w:rsid w:val="005B4908"/>
    <w:rsid w:val="00675E2F"/>
    <w:rsid w:val="0075201D"/>
    <w:rsid w:val="00760893"/>
    <w:rsid w:val="00924BAD"/>
    <w:rsid w:val="00AE41A5"/>
    <w:rsid w:val="00B251A7"/>
    <w:rsid w:val="00D13B4D"/>
    <w:rsid w:val="00E068A2"/>
    <w:rsid w:val="00FD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AE17FD5"/>
  <w15:chartTrackingRefBased/>
  <w15:docId w15:val="{E1F14D6E-2A8A-4EBA-876A-351AEB68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E02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3C3B44"/>
    <w:pPr>
      <w:keepNext/>
      <w:spacing w:after="0" w:line="240" w:lineRule="auto"/>
      <w:outlineLvl w:val="2"/>
    </w:pPr>
    <w:rPr>
      <w:rFonts w:ascii="Times New Roman" w:eastAsia="Times New Roman" w:hAnsi="Times New Roman"/>
      <w:sz w:val="32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664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8D"/>
    <w:rPr>
      <w:rFonts w:ascii="Calibri" w:eastAsia="Calibri" w:hAnsi="Calibri" w:cs="Times New Roman"/>
    </w:rPr>
  </w:style>
  <w:style w:type="paragraph" w:styleId="NormalWeb">
    <w:name w:val="Normal (Web)"/>
    <w:basedOn w:val="Normal"/>
    <w:rsid w:val="00566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6648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C3B44"/>
    <w:rPr>
      <w:rFonts w:ascii="Times New Roman" w:eastAsia="Times New Roman" w:hAnsi="Times New Roman" w:cs="Times New Roman"/>
      <w:sz w:val="32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Tarron Hemsley</dc:creator>
  <cp:keywords/>
  <dc:description/>
  <cp:lastModifiedBy>Tarron Hemsley</cp:lastModifiedBy>
  <cp:revision>3</cp:revision>
  <dcterms:created xsi:type="dcterms:W3CDTF">2018-08-15T19:02:00Z</dcterms:created>
  <dcterms:modified xsi:type="dcterms:W3CDTF">2018-10-24T14:42:00Z</dcterms:modified>
</cp:coreProperties>
</file>