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585E" w14:textId="766B17E2" w:rsidR="00FB6605" w:rsidRDefault="00FB6605" w:rsidP="00FB6605">
      <w:pPr>
        <w:pStyle w:val="NormalWeb"/>
        <w:jc w:val="center"/>
        <w:rPr>
          <w:rFonts w:ascii="Helvetica" w:hAnsi="Helvetica"/>
          <w:b/>
          <w:lang w:val="en"/>
        </w:rPr>
      </w:pPr>
      <w:r>
        <w:rPr>
          <w:rFonts w:ascii="Helvetica" w:hAnsi="Helvetica"/>
          <w:b/>
          <w:noProof/>
          <w:lang w:val="en"/>
        </w:rPr>
        <w:drawing>
          <wp:inline distT="0" distB="0" distL="0" distR="0" wp14:anchorId="05801EC8" wp14:editId="1F29A4DE">
            <wp:extent cx="1571625" cy="15836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37D7" w14:textId="77777777" w:rsidR="00FB6605" w:rsidRDefault="00FB6605" w:rsidP="00092899">
      <w:pPr>
        <w:pStyle w:val="NormalWeb"/>
        <w:rPr>
          <w:rFonts w:ascii="Helvetica" w:hAnsi="Helvetica"/>
          <w:b/>
          <w:lang w:val="en"/>
        </w:rPr>
      </w:pPr>
    </w:p>
    <w:p w14:paraId="3EE22520" w14:textId="04B70E3A" w:rsidR="00FB6605" w:rsidRPr="00F5112B" w:rsidRDefault="0025227B" w:rsidP="00FB6605">
      <w:pPr>
        <w:pStyle w:val="NormalWeb"/>
        <w:jc w:val="center"/>
        <w:rPr>
          <w:rFonts w:ascii="Helvetica" w:hAnsi="Helvetica"/>
          <w:b/>
          <w:lang w:val="en"/>
        </w:rPr>
      </w:pPr>
      <w:r>
        <w:rPr>
          <w:rFonts w:ascii="Helvetica" w:hAnsi="Helvetica"/>
          <w:b/>
          <w:lang w:val="en"/>
        </w:rPr>
        <w:t>Brighton and Hove Scorpions</w:t>
      </w:r>
      <w:r w:rsidR="00092899" w:rsidRPr="00F5112B">
        <w:rPr>
          <w:rFonts w:ascii="Helvetica" w:hAnsi="Helvetica"/>
          <w:b/>
          <w:lang w:val="en"/>
        </w:rPr>
        <w:t xml:space="preserve"> </w:t>
      </w:r>
      <w:r w:rsidR="00092899">
        <w:rPr>
          <w:rFonts w:ascii="Helvetica" w:hAnsi="Helvetica"/>
          <w:b/>
          <w:lang w:val="en"/>
        </w:rPr>
        <w:t xml:space="preserve">American Football Club </w:t>
      </w:r>
      <w:r w:rsidR="00BF21F8">
        <w:rPr>
          <w:rFonts w:ascii="Helvetica" w:hAnsi="Helvetica"/>
          <w:b/>
          <w:lang w:val="en"/>
        </w:rPr>
        <w:t xml:space="preserve">Video and Photography </w:t>
      </w:r>
      <w:bookmarkStart w:id="0" w:name="_GoBack"/>
      <w:bookmarkEnd w:id="0"/>
      <w:r w:rsidR="00BF21F8">
        <w:rPr>
          <w:rFonts w:ascii="Helvetica" w:hAnsi="Helvetica"/>
          <w:b/>
          <w:lang w:val="en"/>
        </w:rPr>
        <w:t>Policy</w:t>
      </w:r>
    </w:p>
    <w:p w14:paraId="2BFCBB15" w14:textId="77777777" w:rsidR="00092899" w:rsidRDefault="00092899" w:rsidP="00092899">
      <w:pPr>
        <w:spacing w:line="0" w:lineRule="atLeast"/>
        <w:ind w:left="900" w:right="1080"/>
        <w:rPr>
          <w:rFonts w:cs="Arial"/>
          <w:i/>
          <w:color w:val="000000"/>
        </w:rPr>
      </w:pPr>
    </w:p>
    <w:p w14:paraId="19A1ED46" w14:textId="77777777" w:rsidR="00092899" w:rsidRPr="009607BE" w:rsidRDefault="0025227B" w:rsidP="00092899">
      <w:pPr>
        <w:spacing w:line="0" w:lineRule="atLeast"/>
        <w:ind w:right="9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Brighton and Hove Scorpions</w:t>
      </w:r>
      <w:r w:rsidR="00092899" w:rsidRPr="009607BE">
        <w:rPr>
          <w:rFonts w:cs="Arial"/>
          <w:color w:val="000000"/>
        </w:rPr>
        <w:t xml:space="preserve"> American Football Club is committed to providing a safe environment for children/young people under the age of 18 to participate in</w:t>
      </w:r>
      <w:r w:rsidR="009607BE">
        <w:rPr>
          <w:rFonts w:cs="Arial"/>
          <w:color w:val="000000"/>
        </w:rPr>
        <w:t xml:space="preserve"> American Football related activities</w:t>
      </w:r>
      <w:r w:rsidR="00092899" w:rsidRPr="009607BE">
        <w:rPr>
          <w:rFonts w:cs="Arial"/>
          <w:color w:val="000000"/>
        </w:rPr>
        <w:t>. Essential to this commitment, is to ensure that all necessary steps are taken to protect children/young people from the inappropriate use of photographic images.</w:t>
      </w:r>
    </w:p>
    <w:p w14:paraId="74184555" w14:textId="77777777" w:rsidR="00092899" w:rsidRDefault="00092899" w:rsidP="00092899">
      <w:pPr>
        <w:spacing w:line="0" w:lineRule="atLeast"/>
        <w:ind w:right="95"/>
        <w:jc w:val="both"/>
        <w:rPr>
          <w:rFonts w:cs="Arial"/>
          <w:color w:val="000000"/>
        </w:rPr>
      </w:pPr>
    </w:p>
    <w:p w14:paraId="6228C2D7" w14:textId="77777777" w:rsidR="00092899" w:rsidRDefault="0025227B" w:rsidP="00092899">
      <w:pPr>
        <w:spacing w:line="0" w:lineRule="atLeast"/>
        <w:ind w:right="9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Brighton and Hove Scorpions</w:t>
      </w:r>
      <w:r w:rsidR="00092899" w:rsidRPr="009607BE">
        <w:rPr>
          <w:rFonts w:cs="Arial"/>
          <w:color w:val="000000"/>
        </w:rPr>
        <w:t xml:space="preserve"> American Football Club have</w:t>
      </w:r>
      <w:r w:rsidR="00092899">
        <w:rPr>
          <w:rFonts w:cs="Arial"/>
          <w:color w:val="000000"/>
        </w:rPr>
        <w:t xml:space="preserve"> adopted the following good practice guidelines:</w:t>
      </w:r>
    </w:p>
    <w:p w14:paraId="50C7A0C6" w14:textId="77777777" w:rsidR="00092899" w:rsidRDefault="00092899" w:rsidP="00092899">
      <w:pPr>
        <w:spacing w:line="0" w:lineRule="atLeast"/>
        <w:jc w:val="both"/>
        <w:rPr>
          <w:rFonts w:cs="Arial"/>
          <w:color w:val="000000"/>
        </w:rPr>
      </w:pPr>
    </w:p>
    <w:p w14:paraId="156FB0A3" w14:textId="77777777" w:rsidR="00092899" w:rsidRDefault="00092899" w:rsidP="00092899">
      <w:pPr>
        <w:spacing w:line="0" w:lineRule="atLeast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Publishing Images</w:t>
      </w:r>
    </w:p>
    <w:p w14:paraId="78D8157C" w14:textId="77777777" w:rsidR="00092899" w:rsidRDefault="00092899" w:rsidP="00092899">
      <w:pPr>
        <w:spacing w:line="0" w:lineRule="atLeast"/>
        <w:jc w:val="both"/>
        <w:rPr>
          <w:rFonts w:cs="Arial"/>
          <w:b/>
          <w:color w:val="000000"/>
        </w:rPr>
      </w:pPr>
    </w:p>
    <w:p w14:paraId="14BD1FB3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95" w:hanging="426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Through the use of</w:t>
      </w:r>
      <w:proofErr w:type="gramEnd"/>
      <w:r>
        <w:rPr>
          <w:rFonts w:cs="Arial"/>
          <w:color w:val="000000"/>
        </w:rPr>
        <w:t xml:space="preserve"> a consent request on the registration form, we will ask for the permission of young players and their carers to</w:t>
      </w:r>
      <w:r w:rsidR="005B40A2">
        <w:rPr>
          <w:rFonts w:cs="Arial"/>
          <w:color w:val="000000"/>
        </w:rPr>
        <w:t xml:space="preserve"> take and use their image. If a</w:t>
      </w:r>
      <w:r>
        <w:rPr>
          <w:rFonts w:cs="Arial"/>
          <w:color w:val="000000"/>
        </w:rPr>
        <w:t xml:space="preserve"> player is named, we will avoid using their photograph</w:t>
      </w:r>
    </w:p>
    <w:p w14:paraId="3675CE00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0" w:right="1080" w:firstLine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If a photograph is used, we will avoid naming the player. </w:t>
      </w:r>
    </w:p>
    <w:p w14:paraId="606CA3C6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We will</w:t>
      </w:r>
      <w:r w:rsidRPr="00092899">
        <w:rPr>
          <w:rFonts w:cs="Arial"/>
          <w:color w:val="000000"/>
        </w:rPr>
        <w:t xml:space="preserve"> NEVER</w:t>
      </w:r>
      <w:r>
        <w:rPr>
          <w:rFonts w:cs="Arial"/>
          <w:color w:val="000000"/>
        </w:rPr>
        <w:t xml:space="preserve"> publish personal details (email addresses, telephone numbers, addresses etc) of a child/young person</w:t>
      </w:r>
    </w:p>
    <w:p w14:paraId="42D3D199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We will only authorise the use of images of players in suitable dress (Tracksuit, on filed clothing i.e. Jersey/Jams, off field clothing) </w:t>
      </w:r>
    </w:p>
    <w:p w14:paraId="531CBF49" w14:textId="77777777" w:rsidR="00092899" w:rsidRDefault="00092899" w:rsidP="00092899">
      <w:pPr>
        <w:tabs>
          <w:tab w:val="num" w:pos="426"/>
        </w:tabs>
        <w:jc w:val="both"/>
        <w:rPr>
          <w:rFonts w:cs="Arial"/>
          <w:color w:val="000000"/>
        </w:rPr>
      </w:pPr>
    </w:p>
    <w:p w14:paraId="10E33228" w14:textId="77777777" w:rsidR="00092899" w:rsidRDefault="00092899" w:rsidP="00092899">
      <w:pPr>
        <w:tabs>
          <w:tab w:val="num" w:pos="426"/>
        </w:tabs>
        <w:spacing w:line="0" w:lineRule="atLeast"/>
        <w:ind w:right="108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Use of Photograph</w:t>
      </w:r>
      <w:r w:rsidR="005B40A2">
        <w:rPr>
          <w:rFonts w:cs="Arial"/>
          <w:b/>
          <w:color w:val="000000"/>
        </w:rPr>
        <w:t>ic Filming Equipment at British American Football Association (BAFA) recognised</w:t>
      </w:r>
      <w:r>
        <w:rPr>
          <w:rFonts w:cs="Arial"/>
          <w:b/>
          <w:color w:val="000000"/>
        </w:rPr>
        <w:t xml:space="preserve"> Events</w:t>
      </w:r>
    </w:p>
    <w:p w14:paraId="7707EBD0" w14:textId="77777777" w:rsidR="00092899" w:rsidRDefault="00092899" w:rsidP="00092899">
      <w:pPr>
        <w:tabs>
          <w:tab w:val="num" w:pos="426"/>
        </w:tabs>
        <w:spacing w:line="0" w:lineRule="atLeast"/>
        <w:ind w:right="1080"/>
        <w:jc w:val="both"/>
        <w:rPr>
          <w:rFonts w:cs="Arial"/>
          <w:b/>
          <w:color w:val="000000"/>
        </w:rPr>
      </w:pPr>
    </w:p>
    <w:p w14:paraId="05EE8F1D" w14:textId="77777777" w:rsidR="00092899" w:rsidRDefault="0025227B" w:rsidP="00092899">
      <w:pPr>
        <w:tabs>
          <w:tab w:val="num" w:pos="426"/>
        </w:tabs>
        <w:spacing w:line="0" w:lineRule="atLeast"/>
        <w:ind w:right="1080"/>
        <w:jc w:val="both"/>
        <w:rPr>
          <w:rFonts w:cs="Arial"/>
          <w:color w:val="000000"/>
        </w:rPr>
      </w:pPr>
      <w:r>
        <w:rPr>
          <w:rFonts w:cs="Arial"/>
          <w:i/>
          <w:color w:val="000000"/>
        </w:rPr>
        <w:t>Brighton and Hove Scorpions</w:t>
      </w:r>
      <w:r w:rsidR="00092899">
        <w:rPr>
          <w:rFonts w:cs="Arial"/>
          <w:i/>
          <w:color w:val="000000"/>
        </w:rPr>
        <w:t xml:space="preserve"> American Football Club </w:t>
      </w:r>
      <w:r w:rsidR="00092899">
        <w:rPr>
          <w:rFonts w:cs="Arial"/>
          <w:color w:val="000000"/>
        </w:rPr>
        <w:t>will:</w:t>
      </w:r>
    </w:p>
    <w:p w14:paraId="2BF50B73" w14:textId="77777777" w:rsidR="00092899" w:rsidRDefault="00092899" w:rsidP="00092899">
      <w:pPr>
        <w:tabs>
          <w:tab w:val="num" w:pos="426"/>
        </w:tabs>
        <w:ind w:right="1080"/>
        <w:jc w:val="both"/>
        <w:rPr>
          <w:rFonts w:cs="Arial"/>
          <w:color w:val="000000"/>
        </w:rPr>
      </w:pPr>
    </w:p>
    <w:p w14:paraId="72C5124A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Inform players and parents</w:t>
      </w:r>
      <w:r w:rsidR="005B40A2">
        <w:rPr>
          <w:rFonts w:cs="Arial"/>
          <w:color w:val="000000"/>
        </w:rPr>
        <w:t>/carers</w:t>
      </w:r>
      <w:r>
        <w:rPr>
          <w:rFonts w:cs="Arial"/>
          <w:color w:val="000000"/>
        </w:rPr>
        <w:t xml:space="preserve"> that a photographer will </w:t>
      </w:r>
      <w:proofErr w:type="gramStart"/>
      <w:r>
        <w:rPr>
          <w:rFonts w:cs="Arial"/>
          <w:color w:val="000000"/>
        </w:rPr>
        <w:t>be in attendance at</w:t>
      </w:r>
      <w:proofErr w:type="gramEnd"/>
      <w:r>
        <w:rPr>
          <w:rFonts w:cs="Arial"/>
          <w:color w:val="000000"/>
        </w:rPr>
        <w:t xml:space="preserve"> an event and ensure they consent to both the taking and publication of films or photographs</w:t>
      </w:r>
    </w:p>
    <w:p w14:paraId="0D5BA715" w14:textId="77777777" w:rsidR="00092899" w:rsidRPr="009607BE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Require parents, spectators and authorised photographers (e.g. press) to register at an event if they wish to use any photographic equipment including mobile phones with photographic technology.</w:t>
      </w:r>
      <w:r w:rsidR="005B40A2">
        <w:rPr>
          <w:rFonts w:cs="Arial"/>
          <w:color w:val="000000"/>
        </w:rPr>
        <w:t xml:space="preserve"> (</w:t>
      </w:r>
      <w:r w:rsidR="005B40A2" w:rsidRPr="005B40A2">
        <w:rPr>
          <w:rFonts w:cs="Arial"/>
          <w:b/>
          <w:color w:val="000000"/>
        </w:rPr>
        <w:t xml:space="preserve">Appendix </w:t>
      </w:r>
      <w:r w:rsidR="005B40A2">
        <w:rPr>
          <w:rFonts w:cs="Arial"/>
          <w:b/>
          <w:color w:val="000000"/>
        </w:rPr>
        <w:t>1)</w:t>
      </w:r>
      <w:r w:rsidR="009607BE">
        <w:rPr>
          <w:rFonts w:cs="Arial"/>
          <w:b/>
          <w:color w:val="000000"/>
        </w:rPr>
        <w:t>.</w:t>
      </w:r>
    </w:p>
    <w:p w14:paraId="10259065" w14:textId="77777777" w:rsidR="009607BE" w:rsidRPr="009607BE" w:rsidRDefault="009607BE" w:rsidP="009607BE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Require </w:t>
      </w:r>
      <w:r w:rsidR="0025227B">
        <w:rPr>
          <w:rFonts w:cs="Arial"/>
          <w:color w:val="000000"/>
        </w:rPr>
        <w:t>Brighton and Hove Scorpions</w:t>
      </w:r>
      <w:r>
        <w:rPr>
          <w:rFonts w:cs="Arial"/>
          <w:color w:val="000000"/>
        </w:rPr>
        <w:t xml:space="preserve"> American Football Clubs Official photographer/videographer to register at an event if they wish to use any photographic equipment including mobile phones with photographic technology. (</w:t>
      </w:r>
      <w:r w:rsidRPr="005B40A2">
        <w:rPr>
          <w:rFonts w:cs="Arial"/>
          <w:b/>
          <w:color w:val="000000"/>
        </w:rPr>
        <w:t xml:space="preserve">Appendix </w:t>
      </w:r>
      <w:r>
        <w:rPr>
          <w:rFonts w:cs="Arial"/>
          <w:b/>
          <w:color w:val="000000"/>
        </w:rPr>
        <w:t>2).</w:t>
      </w:r>
    </w:p>
    <w:p w14:paraId="0C213C46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Not allow unsupervised access to players or one to one photo sessions at events</w:t>
      </w:r>
    </w:p>
    <w:p w14:paraId="72120B24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Not approve/allow photo sessions outside the events or at a </w:t>
      </w:r>
      <w:proofErr w:type="gramStart"/>
      <w:r>
        <w:rPr>
          <w:rFonts w:cs="Arial"/>
          <w:color w:val="000000"/>
        </w:rPr>
        <w:t>players</w:t>
      </w:r>
      <w:proofErr w:type="gramEnd"/>
      <w:r>
        <w:rPr>
          <w:rFonts w:cs="Arial"/>
          <w:color w:val="000000"/>
        </w:rPr>
        <w:t xml:space="preserve"> home</w:t>
      </w:r>
    </w:p>
    <w:p w14:paraId="39424962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Act on the concerns of any players and parents regarding the inappropriate use of photographic equipment </w:t>
      </w:r>
    </w:p>
    <w:p w14:paraId="3F05FE42" w14:textId="77777777" w:rsidR="00092899" w:rsidRDefault="00092899" w:rsidP="00092899">
      <w:pPr>
        <w:numPr>
          <w:ilvl w:val="1"/>
          <w:numId w:val="2"/>
        </w:numPr>
        <w:tabs>
          <w:tab w:val="clear" w:pos="2340"/>
          <w:tab w:val="num" w:pos="426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Inform children/young people and their parents/carers if video equipment is to be u</w:t>
      </w:r>
      <w:r w:rsidR="005B40A2">
        <w:rPr>
          <w:rFonts w:cs="Arial"/>
          <w:color w:val="000000"/>
        </w:rPr>
        <w:t>sed as a coaching aid. Consent to be acquired via registration form</w:t>
      </w:r>
    </w:p>
    <w:p w14:paraId="63F7F2A8" w14:textId="77777777" w:rsidR="009607BE" w:rsidRDefault="00092899" w:rsidP="009607BE">
      <w:pPr>
        <w:numPr>
          <w:ilvl w:val="1"/>
          <w:numId w:val="2"/>
        </w:numPr>
        <w:tabs>
          <w:tab w:val="clear" w:pos="2340"/>
          <w:tab w:val="num" w:pos="426"/>
          <w:tab w:val="num" w:pos="1560"/>
        </w:tabs>
        <w:ind w:left="426" w:right="1080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Ensure that any photographic images taken and used will be stored safely</w:t>
      </w:r>
    </w:p>
    <w:p w14:paraId="3A24F837" w14:textId="77777777" w:rsidR="00323696" w:rsidRPr="00323696" w:rsidRDefault="00323696" w:rsidP="00323696">
      <w:pPr>
        <w:pStyle w:val="Heading3"/>
        <w:rPr>
          <w:rFonts w:ascii="Arial" w:hAnsi="Arial" w:cs="Arial"/>
          <w:b/>
          <w:sz w:val="24"/>
          <w:szCs w:val="24"/>
        </w:rPr>
      </w:pPr>
      <w:bookmarkStart w:id="1" w:name="_Hlk497134782"/>
      <w:r w:rsidRPr="00323696">
        <w:rPr>
          <w:rFonts w:ascii="Arial" w:hAnsi="Arial" w:cs="Arial"/>
          <w:b/>
          <w:sz w:val="24"/>
          <w:szCs w:val="24"/>
        </w:rPr>
        <w:t>Declaration</w:t>
      </w:r>
    </w:p>
    <w:p w14:paraId="37532003" w14:textId="77777777" w:rsidR="00323696" w:rsidRPr="00323696" w:rsidRDefault="00323696" w:rsidP="00323696">
      <w:pPr>
        <w:rPr>
          <w:rFonts w:cs="Arial"/>
          <w:sz w:val="20"/>
          <w:szCs w:val="20"/>
        </w:rPr>
      </w:pPr>
      <w:r w:rsidRPr="00323696">
        <w:rPr>
          <w:rFonts w:cs="Arial"/>
        </w:rPr>
        <w:t xml:space="preserve">On behalf of </w:t>
      </w:r>
      <w:r w:rsidR="0025227B">
        <w:rPr>
          <w:rFonts w:cs="Arial"/>
          <w:b/>
        </w:rPr>
        <w:t>Brighton and Hove Scorpions</w:t>
      </w:r>
      <w:r w:rsidRPr="00323696">
        <w:rPr>
          <w:rFonts w:cs="Arial"/>
          <w:b/>
        </w:rPr>
        <w:t xml:space="preserve"> American Football Club</w:t>
      </w:r>
      <w:r w:rsidRPr="00323696">
        <w:rPr>
          <w:rFonts w:cs="Arial"/>
        </w:rPr>
        <w:t xml:space="preserve"> we, the undersigned, will oversee the implementation of the Video and photography Policy and take all necessary steps to ensure it is adhered to.</w:t>
      </w:r>
    </w:p>
    <w:p w14:paraId="0AFFD841" w14:textId="77777777" w:rsidR="00323696" w:rsidRDefault="00323696" w:rsidP="00323696">
      <w:pPr>
        <w:rPr>
          <w:rFonts w:ascii="Verdana" w:hAnsi="Verdana"/>
        </w:rPr>
      </w:pPr>
    </w:p>
    <w:p w14:paraId="1417DBD4" w14:textId="77777777" w:rsidR="00323696" w:rsidRDefault="00323696" w:rsidP="00323696">
      <w:pPr>
        <w:rPr>
          <w:rFonts w:ascii="Verdana" w:hAnsi="Verdana"/>
        </w:rPr>
      </w:pPr>
    </w:p>
    <w:bookmarkEnd w:id="1"/>
    <w:p w14:paraId="72591FEA" w14:textId="77777777" w:rsidR="00323696" w:rsidRDefault="00323696" w:rsidP="00323696">
      <w:pPr>
        <w:tabs>
          <w:tab w:val="num" w:pos="2520"/>
        </w:tabs>
        <w:ind w:left="-851" w:right="1080"/>
        <w:jc w:val="both"/>
        <w:rPr>
          <w:rFonts w:cs="Arial"/>
          <w:color w:val="000000"/>
        </w:rPr>
      </w:pPr>
      <w:r>
        <w:rPr>
          <w:rFonts w:eastAsia="PMingLiU"/>
          <w:noProof/>
          <w:lang w:eastAsia="zh-TW"/>
        </w:rPr>
        <w:drawing>
          <wp:inline distT="0" distB="0" distL="0" distR="0" wp14:anchorId="7C37DAF7" wp14:editId="05D8430D">
            <wp:extent cx="690562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5449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2F04D29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67CCF329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C9960DC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6325A027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57DD5E7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783E1AD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9756CC2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08DA3030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5774F85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D326FFE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2FF3279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23402593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6EEE352B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437A9860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1346820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628B77E1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1B82CDEE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0422D91D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47EFE31C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8E87E24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6A3C042A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1B78BE57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022AC57C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DE6CA2A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9E675DD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79449080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66869F2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7EB55508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0D8C183C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528A60E1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21B38297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7EA58F14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306EE342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29113185" w14:textId="77777777" w:rsidR="00323696" w:rsidRDefault="00323696" w:rsidP="00323696">
      <w:pPr>
        <w:tabs>
          <w:tab w:val="num" w:pos="2520"/>
        </w:tabs>
        <w:ind w:right="1080"/>
        <w:jc w:val="both"/>
        <w:rPr>
          <w:rFonts w:cs="Arial"/>
          <w:color w:val="000000"/>
        </w:rPr>
      </w:pPr>
    </w:p>
    <w:p w14:paraId="13A58D4A" w14:textId="77777777" w:rsidR="009607BE" w:rsidRPr="009607BE" w:rsidRDefault="009607BE" w:rsidP="009607BE">
      <w:pPr>
        <w:tabs>
          <w:tab w:val="num" w:pos="1560"/>
        </w:tabs>
        <w:ind w:right="1080"/>
        <w:jc w:val="both"/>
        <w:rPr>
          <w:rFonts w:cs="Arial"/>
          <w:color w:val="000000"/>
        </w:rPr>
      </w:pPr>
      <w:r w:rsidRPr="009607BE">
        <w:rPr>
          <w:rFonts w:asciiTheme="minorHAnsi" w:hAnsiTheme="minorHAnsi"/>
          <w:b/>
          <w:sz w:val="28"/>
          <w:szCs w:val="28"/>
          <w:u w:val="single"/>
        </w:rPr>
        <w:t>Appendix 1: Photographic/Video Images Consent Form</w:t>
      </w:r>
    </w:p>
    <w:p w14:paraId="512A1EC8" w14:textId="77777777" w:rsidR="009607BE" w:rsidRPr="00C0782B" w:rsidRDefault="009607BE" w:rsidP="009607B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57EBC2C2" w14:textId="77777777" w:rsidR="009607BE" w:rsidRPr="00C0782B" w:rsidRDefault="009607BE" w:rsidP="009607BE">
      <w:pPr>
        <w:jc w:val="both"/>
        <w:rPr>
          <w:rFonts w:asciiTheme="minorHAnsi" w:hAnsiTheme="minorHAnsi"/>
          <w:b/>
        </w:rPr>
      </w:pPr>
      <w:r w:rsidRPr="00C0782B">
        <w:rPr>
          <w:rFonts w:asciiTheme="minorHAnsi" w:hAnsiTheme="minorHAnsi"/>
          <w:b/>
        </w:rPr>
        <w:t>(This form is to be completed by any person or organisation not officially representing BAFA or a registered member of BAFA or the BAFA)</w:t>
      </w:r>
    </w:p>
    <w:p w14:paraId="0A9B8018" w14:textId="77777777" w:rsidR="009607BE" w:rsidRDefault="009607BE" w:rsidP="009607BE">
      <w:pPr>
        <w:jc w:val="both"/>
        <w:rPr>
          <w:rFonts w:asciiTheme="minorHAnsi" w:hAnsiTheme="minorHAnsi"/>
          <w:b/>
          <w:i/>
        </w:rPr>
      </w:pPr>
    </w:p>
    <w:p w14:paraId="0A8DD69D" w14:textId="77777777" w:rsidR="009607BE" w:rsidRPr="00C0782B" w:rsidRDefault="009607BE" w:rsidP="009607BE">
      <w:pPr>
        <w:spacing w:before="100" w:after="100"/>
        <w:jc w:val="both"/>
        <w:rPr>
          <w:rFonts w:asciiTheme="minorHAnsi" w:hAnsiTheme="minorHAnsi"/>
          <w:b/>
        </w:rPr>
      </w:pPr>
      <w:r w:rsidRPr="00C0782B">
        <w:rPr>
          <w:rFonts w:asciiTheme="minorHAnsi" w:hAnsiTheme="minorHAnsi"/>
          <w:b/>
        </w:rPr>
        <w:t>To:</w:t>
      </w:r>
    </w:p>
    <w:p w14:paraId="7E6EF9DB" w14:textId="77777777" w:rsidR="009607BE" w:rsidRPr="00C0782B" w:rsidRDefault="009607BE" w:rsidP="009607BE">
      <w:pPr>
        <w:jc w:val="both"/>
        <w:rPr>
          <w:rFonts w:asciiTheme="minorHAnsi" w:hAnsiTheme="minorHAnsi"/>
        </w:rPr>
      </w:pPr>
      <w:r w:rsidRPr="00C0782B">
        <w:rPr>
          <w:rFonts w:asciiTheme="minorHAnsi" w:hAnsiTheme="minorHAnsi"/>
        </w:rPr>
        <w:t>On (date) ___________________</w:t>
      </w:r>
      <w:r>
        <w:rPr>
          <w:rFonts w:asciiTheme="minorHAnsi" w:hAnsiTheme="minorHAnsi"/>
        </w:rPr>
        <w:t xml:space="preserve">_ the ________________________ </w:t>
      </w:r>
      <w:r w:rsidRPr="00C0782B">
        <w:rPr>
          <w:rFonts w:asciiTheme="minorHAnsi" w:hAnsiTheme="minorHAnsi"/>
        </w:rPr>
        <w:t>(name of person or organisation) would like to take photographs and/or* video footage of participants at _____________________</w:t>
      </w:r>
      <w:r>
        <w:rPr>
          <w:rFonts w:asciiTheme="minorHAnsi" w:hAnsiTheme="minorHAnsi"/>
        </w:rPr>
        <w:t xml:space="preserve"> </w:t>
      </w:r>
      <w:r w:rsidRPr="00C0782B">
        <w:rPr>
          <w:rFonts w:asciiTheme="minorHAnsi" w:hAnsiTheme="minorHAnsi"/>
        </w:rPr>
        <w:t xml:space="preserve">(venue). </w:t>
      </w:r>
    </w:p>
    <w:p w14:paraId="027448F0" w14:textId="77777777" w:rsidR="009607BE" w:rsidRPr="00C0782B" w:rsidRDefault="009607BE" w:rsidP="009607BE">
      <w:pPr>
        <w:jc w:val="both"/>
        <w:rPr>
          <w:rFonts w:asciiTheme="minorHAnsi" w:hAnsiTheme="minorHAnsi"/>
        </w:rPr>
      </w:pPr>
    </w:p>
    <w:p w14:paraId="421ED4C3" w14:textId="77777777" w:rsidR="009607BE" w:rsidRDefault="009607BE" w:rsidP="009607BE">
      <w:pPr>
        <w:jc w:val="both"/>
        <w:rPr>
          <w:rFonts w:asciiTheme="minorHAnsi" w:hAnsiTheme="minorHAnsi"/>
        </w:rPr>
      </w:pPr>
      <w:r w:rsidRPr="00C0782B">
        <w:rPr>
          <w:rFonts w:asciiTheme="minorHAnsi" w:hAnsiTheme="minorHAnsi"/>
        </w:rPr>
        <w:t>I/We* understand that it is the policy of the British Youth American Football Association that permission is required from the event organiser before I/we* may photograph or video.</w:t>
      </w:r>
    </w:p>
    <w:p w14:paraId="33D511D0" w14:textId="77777777" w:rsidR="009607BE" w:rsidRPr="00C0782B" w:rsidRDefault="009607BE" w:rsidP="009607BE">
      <w:pPr>
        <w:jc w:val="both"/>
        <w:rPr>
          <w:rFonts w:asciiTheme="minorHAnsi" w:hAnsiTheme="minorHAnsi"/>
        </w:rPr>
      </w:pPr>
    </w:p>
    <w:p w14:paraId="1019224C" w14:textId="77777777" w:rsidR="009607BE" w:rsidRPr="00C0782B" w:rsidRDefault="009607BE" w:rsidP="009607BE">
      <w:pPr>
        <w:spacing w:before="100" w:after="100"/>
        <w:jc w:val="both"/>
        <w:rPr>
          <w:rFonts w:asciiTheme="minorHAnsi" w:hAnsiTheme="minorHAnsi"/>
        </w:rPr>
      </w:pPr>
      <w:r w:rsidRPr="00C0782B">
        <w:rPr>
          <w:rFonts w:asciiTheme="minorHAnsi" w:hAnsiTheme="minorHAnsi"/>
          <w:b/>
        </w:rPr>
        <w:t xml:space="preserve">Please answer questions the questions below. </w:t>
      </w:r>
    </w:p>
    <w:p w14:paraId="2F4566E5" w14:textId="77777777" w:rsidR="009607BE" w:rsidRPr="00C0782B" w:rsidRDefault="009607BE" w:rsidP="009607BE">
      <w:pPr>
        <w:jc w:val="both"/>
        <w:rPr>
          <w:rFonts w:asciiTheme="minorHAnsi" w:hAnsiTheme="minorHAnsi"/>
          <w:b/>
          <w:strike/>
        </w:rPr>
      </w:pPr>
      <w:r w:rsidRPr="00C0782B">
        <w:rPr>
          <w:rFonts w:asciiTheme="minorHAnsi" w:hAnsiTheme="minorHAnsi"/>
        </w:rPr>
        <w:t>1. I/we* use photographic/video* images taken in publicity material, including printed public</w:t>
      </w:r>
      <w:r>
        <w:rPr>
          <w:rFonts w:asciiTheme="minorHAnsi" w:hAnsiTheme="minorHAnsi"/>
        </w:rPr>
        <w:t xml:space="preserve">ations and our web site. </w:t>
      </w:r>
      <w:r w:rsidRPr="00C0782B">
        <w:rPr>
          <w:rFonts w:asciiTheme="minorHAnsi" w:hAnsiTheme="minorHAnsi"/>
          <w:b/>
        </w:rPr>
        <w:t>Yes / No</w:t>
      </w:r>
      <w:r w:rsidRPr="00C0782B">
        <w:rPr>
          <w:rFonts w:asciiTheme="minorHAnsi" w:hAnsiTheme="minorHAnsi"/>
          <w:b/>
          <w:strike/>
        </w:rPr>
        <w:t xml:space="preserve"> </w:t>
      </w:r>
    </w:p>
    <w:p w14:paraId="14893C41" w14:textId="77777777" w:rsidR="009607BE" w:rsidRPr="00C0782B" w:rsidRDefault="009607BE" w:rsidP="009607BE">
      <w:pPr>
        <w:jc w:val="both"/>
        <w:rPr>
          <w:rFonts w:asciiTheme="minorHAnsi" w:hAnsiTheme="minorHAnsi"/>
          <w:b/>
        </w:rPr>
      </w:pPr>
    </w:p>
    <w:p w14:paraId="6FD95404" w14:textId="77777777" w:rsidR="009607BE" w:rsidRPr="00C0782B" w:rsidRDefault="009607BE" w:rsidP="009607BE">
      <w:pPr>
        <w:jc w:val="both"/>
        <w:rPr>
          <w:rFonts w:asciiTheme="minorHAnsi" w:hAnsiTheme="minorHAnsi"/>
          <w:strike/>
        </w:rPr>
      </w:pPr>
      <w:r w:rsidRPr="00C0782B">
        <w:rPr>
          <w:rFonts w:asciiTheme="minorHAnsi" w:hAnsiTheme="minorHAnsi"/>
        </w:rPr>
        <w:t>2. I/We regularly send publicity material including photographic images where appropriate, to the medi</w:t>
      </w:r>
      <w:r>
        <w:rPr>
          <w:rFonts w:asciiTheme="minorHAnsi" w:hAnsiTheme="minorHAnsi"/>
        </w:rPr>
        <w:t xml:space="preserve">a, especially the local press. </w:t>
      </w:r>
      <w:r w:rsidRPr="00C0782B">
        <w:rPr>
          <w:rFonts w:asciiTheme="minorHAnsi" w:hAnsiTheme="minorHAnsi"/>
          <w:b/>
        </w:rPr>
        <w:t>Yes / No</w:t>
      </w:r>
      <w:r w:rsidRPr="00C0782B">
        <w:rPr>
          <w:rFonts w:asciiTheme="minorHAnsi" w:hAnsiTheme="minorHAnsi"/>
          <w:strike/>
        </w:rPr>
        <w:t xml:space="preserve"> </w:t>
      </w:r>
    </w:p>
    <w:p w14:paraId="7F790573" w14:textId="77777777" w:rsidR="009607BE" w:rsidRPr="00C0782B" w:rsidRDefault="009607BE" w:rsidP="009607BE">
      <w:pPr>
        <w:jc w:val="both"/>
        <w:rPr>
          <w:rFonts w:asciiTheme="minorHAnsi" w:hAnsiTheme="minorHAnsi"/>
          <w:strike/>
        </w:rPr>
      </w:pPr>
    </w:p>
    <w:p w14:paraId="60D31179" w14:textId="77777777" w:rsidR="009607BE" w:rsidRPr="00C0782B" w:rsidRDefault="009607BE" w:rsidP="009607BE">
      <w:pPr>
        <w:jc w:val="both"/>
        <w:rPr>
          <w:rFonts w:asciiTheme="minorHAnsi" w:hAnsiTheme="minorHAnsi"/>
          <w:b/>
        </w:rPr>
      </w:pPr>
      <w:r w:rsidRPr="00C0782B">
        <w:rPr>
          <w:rFonts w:asciiTheme="minorHAnsi" w:hAnsiTheme="minorHAnsi"/>
        </w:rPr>
        <w:t>3. Any images I/we* take will not be copied or dist</w:t>
      </w:r>
      <w:r>
        <w:rPr>
          <w:rFonts w:asciiTheme="minorHAnsi" w:hAnsiTheme="minorHAnsi"/>
        </w:rPr>
        <w:t xml:space="preserve">ributed to any other person/s. </w:t>
      </w:r>
      <w:r w:rsidRPr="00C0782B">
        <w:rPr>
          <w:rFonts w:asciiTheme="minorHAnsi" w:hAnsiTheme="minorHAnsi"/>
          <w:b/>
        </w:rPr>
        <w:t>Yes / No</w:t>
      </w:r>
    </w:p>
    <w:p w14:paraId="1C52432C" w14:textId="77777777" w:rsidR="009607BE" w:rsidRPr="00C0782B" w:rsidRDefault="009607BE" w:rsidP="009607BE">
      <w:pPr>
        <w:jc w:val="both"/>
        <w:rPr>
          <w:rFonts w:asciiTheme="minorHAnsi" w:hAnsiTheme="minorHAnsi"/>
        </w:rPr>
      </w:pPr>
    </w:p>
    <w:p w14:paraId="1AE7BE43" w14:textId="77777777" w:rsidR="009607BE" w:rsidRPr="00C0782B" w:rsidRDefault="009607BE" w:rsidP="009607B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note that web</w:t>
      </w:r>
      <w:r w:rsidRPr="00C0782B">
        <w:rPr>
          <w:rFonts w:asciiTheme="minorHAnsi" w:hAnsiTheme="minorHAnsi"/>
          <w:b/>
        </w:rPr>
        <w:t xml:space="preserve">sites can be viewed throughout the world, not just in the United Kingdom where UK law applies. </w:t>
      </w:r>
    </w:p>
    <w:p w14:paraId="477ACA8F" w14:textId="77777777" w:rsidR="009607BE" w:rsidRPr="00C0782B" w:rsidRDefault="009607BE" w:rsidP="009607BE">
      <w:pPr>
        <w:jc w:val="both"/>
        <w:rPr>
          <w:rFonts w:asciiTheme="minorHAnsi" w:hAnsiTheme="minorHAnsi"/>
          <w:b/>
        </w:rPr>
      </w:pPr>
    </w:p>
    <w:p w14:paraId="4CB9AEF5" w14:textId="77777777" w:rsidR="009607BE" w:rsidRDefault="009607BE" w:rsidP="009607BE">
      <w:pPr>
        <w:jc w:val="both"/>
        <w:rPr>
          <w:rFonts w:asciiTheme="minorHAnsi" w:hAnsiTheme="minorHAnsi"/>
        </w:rPr>
      </w:pPr>
      <w:r w:rsidRPr="00C0782B">
        <w:rPr>
          <w:rFonts w:asciiTheme="minorHAnsi" w:hAnsiTheme="minorHAnsi"/>
        </w:rPr>
        <w:t xml:space="preserve">This form is valid on the understanding that it is valid in respect of this event only. I/We* will seek renewed consent if the photographic/video* images are to be re-used after that time. </w:t>
      </w:r>
    </w:p>
    <w:p w14:paraId="0A79D322" w14:textId="77777777" w:rsidR="009607BE" w:rsidRPr="00C0782B" w:rsidRDefault="009607BE" w:rsidP="009607BE">
      <w:pPr>
        <w:jc w:val="both"/>
        <w:rPr>
          <w:rFonts w:asciiTheme="minorHAnsi" w:hAnsiTheme="minorHAnsi"/>
        </w:rPr>
      </w:pPr>
    </w:p>
    <w:p w14:paraId="7EA588ED" w14:textId="77777777" w:rsidR="009607BE" w:rsidRDefault="009607BE" w:rsidP="009607BE">
      <w:pPr>
        <w:spacing w:before="100" w:after="100"/>
        <w:jc w:val="both"/>
        <w:rPr>
          <w:rFonts w:asciiTheme="minorHAnsi" w:hAnsiTheme="minorHAnsi"/>
          <w:b/>
          <w:i/>
        </w:rPr>
      </w:pPr>
      <w:r w:rsidRPr="00C0782B">
        <w:rPr>
          <w:rFonts w:asciiTheme="minorHAnsi" w:hAnsiTheme="minorHAnsi"/>
          <w:b/>
          <w:i/>
        </w:rPr>
        <w:t xml:space="preserve">Please read the conditions of use before signing and dating the form. </w:t>
      </w:r>
    </w:p>
    <w:p w14:paraId="2F82FA8A" w14:textId="77777777" w:rsidR="009607BE" w:rsidRPr="00C0782B" w:rsidRDefault="009607BE" w:rsidP="009607BE">
      <w:pPr>
        <w:jc w:val="both"/>
        <w:rPr>
          <w:rFonts w:asciiTheme="minorHAnsi" w:hAnsiTheme="minorHAnsi"/>
          <w:b/>
          <w:i/>
        </w:rPr>
      </w:pPr>
    </w:p>
    <w:p w14:paraId="4ED23F26" w14:textId="77777777" w:rsidR="009607BE" w:rsidRPr="00C0782B" w:rsidRDefault="009607BE" w:rsidP="009607BE">
      <w:pPr>
        <w:spacing w:before="100" w:after="100"/>
        <w:jc w:val="both"/>
        <w:rPr>
          <w:rFonts w:asciiTheme="minorHAnsi" w:hAnsiTheme="minorHAnsi"/>
          <w:b/>
        </w:rPr>
      </w:pPr>
      <w:r w:rsidRPr="00C0782B">
        <w:rPr>
          <w:rFonts w:asciiTheme="minorHAnsi" w:hAnsiTheme="minorHAnsi"/>
          <w:b/>
        </w:rPr>
        <w:t>Conditions of use</w:t>
      </w:r>
      <w:r>
        <w:rPr>
          <w:rFonts w:asciiTheme="minorHAnsi" w:hAnsiTheme="minorHAnsi"/>
          <w:b/>
        </w:rPr>
        <w:t>:</w:t>
      </w:r>
    </w:p>
    <w:p w14:paraId="72CD656D" w14:textId="77777777" w:rsidR="009607BE" w:rsidRPr="00C0782B" w:rsidRDefault="009607BE" w:rsidP="009607BE">
      <w:pPr>
        <w:pStyle w:val="BodyText1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szCs w:val="24"/>
        </w:rPr>
      </w:pPr>
      <w:r w:rsidRPr="00C0782B">
        <w:rPr>
          <w:rFonts w:asciiTheme="minorHAnsi" w:hAnsiTheme="minorHAnsi"/>
          <w:b/>
          <w:szCs w:val="24"/>
        </w:rPr>
        <w:t>This form is valid in respect of this event only</w:t>
      </w:r>
      <w:r w:rsidRPr="00C0782B">
        <w:rPr>
          <w:rFonts w:asciiTheme="minorHAnsi" w:hAnsiTheme="minorHAnsi"/>
          <w:szCs w:val="24"/>
        </w:rPr>
        <w:t>. A request for renewed consent must be submitted if the photographic images are to be re-used for any other purpose not relating to this event.</w:t>
      </w:r>
    </w:p>
    <w:p w14:paraId="4CB8F185" w14:textId="77777777" w:rsidR="009607BE" w:rsidRPr="00C0782B" w:rsidRDefault="009607BE" w:rsidP="009607BE">
      <w:pPr>
        <w:pStyle w:val="BodyText1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szCs w:val="24"/>
        </w:rPr>
      </w:pPr>
      <w:r w:rsidRPr="00C0782B">
        <w:rPr>
          <w:rFonts w:asciiTheme="minorHAnsi" w:hAnsiTheme="minorHAnsi"/>
          <w:szCs w:val="24"/>
        </w:rPr>
        <w:t xml:space="preserve">I/We* will not include details or full names, (which means first name </w:t>
      </w:r>
      <w:r w:rsidRPr="00C0782B">
        <w:rPr>
          <w:rFonts w:asciiTheme="minorHAnsi" w:hAnsiTheme="minorHAnsi"/>
          <w:b/>
          <w:szCs w:val="24"/>
        </w:rPr>
        <w:t>and</w:t>
      </w:r>
      <w:r w:rsidRPr="00C0782B">
        <w:rPr>
          <w:rFonts w:asciiTheme="minorHAnsi" w:hAnsiTheme="minorHAnsi"/>
          <w:szCs w:val="24"/>
        </w:rPr>
        <w:t xml:space="preserve"> surname) of any child in an image on video, on our web site or in printed publications. </w:t>
      </w:r>
    </w:p>
    <w:p w14:paraId="6E165CF2" w14:textId="77777777" w:rsidR="009607BE" w:rsidRDefault="009607BE" w:rsidP="009607BE">
      <w:pPr>
        <w:pStyle w:val="BodyText1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szCs w:val="24"/>
        </w:rPr>
      </w:pPr>
      <w:r w:rsidRPr="00C0782B">
        <w:rPr>
          <w:rFonts w:asciiTheme="minorHAnsi" w:hAnsiTheme="minorHAnsi"/>
          <w:szCs w:val="24"/>
        </w:rPr>
        <w:lastRenderedPageBreak/>
        <w:t>I/We* will not include personal e-mail or postal addresses, or telephone or fax numbers on video or on our web site or in printed publications.</w:t>
      </w:r>
    </w:p>
    <w:p w14:paraId="6AF8A3C0" w14:textId="77777777" w:rsidR="009607BE" w:rsidRPr="00C0782B" w:rsidRDefault="009607BE" w:rsidP="009607BE">
      <w:pPr>
        <w:pStyle w:val="BodyText1"/>
        <w:spacing w:before="0" w:after="0"/>
        <w:jc w:val="both"/>
        <w:rPr>
          <w:rFonts w:asciiTheme="minorHAnsi" w:hAnsiTheme="minorHAnsi"/>
          <w:szCs w:val="24"/>
        </w:rPr>
      </w:pPr>
    </w:p>
    <w:p w14:paraId="5FAEF60F" w14:textId="77777777" w:rsidR="009607BE" w:rsidRPr="00C0782B" w:rsidRDefault="009607BE" w:rsidP="009607BE">
      <w:pPr>
        <w:pStyle w:val="BodyText1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szCs w:val="24"/>
        </w:rPr>
      </w:pPr>
      <w:r w:rsidRPr="00C0782B">
        <w:rPr>
          <w:rFonts w:asciiTheme="minorHAnsi" w:hAnsiTheme="minorHAnsi"/>
          <w:szCs w:val="24"/>
        </w:rPr>
        <w:t xml:space="preserve">If I/we* use images of individuals we will not use the name of that child in the accompanying text or photo caption without good reason. And if a player is named in the text, we will not use a photograph of that child to accompany the article without good reason. We may use group images with very general labels. </w:t>
      </w:r>
    </w:p>
    <w:p w14:paraId="56227A49" w14:textId="77777777" w:rsidR="009607BE" w:rsidRPr="00C0782B" w:rsidRDefault="009607BE" w:rsidP="009607BE">
      <w:pPr>
        <w:pStyle w:val="BodyText1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szCs w:val="24"/>
        </w:rPr>
      </w:pPr>
      <w:r w:rsidRPr="00C0782B">
        <w:rPr>
          <w:rFonts w:asciiTheme="minorHAnsi" w:hAnsiTheme="minorHAnsi"/>
          <w:szCs w:val="24"/>
        </w:rPr>
        <w:t>I/We* will only use images of children who are suitably dressed, to reduce the risk of such images being used inappropriately.</w:t>
      </w:r>
    </w:p>
    <w:p w14:paraId="03BA1E63" w14:textId="77777777" w:rsidR="009607BE" w:rsidRPr="00C0782B" w:rsidRDefault="009607BE" w:rsidP="009607BE">
      <w:pPr>
        <w:spacing w:before="100" w:after="100"/>
        <w:jc w:val="both"/>
        <w:rPr>
          <w:rFonts w:asciiTheme="minorHAnsi" w:hAnsiTheme="minorHAnsi"/>
          <w:b/>
          <w:i/>
        </w:rPr>
      </w:pPr>
    </w:p>
    <w:p w14:paraId="162C639B" w14:textId="77777777" w:rsidR="009607BE" w:rsidRDefault="009607BE" w:rsidP="009607BE">
      <w:pPr>
        <w:jc w:val="both"/>
        <w:rPr>
          <w:rFonts w:asciiTheme="minorHAnsi" w:hAnsiTheme="minorHAnsi"/>
          <w:b/>
        </w:rPr>
      </w:pPr>
      <w:r w:rsidRPr="001432AE">
        <w:rPr>
          <w:rFonts w:asciiTheme="minorHAnsi" w:hAnsiTheme="minorHAnsi"/>
          <w:b/>
        </w:rPr>
        <w:t>Signed: ______________</w:t>
      </w:r>
      <w:r>
        <w:rPr>
          <w:rFonts w:asciiTheme="minorHAnsi" w:hAnsiTheme="minorHAnsi"/>
          <w:b/>
        </w:rPr>
        <w:t>_____________</w:t>
      </w:r>
      <w:r w:rsidRPr="001432AE">
        <w:rPr>
          <w:rFonts w:asciiTheme="minorHAnsi" w:hAnsiTheme="minorHAnsi"/>
          <w:b/>
        </w:rPr>
        <w:t xml:space="preserve">__ </w:t>
      </w:r>
      <w:r w:rsidRPr="001432AE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Date</w:t>
      </w:r>
      <w:r w:rsidRPr="001432AE">
        <w:rPr>
          <w:rFonts w:asciiTheme="minorHAnsi" w:hAnsiTheme="minorHAnsi"/>
          <w:b/>
        </w:rPr>
        <w:t>: _________</w:t>
      </w:r>
      <w:r>
        <w:rPr>
          <w:rFonts w:asciiTheme="minorHAnsi" w:hAnsiTheme="minorHAnsi"/>
          <w:b/>
        </w:rPr>
        <w:t>_______</w:t>
      </w:r>
      <w:r w:rsidRPr="001432AE">
        <w:rPr>
          <w:rFonts w:asciiTheme="minorHAnsi" w:hAnsiTheme="minorHAnsi"/>
          <w:b/>
        </w:rPr>
        <w:t>_</w:t>
      </w:r>
    </w:p>
    <w:p w14:paraId="3FF5E828" w14:textId="77777777" w:rsidR="009607BE" w:rsidRPr="00C0782B" w:rsidRDefault="009607BE" w:rsidP="009607BE">
      <w:pPr>
        <w:jc w:val="both"/>
        <w:rPr>
          <w:rFonts w:asciiTheme="minorHAnsi" w:hAnsiTheme="minorHAnsi"/>
          <w:b/>
          <w:i/>
        </w:rPr>
      </w:pPr>
    </w:p>
    <w:p w14:paraId="57D81EDF" w14:textId="77777777" w:rsidR="009607BE" w:rsidRDefault="009607BE" w:rsidP="009607BE">
      <w:pPr>
        <w:jc w:val="both"/>
        <w:rPr>
          <w:rFonts w:asciiTheme="minorHAnsi" w:hAnsiTheme="minorHAnsi"/>
          <w:i/>
        </w:rPr>
      </w:pPr>
      <w:r w:rsidRPr="00C0782B">
        <w:rPr>
          <w:rFonts w:asciiTheme="minorHAnsi" w:hAnsiTheme="minorHAnsi"/>
          <w:b/>
          <w:i/>
        </w:rPr>
        <w:t xml:space="preserve">Please return the form to: </w:t>
      </w:r>
      <w:r w:rsidRPr="00C0782B">
        <w:rPr>
          <w:rFonts w:asciiTheme="minorHAnsi" w:hAnsiTheme="minorHAnsi"/>
          <w:i/>
        </w:rPr>
        <w:t xml:space="preserve">(Insert name and contact details of event organiser/BAFA Official) </w:t>
      </w:r>
    </w:p>
    <w:p w14:paraId="192530C6" w14:textId="77777777" w:rsidR="009607BE" w:rsidRDefault="009607BE" w:rsidP="009607BE">
      <w:pPr>
        <w:jc w:val="both"/>
        <w:rPr>
          <w:rFonts w:asciiTheme="minorHAnsi" w:hAnsiTheme="minorHAnsi"/>
          <w:i/>
        </w:rPr>
      </w:pPr>
    </w:p>
    <w:p w14:paraId="42CCD4A7" w14:textId="77777777" w:rsidR="009607BE" w:rsidRPr="00C0782B" w:rsidRDefault="009607BE" w:rsidP="009607BE">
      <w:pPr>
        <w:jc w:val="both"/>
        <w:rPr>
          <w:rFonts w:asciiTheme="minorHAnsi" w:hAnsiTheme="minorHAnsi"/>
          <w:b/>
          <w:i/>
        </w:rPr>
      </w:pPr>
      <w:r w:rsidRPr="00C0782B">
        <w:rPr>
          <w:rFonts w:asciiTheme="minorHAnsi" w:hAnsiTheme="minorHAnsi"/>
          <w:b/>
        </w:rPr>
        <w:t xml:space="preserve">*Delete the option that does not apply. </w:t>
      </w:r>
    </w:p>
    <w:p w14:paraId="4706D166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</w:p>
    <w:p w14:paraId="6B9C21E0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</w:p>
    <w:p w14:paraId="5FCC76D3" w14:textId="77777777" w:rsidR="009607BE" w:rsidRDefault="009607BE" w:rsidP="009607BE">
      <w:p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41F75E95" w14:textId="77777777" w:rsidR="009607BE" w:rsidRPr="00C0782B" w:rsidRDefault="009607BE" w:rsidP="009607BE">
      <w:pPr>
        <w:tabs>
          <w:tab w:val="left" w:pos="360"/>
        </w:tabs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Appendix 2</w:t>
      </w:r>
      <w:r w:rsidRPr="00C0782B">
        <w:rPr>
          <w:rFonts w:asciiTheme="minorHAnsi" w:hAnsiTheme="minorHAnsi"/>
          <w:b/>
          <w:sz w:val="28"/>
          <w:szCs w:val="28"/>
          <w:u w:val="single"/>
        </w:rPr>
        <w:t>: Event Registration Form (For Registered Members of BAFA)</w:t>
      </w:r>
    </w:p>
    <w:p w14:paraId="49F4637A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  <w:b/>
        </w:rPr>
      </w:pPr>
    </w:p>
    <w:p w14:paraId="3F9927FF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  <w:r w:rsidRPr="00E565DF">
        <w:rPr>
          <w:rFonts w:asciiTheme="minorHAnsi" w:hAnsiTheme="minorHAnsi"/>
        </w:rPr>
        <w:t>This form should be completed by anyone taking photographs or video images at an event</w:t>
      </w:r>
      <w:r>
        <w:rPr>
          <w:rFonts w:asciiTheme="minorHAnsi" w:hAnsiTheme="minorHAnsi"/>
        </w:rPr>
        <w:t>.</w:t>
      </w:r>
    </w:p>
    <w:p w14:paraId="71A031F5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</w:p>
    <w:p w14:paraId="29A9796B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  <w:r w:rsidRPr="00E565DF">
        <w:rPr>
          <w:rFonts w:asciiTheme="minorHAnsi" w:hAnsiTheme="minorHAnsi"/>
        </w:rPr>
        <w:t>Event Title:</w:t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</w:r>
      <w:r w:rsidRPr="00E565DF">
        <w:rPr>
          <w:rFonts w:asciiTheme="minorHAnsi" w:hAnsiTheme="minorHAnsi"/>
        </w:rPr>
        <w:tab/>
        <w:t>Date</w:t>
      </w:r>
    </w:p>
    <w:p w14:paraId="65A3C99F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</w:p>
    <w:p w14:paraId="577ACB1A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  <w:r w:rsidRPr="00E565DF">
        <w:rPr>
          <w:rFonts w:asciiTheme="minorHAnsi" w:hAnsiTheme="minorHAnsi"/>
        </w:rPr>
        <w:t>Event Organiser:</w:t>
      </w:r>
    </w:p>
    <w:p w14:paraId="1CCE8554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607BE" w:rsidRPr="00E565DF" w14:paraId="0A837AEB" w14:textId="77777777" w:rsidTr="00F83578">
        <w:tc>
          <w:tcPr>
            <w:tcW w:w="9526" w:type="dxa"/>
          </w:tcPr>
          <w:p w14:paraId="39DDBC09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E565DF">
              <w:rPr>
                <w:rFonts w:asciiTheme="minorHAnsi" w:hAnsiTheme="minorHAnsi"/>
              </w:rPr>
              <w:t>Name:</w:t>
            </w:r>
          </w:p>
        </w:tc>
      </w:tr>
      <w:tr w:rsidR="009607BE" w:rsidRPr="00E565DF" w14:paraId="6E67DBFB" w14:textId="77777777" w:rsidTr="00F83578">
        <w:tc>
          <w:tcPr>
            <w:tcW w:w="9526" w:type="dxa"/>
          </w:tcPr>
          <w:p w14:paraId="710F2E15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607BE" w:rsidRPr="00E565DF" w14:paraId="3C271BD7" w14:textId="77777777" w:rsidTr="00F83578">
        <w:tc>
          <w:tcPr>
            <w:tcW w:w="9526" w:type="dxa"/>
          </w:tcPr>
          <w:p w14:paraId="216F0BDF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E565DF">
              <w:rPr>
                <w:rFonts w:asciiTheme="minorHAnsi" w:hAnsiTheme="minorHAnsi"/>
              </w:rPr>
              <w:t>Address:</w:t>
            </w:r>
          </w:p>
        </w:tc>
      </w:tr>
      <w:tr w:rsidR="009607BE" w:rsidRPr="00E565DF" w14:paraId="6885E36C" w14:textId="77777777" w:rsidTr="00F83578">
        <w:tc>
          <w:tcPr>
            <w:tcW w:w="9526" w:type="dxa"/>
          </w:tcPr>
          <w:p w14:paraId="4363D8ED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607BE" w:rsidRPr="00E565DF" w14:paraId="0D6E2AA2" w14:textId="77777777" w:rsidTr="00F83578">
        <w:tc>
          <w:tcPr>
            <w:tcW w:w="9526" w:type="dxa"/>
          </w:tcPr>
          <w:p w14:paraId="73729294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607BE" w:rsidRPr="00E565DF" w14:paraId="2DC5D5ED" w14:textId="77777777" w:rsidTr="00F83578">
        <w:tc>
          <w:tcPr>
            <w:tcW w:w="9526" w:type="dxa"/>
          </w:tcPr>
          <w:p w14:paraId="56664DDC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E565DF">
              <w:rPr>
                <w:rFonts w:asciiTheme="minorHAnsi" w:hAnsiTheme="minorHAnsi"/>
              </w:rPr>
              <w:t>Club:</w:t>
            </w:r>
          </w:p>
        </w:tc>
      </w:tr>
      <w:tr w:rsidR="009607BE" w:rsidRPr="00E565DF" w14:paraId="124B58B1" w14:textId="77777777" w:rsidTr="00F83578">
        <w:tc>
          <w:tcPr>
            <w:tcW w:w="9526" w:type="dxa"/>
          </w:tcPr>
          <w:p w14:paraId="19ACB93F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607BE" w:rsidRPr="00E565DF" w14:paraId="70E0A6E0" w14:textId="77777777" w:rsidTr="00F83578">
        <w:tc>
          <w:tcPr>
            <w:tcW w:w="9526" w:type="dxa"/>
          </w:tcPr>
          <w:p w14:paraId="6F96379E" w14:textId="77777777" w:rsidR="009607BE" w:rsidRPr="00E565DF" w:rsidRDefault="009607BE" w:rsidP="00F83578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E565DF">
              <w:rPr>
                <w:rFonts w:asciiTheme="minorHAnsi" w:hAnsiTheme="minorHAnsi"/>
              </w:rPr>
              <w:t>BAFA Number</w:t>
            </w:r>
          </w:p>
        </w:tc>
      </w:tr>
    </w:tbl>
    <w:p w14:paraId="756ED097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</w:p>
    <w:p w14:paraId="37451C61" w14:textId="77777777" w:rsidR="009607BE" w:rsidRPr="00E565DF" w:rsidRDefault="009607BE" w:rsidP="009607BE">
      <w:pPr>
        <w:tabs>
          <w:tab w:val="left" w:pos="360"/>
        </w:tabs>
        <w:jc w:val="both"/>
        <w:rPr>
          <w:rFonts w:asciiTheme="minorHAnsi" w:hAnsiTheme="minorHAnsi"/>
        </w:rPr>
      </w:pPr>
      <w:r w:rsidRPr="00E565DF">
        <w:rPr>
          <w:rFonts w:asciiTheme="minorHAnsi" w:hAnsiTheme="minorHAnsi"/>
        </w:rPr>
        <w:t xml:space="preserve">I wish to take photographs/recorded video images* at this event. I agree to abide by the event organiser’s guidelines and confirm that the photographs/recorded images </w:t>
      </w:r>
      <w:r>
        <w:rPr>
          <w:rFonts w:asciiTheme="minorHAnsi" w:hAnsiTheme="minorHAnsi"/>
        </w:rPr>
        <w:t xml:space="preserve">will only be used in line with </w:t>
      </w:r>
      <w:r w:rsidR="0025227B">
        <w:rPr>
          <w:rFonts w:asciiTheme="minorHAnsi" w:hAnsiTheme="minorHAnsi"/>
        </w:rPr>
        <w:t>Brighton and Hove Scorpions</w:t>
      </w:r>
      <w:r>
        <w:rPr>
          <w:rFonts w:asciiTheme="minorHAnsi" w:hAnsiTheme="minorHAnsi"/>
        </w:rPr>
        <w:t xml:space="preserve"> American Football Club </w:t>
      </w:r>
      <w:r w:rsidRPr="00E565DF">
        <w:rPr>
          <w:rFonts w:asciiTheme="minorHAnsi" w:hAnsiTheme="minorHAnsi"/>
        </w:rPr>
        <w:t xml:space="preserve">Safeguarding </w:t>
      </w:r>
      <w:r>
        <w:rPr>
          <w:rFonts w:asciiTheme="minorHAnsi" w:hAnsiTheme="minorHAnsi"/>
        </w:rPr>
        <w:t>and Welfare Policy.</w:t>
      </w:r>
    </w:p>
    <w:p w14:paraId="715E81E3" w14:textId="77777777" w:rsidR="009607BE" w:rsidRDefault="009607BE" w:rsidP="009607BE">
      <w:pPr>
        <w:ind w:right="1080"/>
        <w:jc w:val="both"/>
        <w:rPr>
          <w:rFonts w:cs="Arial"/>
          <w:color w:val="000000"/>
        </w:rPr>
      </w:pPr>
    </w:p>
    <w:p w14:paraId="51A9DAB3" w14:textId="77777777" w:rsidR="00534A88" w:rsidRDefault="000152B1" w:rsidP="00092899">
      <w:pPr>
        <w:tabs>
          <w:tab w:val="num" w:pos="426"/>
        </w:tabs>
        <w:jc w:val="both"/>
      </w:pPr>
    </w:p>
    <w:sectPr w:rsidR="00534A88" w:rsidSect="00FB6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4617" w14:textId="77777777" w:rsidR="000152B1" w:rsidRDefault="000152B1" w:rsidP="00FB6605">
      <w:r>
        <w:separator/>
      </w:r>
    </w:p>
  </w:endnote>
  <w:endnote w:type="continuationSeparator" w:id="0">
    <w:p w14:paraId="5419F9A2" w14:textId="77777777" w:rsidR="000152B1" w:rsidRDefault="000152B1" w:rsidP="00FB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8B03" w14:textId="77777777" w:rsidR="00FB6605" w:rsidRDefault="00FB6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CA31" w14:textId="77777777" w:rsidR="00FB6605" w:rsidRDefault="00FB6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C516" w14:textId="77777777" w:rsidR="00FB6605" w:rsidRDefault="00FB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7C7C" w14:textId="77777777" w:rsidR="000152B1" w:rsidRDefault="000152B1" w:rsidP="00FB6605">
      <w:r>
        <w:separator/>
      </w:r>
    </w:p>
  </w:footnote>
  <w:footnote w:type="continuationSeparator" w:id="0">
    <w:p w14:paraId="348F1DAE" w14:textId="77777777" w:rsidR="000152B1" w:rsidRDefault="000152B1" w:rsidP="00FB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A5A7" w14:textId="71956C9E" w:rsidR="00FB6605" w:rsidRDefault="00FB6605">
    <w:pPr>
      <w:pStyle w:val="Header"/>
    </w:pPr>
    <w:r>
      <w:rPr>
        <w:noProof/>
      </w:rPr>
      <w:pict w14:anchorId="0C74D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284344" o:spid="_x0000_s2050" type="#_x0000_t75" style="position:absolute;margin-left:0;margin-top:0;width:451.25pt;height:454.7pt;z-index:-251657216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8AC4" w14:textId="79E26554" w:rsidR="00FB6605" w:rsidRDefault="00FB6605">
    <w:pPr>
      <w:pStyle w:val="Header"/>
    </w:pPr>
    <w:r>
      <w:rPr>
        <w:noProof/>
      </w:rPr>
      <w:pict w14:anchorId="7D565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284345" o:spid="_x0000_s2051" type="#_x0000_t75" style="position:absolute;margin-left:0;margin-top:0;width:451.25pt;height:454.7pt;z-index:-251656192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31CF" w14:textId="42FEA6B9" w:rsidR="00FB6605" w:rsidRDefault="00FB6605">
    <w:pPr>
      <w:pStyle w:val="Header"/>
    </w:pPr>
    <w:r>
      <w:rPr>
        <w:noProof/>
      </w:rPr>
      <w:pict w14:anchorId="3E4ED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284343" o:spid="_x0000_s2049" type="#_x0000_t75" style="position:absolute;margin-left:0;margin-top:0;width:451.25pt;height:454.7pt;z-index:-251658240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8.25pt;height:96pt" o:bullet="t">
        <v:imagedata r:id="rId1" o:title="England Squash Logo"/>
      </v:shape>
    </w:pict>
  </w:numPicBullet>
  <w:abstractNum w:abstractNumId="0" w15:restartNumberingAfterBreak="0">
    <w:nsid w:val="08B116FB"/>
    <w:multiLevelType w:val="hybridMultilevel"/>
    <w:tmpl w:val="7BE2EF88"/>
    <w:lvl w:ilvl="0" w:tplc="8D7089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8D70895A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D64E1DA0">
      <w:numFmt w:val="bullet"/>
      <w:lvlText w:val="-"/>
      <w:lvlJc w:val="left"/>
      <w:pPr>
        <w:tabs>
          <w:tab w:val="num" w:pos="3420"/>
        </w:tabs>
        <w:ind w:left="3420" w:hanging="720"/>
      </w:pPr>
      <w:rPr>
        <w:rFonts w:ascii="Arial" w:eastAsia="Times New Roman" w:hAnsi="Arial" w:cs="Arial" w:hint="default"/>
        <w:color w:val="auto"/>
      </w:rPr>
    </w:lvl>
    <w:lvl w:ilvl="3" w:tplc="B2222F0A">
      <w:start w:val="1"/>
      <w:numFmt w:val="bullet"/>
      <w:lvlText w:val=""/>
      <w:lvlPicBulletId w:val="0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132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9C4EC4"/>
    <w:multiLevelType w:val="hybridMultilevel"/>
    <w:tmpl w:val="F78C5356"/>
    <w:lvl w:ilvl="0" w:tplc="8D7089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99"/>
    <w:rsid w:val="000152B1"/>
    <w:rsid w:val="00052F51"/>
    <w:rsid w:val="00092899"/>
    <w:rsid w:val="0025227B"/>
    <w:rsid w:val="00323696"/>
    <w:rsid w:val="004C67DE"/>
    <w:rsid w:val="00533677"/>
    <w:rsid w:val="005B40A2"/>
    <w:rsid w:val="0075201D"/>
    <w:rsid w:val="00924BAD"/>
    <w:rsid w:val="009607BE"/>
    <w:rsid w:val="00AE41A5"/>
    <w:rsid w:val="00BF21F8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E17B22"/>
  <w15:chartTrackingRefBased/>
  <w15:docId w15:val="{DD30A268-E9DD-42A0-94F8-89B0F1A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899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3696"/>
    <w:pPr>
      <w:keepNext/>
      <w:outlineLvl w:val="2"/>
    </w:pPr>
    <w:rPr>
      <w:rFonts w:ascii="Times New Roman" w:eastAsia="Times New Roman" w:hAnsi="Times New Roman"/>
      <w:sz w:val="32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289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BodyText1">
    <w:name w:val="Body Text1"/>
    <w:basedOn w:val="Normal"/>
    <w:rsid w:val="009607BE"/>
    <w:pPr>
      <w:tabs>
        <w:tab w:val="left" w:pos="3969"/>
      </w:tabs>
      <w:spacing w:before="60" w:after="60" w:line="260" w:lineRule="atLeast"/>
    </w:pPr>
    <w:rPr>
      <w:rFonts w:ascii="Garamond" w:eastAsia="Times New Roman" w:hAnsi="Garamond"/>
      <w:szCs w:val="20"/>
      <w:lang w:eastAsia="en-US"/>
    </w:rPr>
  </w:style>
  <w:style w:type="table" w:styleId="TableGrid">
    <w:name w:val="Table Grid"/>
    <w:basedOn w:val="TableNormal"/>
    <w:rsid w:val="009607B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323696"/>
    <w:rPr>
      <w:rFonts w:ascii="Times New Roman" w:eastAsia="Times New Roman" w:hAnsi="Times New Roman" w:cs="Times New Roman"/>
      <w:sz w:val="32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FB6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05"/>
    <w:rPr>
      <w:rFonts w:ascii="Arial" w:eastAsia="SimSun" w:hAnsi="Arial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6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05"/>
    <w:rPr>
      <w:rFonts w:ascii="Arial" w:eastAsia="SimSun" w:hAnsi="Arial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Tarron Hemsley</dc:creator>
  <cp:keywords/>
  <dc:description/>
  <cp:lastModifiedBy>Tarron Hemsley</cp:lastModifiedBy>
  <cp:revision>3</cp:revision>
  <dcterms:created xsi:type="dcterms:W3CDTF">2018-08-15T19:07:00Z</dcterms:created>
  <dcterms:modified xsi:type="dcterms:W3CDTF">2018-10-24T14:46:00Z</dcterms:modified>
</cp:coreProperties>
</file>