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7DBB" w14:textId="77777777" w:rsidR="00293F5B" w:rsidRPr="00622B5C" w:rsidRDefault="00293F5B" w:rsidP="00661602">
      <w:pPr>
        <w:spacing w:after="0" w:line="240" w:lineRule="auto"/>
        <w:rPr>
          <w:rFonts w:ascii="Tahoma" w:eastAsia="Calibri" w:hAnsi="Tahoma" w:cs="Tahoma"/>
          <w:bCs/>
          <w:sz w:val="24"/>
          <w:szCs w:val="24"/>
        </w:rPr>
      </w:pPr>
      <w:r w:rsidRPr="00622B5C">
        <w:rPr>
          <w:rFonts w:ascii="Tahoma" w:eastAsia="Calibri" w:hAnsi="Tahoma" w:cs="Tahoma"/>
          <w:bCs/>
          <w:sz w:val="24"/>
          <w:szCs w:val="24"/>
        </w:rPr>
        <w:t>Conservation Corner</w:t>
      </w:r>
    </w:p>
    <w:p w14:paraId="631D2BD9" w14:textId="5FB1EBF7" w:rsidR="00293F5B" w:rsidRDefault="00293F5B" w:rsidP="00661602">
      <w:pPr>
        <w:spacing w:after="0" w:line="240" w:lineRule="auto"/>
        <w:rPr>
          <w:rFonts w:ascii="Tahoma" w:eastAsia="Calibri" w:hAnsi="Tahoma" w:cs="Tahoma"/>
          <w:i/>
          <w:iCs/>
          <w:sz w:val="24"/>
          <w:szCs w:val="24"/>
        </w:rPr>
      </w:pPr>
      <w:r w:rsidRPr="00622B5C">
        <w:rPr>
          <w:rFonts w:ascii="Tahoma" w:hAnsi="Tahoma" w:cs="Tahoma"/>
          <w:noProof/>
          <w:sz w:val="24"/>
          <w:szCs w:val="24"/>
        </w:rPr>
        <w:drawing>
          <wp:inline distT="0" distB="0" distL="0" distR="0" wp14:anchorId="71281785" wp14:editId="3999CC88">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622B5C">
        <w:rPr>
          <w:rFonts w:ascii="Tahoma" w:eastAsia="Calibri" w:hAnsi="Tahoma" w:cs="Tahoma"/>
          <w:i/>
          <w:iCs/>
          <w:sz w:val="24"/>
          <w:szCs w:val="24"/>
        </w:rPr>
        <w:t xml:space="preserve">Conservation Corner is a weekly article produced by the Forest County Land &amp;Water Conservation Department. For more information contact Steve Kircher, County Conservationist-Land Information/GIS Director at 715-478-1387 or by e-mail at </w:t>
      </w:r>
      <w:hyperlink r:id="rId9">
        <w:r w:rsidRPr="00622B5C">
          <w:rPr>
            <w:rStyle w:val="Hyperlink"/>
            <w:rFonts w:ascii="Tahoma" w:eastAsia="Calibri" w:hAnsi="Tahoma" w:cs="Tahoma"/>
            <w:i/>
            <w:iCs/>
            <w:color w:val="auto"/>
            <w:sz w:val="24"/>
            <w:szCs w:val="24"/>
          </w:rPr>
          <w:t>lcc@co.forest.wi.us</w:t>
        </w:r>
      </w:hyperlink>
      <w:r w:rsidRPr="00622B5C">
        <w:rPr>
          <w:rFonts w:ascii="Tahoma" w:eastAsia="Calibri" w:hAnsi="Tahoma" w:cs="Tahoma"/>
          <w:i/>
          <w:iCs/>
          <w:sz w:val="24"/>
          <w:szCs w:val="24"/>
        </w:rPr>
        <w:t>.</w:t>
      </w:r>
    </w:p>
    <w:p w14:paraId="4E641263" w14:textId="37F19F27" w:rsidR="00AA0BB8" w:rsidRDefault="00AA0BB8" w:rsidP="00661602">
      <w:pPr>
        <w:spacing w:after="0" w:line="240" w:lineRule="auto"/>
        <w:rPr>
          <w:rFonts w:ascii="Tahoma" w:eastAsia="Calibri" w:hAnsi="Tahoma" w:cs="Tahoma"/>
          <w:sz w:val="24"/>
          <w:szCs w:val="24"/>
        </w:rPr>
      </w:pPr>
    </w:p>
    <w:p w14:paraId="1FD6268E" w14:textId="48F8806D" w:rsidR="00712260" w:rsidRPr="00712260" w:rsidRDefault="00712260" w:rsidP="00712260">
      <w:pPr>
        <w:spacing w:after="0" w:line="240" w:lineRule="auto"/>
        <w:rPr>
          <w:rFonts w:ascii="Tahoma" w:eastAsia="Calibri" w:hAnsi="Tahoma" w:cs="Tahoma"/>
          <w:sz w:val="24"/>
          <w:szCs w:val="24"/>
        </w:rPr>
      </w:pPr>
      <w:r>
        <w:rPr>
          <w:rFonts w:ascii="Tahoma" w:eastAsia="Calibri" w:hAnsi="Tahoma" w:cs="Tahoma"/>
          <w:sz w:val="24"/>
          <w:szCs w:val="24"/>
        </w:rPr>
        <w:t xml:space="preserve">This time of year, many of you may be sneezing and suffering with allergies.  I bet many of you are blaming Goldenrod for your watery eyes and runny noses.  </w:t>
      </w:r>
      <w:r w:rsidRPr="00712260">
        <w:rPr>
          <w:rFonts w:ascii="Tahoma" w:eastAsia="Calibri" w:hAnsi="Tahoma" w:cs="Tahoma"/>
          <w:sz w:val="24"/>
          <w:szCs w:val="24"/>
        </w:rPr>
        <w:t xml:space="preserve">Many people suffer from allergies in mid- to late-summer, but few know exactly what causes them. </w:t>
      </w:r>
    </w:p>
    <w:p w14:paraId="7591CDDB" w14:textId="77777777" w:rsidR="00712260" w:rsidRPr="00712260" w:rsidRDefault="00712260" w:rsidP="00712260">
      <w:pPr>
        <w:spacing w:after="0" w:line="240" w:lineRule="auto"/>
        <w:rPr>
          <w:rFonts w:ascii="Tahoma" w:eastAsia="Calibri" w:hAnsi="Tahoma" w:cs="Tahoma"/>
          <w:sz w:val="24"/>
          <w:szCs w:val="24"/>
        </w:rPr>
      </w:pPr>
    </w:p>
    <w:p w14:paraId="75933434" w14:textId="2D58B5B9" w:rsidR="00712260" w:rsidRPr="00712260" w:rsidRDefault="00712260" w:rsidP="00712260">
      <w:pPr>
        <w:spacing w:after="0" w:line="240" w:lineRule="auto"/>
        <w:rPr>
          <w:rFonts w:ascii="Tahoma" w:eastAsia="Calibri" w:hAnsi="Tahoma" w:cs="Tahoma"/>
          <w:sz w:val="24"/>
          <w:szCs w:val="24"/>
        </w:rPr>
      </w:pPr>
      <w:r w:rsidRPr="00712260">
        <w:rPr>
          <w:rFonts w:ascii="Tahoma" w:eastAsia="Calibri" w:hAnsi="Tahoma" w:cs="Tahoma"/>
          <w:sz w:val="24"/>
          <w:szCs w:val="24"/>
        </w:rPr>
        <w:t xml:space="preserve">Goldenrod, a </w:t>
      </w:r>
      <w:r w:rsidR="00856E9D">
        <w:rPr>
          <w:rFonts w:ascii="Tahoma" w:eastAsia="Calibri" w:hAnsi="Tahoma" w:cs="Tahoma"/>
          <w:sz w:val="24"/>
          <w:szCs w:val="24"/>
        </w:rPr>
        <w:t>common</w:t>
      </w:r>
      <w:r w:rsidRPr="00712260">
        <w:rPr>
          <w:rFonts w:ascii="Tahoma" w:eastAsia="Calibri" w:hAnsi="Tahoma" w:cs="Tahoma"/>
          <w:sz w:val="24"/>
          <w:szCs w:val="24"/>
        </w:rPr>
        <w:t xml:space="preserve"> flowering plant with masses of golden flowers, is often blamed for the itchy eyes, runny nose, and other symptoms that many of us suffer from during summer allergy season. However, for most of us, ragweed pollen is the true culprit. While goldenrod actually benefits butterflies, bees and other pollinators. </w:t>
      </w:r>
    </w:p>
    <w:p w14:paraId="2B46B397" w14:textId="16CB4203" w:rsidR="00712260" w:rsidRPr="00712260" w:rsidRDefault="00957DB5" w:rsidP="00712260">
      <w:pPr>
        <w:spacing w:after="0" w:line="240" w:lineRule="auto"/>
        <w:rPr>
          <w:rFonts w:ascii="Tahoma" w:eastAsia="Calibri" w:hAnsi="Tahoma" w:cs="Tahoma"/>
          <w:sz w:val="24"/>
          <w:szCs w:val="24"/>
        </w:rPr>
      </w:pPr>
      <w:r>
        <w:rPr>
          <w:rFonts w:ascii="Tahoma" w:eastAsia="Calibri" w:hAnsi="Tahoma" w:cs="Tahoma"/>
          <w:noProof/>
          <w:sz w:val="24"/>
          <w:szCs w:val="24"/>
        </w:rPr>
        <w:drawing>
          <wp:anchor distT="0" distB="0" distL="114300" distR="114300" simplePos="0" relativeHeight="251658240" behindDoc="0" locked="0" layoutInCell="1" allowOverlap="1" wp14:anchorId="1F8DCE4F" wp14:editId="010F78E6">
            <wp:simplePos x="0" y="0"/>
            <wp:positionH relativeFrom="column">
              <wp:posOffset>0</wp:posOffset>
            </wp:positionH>
            <wp:positionV relativeFrom="paragraph">
              <wp:posOffset>3175</wp:posOffset>
            </wp:positionV>
            <wp:extent cx="2943014" cy="2207260"/>
            <wp:effectExtent l="0" t="0" r="0" b="2540"/>
            <wp:wrapThrough wrapText="bothSides">
              <wp:wrapPolygon edited="0">
                <wp:start x="0" y="0"/>
                <wp:lineTo x="0" y="21438"/>
                <wp:lineTo x="21395" y="21438"/>
                <wp:lineTo x="2139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014" cy="2207260"/>
                    </a:xfrm>
                    <a:prstGeom prst="rect">
                      <a:avLst/>
                    </a:prstGeom>
                    <a:noFill/>
                  </pic:spPr>
                </pic:pic>
              </a:graphicData>
            </a:graphic>
            <wp14:sizeRelH relativeFrom="page">
              <wp14:pctWidth>0</wp14:pctWidth>
            </wp14:sizeRelH>
            <wp14:sizeRelV relativeFrom="page">
              <wp14:pctHeight>0</wp14:pctHeight>
            </wp14:sizeRelV>
          </wp:anchor>
        </w:drawing>
      </w:r>
    </w:p>
    <w:p w14:paraId="526475B5" w14:textId="040D21C4" w:rsidR="00712260" w:rsidRDefault="00856E9D" w:rsidP="00712260">
      <w:pPr>
        <w:spacing w:after="0" w:line="240" w:lineRule="auto"/>
        <w:rPr>
          <w:rFonts w:ascii="Tahoma" w:eastAsia="Calibri" w:hAnsi="Tahoma" w:cs="Tahoma"/>
          <w:sz w:val="24"/>
          <w:szCs w:val="24"/>
        </w:rPr>
      </w:pPr>
      <w:r>
        <w:rPr>
          <w:rFonts w:ascii="Tahoma" w:eastAsia="Calibri" w:hAnsi="Tahoma" w:cs="Tahoma"/>
          <w:sz w:val="24"/>
          <w:szCs w:val="24"/>
        </w:rPr>
        <w:t>R</w:t>
      </w:r>
      <w:r w:rsidR="00712260" w:rsidRPr="00712260">
        <w:rPr>
          <w:rFonts w:ascii="Tahoma" w:eastAsia="Calibri" w:hAnsi="Tahoma" w:cs="Tahoma"/>
          <w:sz w:val="24"/>
          <w:szCs w:val="24"/>
        </w:rPr>
        <w:t>agweed is the big contributor to allergy season. (In short, goldenrod's pollen is too large to fall far from the plant, but ragweed's tiny, light pollen travels widely.) Still, goldenrod continues to get a bad rap.</w:t>
      </w:r>
    </w:p>
    <w:p w14:paraId="088FB8FA" w14:textId="0858C363" w:rsidR="0099090C" w:rsidRDefault="0099090C" w:rsidP="00712260">
      <w:pPr>
        <w:spacing w:after="0" w:line="240" w:lineRule="auto"/>
        <w:rPr>
          <w:rFonts w:ascii="Tahoma" w:eastAsia="Calibri" w:hAnsi="Tahoma" w:cs="Tahoma"/>
          <w:sz w:val="24"/>
          <w:szCs w:val="24"/>
        </w:rPr>
      </w:pPr>
    </w:p>
    <w:p w14:paraId="682E8175" w14:textId="25358BB0" w:rsidR="0099090C" w:rsidRDefault="0099090C" w:rsidP="00712260">
      <w:pPr>
        <w:spacing w:after="0" w:line="240" w:lineRule="auto"/>
        <w:rPr>
          <w:rFonts w:ascii="Tahoma" w:eastAsia="Calibri" w:hAnsi="Tahoma" w:cs="Tahoma"/>
          <w:sz w:val="24"/>
          <w:szCs w:val="24"/>
        </w:rPr>
      </w:pPr>
      <w:r w:rsidRPr="0099090C">
        <w:rPr>
          <w:rFonts w:ascii="Tahoma" w:eastAsia="Calibri" w:hAnsi="Tahoma" w:cs="Tahoma"/>
          <w:sz w:val="24"/>
          <w:szCs w:val="24"/>
        </w:rPr>
        <w:t xml:space="preserve">Both plants are members of the Asteraceae family, grow in roadside ditches and open fields, and bloom at the same time. </w:t>
      </w:r>
    </w:p>
    <w:p w14:paraId="5DFEC49F" w14:textId="2730D817" w:rsidR="0099090C" w:rsidRDefault="0099090C" w:rsidP="00712260">
      <w:pPr>
        <w:spacing w:after="0" w:line="240" w:lineRule="auto"/>
        <w:rPr>
          <w:rFonts w:ascii="Tahoma" w:eastAsia="Calibri" w:hAnsi="Tahoma" w:cs="Tahoma"/>
          <w:sz w:val="24"/>
          <w:szCs w:val="24"/>
        </w:rPr>
      </w:pPr>
    </w:p>
    <w:p w14:paraId="0D8F4CB1" w14:textId="112C7777" w:rsidR="0099090C" w:rsidRPr="0099090C" w:rsidRDefault="0099090C" w:rsidP="00712260">
      <w:pPr>
        <w:spacing w:after="0" w:line="240" w:lineRule="auto"/>
        <w:rPr>
          <w:rFonts w:ascii="Tahoma" w:eastAsia="Calibri" w:hAnsi="Tahoma" w:cs="Tahoma"/>
          <w:b/>
          <w:bCs/>
          <w:sz w:val="24"/>
          <w:szCs w:val="24"/>
        </w:rPr>
      </w:pPr>
      <w:r w:rsidRPr="0099090C">
        <w:rPr>
          <w:rFonts w:ascii="Tahoma" w:eastAsia="Calibri" w:hAnsi="Tahoma" w:cs="Tahoma"/>
          <w:b/>
          <w:bCs/>
          <w:sz w:val="24"/>
          <w:szCs w:val="24"/>
        </w:rPr>
        <w:t>GOLDEN ROD (pictured above)</w:t>
      </w:r>
    </w:p>
    <w:p w14:paraId="709B9829" w14:textId="4DA3EC69" w:rsidR="0099090C" w:rsidRDefault="0099090C" w:rsidP="00712260">
      <w:pPr>
        <w:spacing w:after="0" w:line="240" w:lineRule="auto"/>
        <w:rPr>
          <w:rFonts w:ascii="Tahoma" w:eastAsia="Calibri" w:hAnsi="Tahoma" w:cs="Tahoma"/>
          <w:sz w:val="24"/>
          <w:szCs w:val="24"/>
        </w:rPr>
      </w:pPr>
      <w:r>
        <w:rPr>
          <w:rFonts w:ascii="Tahoma" w:eastAsia="Calibri" w:hAnsi="Tahoma" w:cs="Tahoma"/>
          <w:noProof/>
          <w:sz w:val="24"/>
          <w:szCs w:val="24"/>
        </w:rPr>
        <w:drawing>
          <wp:anchor distT="0" distB="0" distL="114300" distR="114300" simplePos="0" relativeHeight="251659264" behindDoc="0" locked="0" layoutInCell="1" allowOverlap="1" wp14:anchorId="36366985" wp14:editId="6B21D8E4">
            <wp:simplePos x="0" y="0"/>
            <wp:positionH relativeFrom="column">
              <wp:posOffset>3219450</wp:posOffset>
            </wp:positionH>
            <wp:positionV relativeFrom="paragraph">
              <wp:posOffset>151765</wp:posOffset>
            </wp:positionV>
            <wp:extent cx="2596515" cy="1866900"/>
            <wp:effectExtent l="0" t="0" r="0" b="0"/>
            <wp:wrapThrough wrapText="bothSides">
              <wp:wrapPolygon edited="0">
                <wp:start x="0" y="0"/>
                <wp:lineTo x="0" y="21380"/>
                <wp:lineTo x="21394" y="21380"/>
                <wp:lineTo x="213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6515" cy="1866900"/>
                    </a:xfrm>
                    <a:prstGeom prst="rect">
                      <a:avLst/>
                    </a:prstGeom>
                    <a:noFill/>
                  </pic:spPr>
                </pic:pic>
              </a:graphicData>
            </a:graphic>
            <wp14:sizeRelH relativeFrom="margin">
              <wp14:pctWidth>0</wp14:pctWidth>
            </wp14:sizeRelH>
            <wp14:sizeRelV relativeFrom="margin">
              <wp14:pctHeight>0</wp14:pctHeight>
            </wp14:sizeRelV>
          </wp:anchor>
        </w:drawing>
      </w:r>
    </w:p>
    <w:p w14:paraId="2249CDB5" w14:textId="77777777" w:rsidR="0099090C" w:rsidRDefault="0099090C" w:rsidP="00712260">
      <w:pPr>
        <w:spacing w:after="0" w:line="240" w:lineRule="auto"/>
        <w:rPr>
          <w:rFonts w:ascii="Tahoma" w:eastAsia="Calibri" w:hAnsi="Tahoma" w:cs="Tahoma"/>
          <w:sz w:val="24"/>
          <w:szCs w:val="24"/>
        </w:rPr>
      </w:pPr>
      <w:r w:rsidRPr="0099090C">
        <w:rPr>
          <w:rFonts w:ascii="Tahoma" w:eastAsia="Calibri" w:hAnsi="Tahoma" w:cs="Tahoma"/>
          <w:sz w:val="24"/>
          <w:szCs w:val="24"/>
        </w:rPr>
        <w:t xml:space="preserve">Goldenrod flowers contain nectar to attract pollinating insects, and the large, heavy pollen grains attach to the insect bodies. It is an important nectar source for pollinators. Ragweed flowers do not contain nectar, and the plants are dependent on the wind to transfer the small, lightweight pollen. This pollen has the ability to blow for miles. A single ragweed plant is capable of producing over a billion pollen grains. </w:t>
      </w:r>
    </w:p>
    <w:p w14:paraId="283566E5" w14:textId="49071CF2" w:rsidR="0099090C" w:rsidRPr="008475EC" w:rsidRDefault="008475EC" w:rsidP="00712260">
      <w:pPr>
        <w:spacing w:after="0" w:line="240" w:lineRule="auto"/>
        <w:rPr>
          <w:rFonts w:ascii="Tahoma" w:eastAsia="Calibri" w:hAnsi="Tahoma" w:cs="Tahoma"/>
          <w:b/>
          <w:bCs/>
          <w:sz w:val="24"/>
          <w:szCs w:val="24"/>
        </w:rPr>
      </w:pPr>
      <w:r w:rsidRPr="008475EC">
        <w:rPr>
          <w:rFonts w:ascii="Tahoma" w:eastAsia="Calibri" w:hAnsi="Tahoma" w:cs="Tahoma"/>
          <w:b/>
          <w:bCs/>
          <w:sz w:val="24"/>
          <w:szCs w:val="24"/>
        </w:rPr>
        <w:t xml:space="preserve">                                                                         </w:t>
      </w:r>
      <w:r w:rsidR="0099090C" w:rsidRPr="008475EC">
        <w:rPr>
          <w:rFonts w:ascii="Tahoma" w:eastAsia="Calibri" w:hAnsi="Tahoma" w:cs="Tahoma"/>
          <w:b/>
          <w:bCs/>
          <w:sz w:val="24"/>
          <w:szCs w:val="24"/>
        </w:rPr>
        <w:t xml:space="preserve"> </w:t>
      </w:r>
      <w:proofErr w:type="gramStart"/>
      <w:r w:rsidRPr="008475EC">
        <w:rPr>
          <w:rFonts w:ascii="Tahoma" w:eastAsia="Calibri" w:hAnsi="Tahoma" w:cs="Tahoma"/>
          <w:b/>
          <w:bCs/>
          <w:sz w:val="24"/>
          <w:szCs w:val="24"/>
        </w:rPr>
        <w:t>RAGWEED(</w:t>
      </w:r>
      <w:proofErr w:type="gramEnd"/>
      <w:r w:rsidRPr="008475EC">
        <w:rPr>
          <w:rFonts w:ascii="Tahoma" w:eastAsia="Calibri" w:hAnsi="Tahoma" w:cs="Tahoma"/>
          <w:b/>
          <w:bCs/>
          <w:sz w:val="24"/>
          <w:szCs w:val="24"/>
        </w:rPr>
        <w:t xml:space="preserve">pictured above)                         </w:t>
      </w:r>
    </w:p>
    <w:p w14:paraId="504C67DC" w14:textId="4E75B104" w:rsidR="0099090C" w:rsidRDefault="0099090C" w:rsidP="00712260">
      <w:pPr>
        <w:spacing w:after="0" w:line="240" w:lineRule="auto"/>
        <w:rPr>
          <w:rFonts w:ascii="Tahoma" w:eastAsia="Calibri" w:hAnsi="Tahoma" w:cs="Tahoma"/>
          <w:sz w:val="24"/>
          <w:szCs w:val="24"/>
        </w:rPr>
      </w:pPr>
      <w:r w:rsidRPr="0099090C">
        <w:rPr>
          <w:rFonts w:ascii="Tahoma" w:eastAsia="Calibri" w:hAnsi="Tahoma" w:cs="Tahoma"/>
          <w:sz w:val="24"/>
          <w:szCs w:val="24"/>
        </w:rPr>
        <w:t>The next time you think it’s the beautiful goldenrod causing your allergy woes, think again.</w:t>
      </w:r>
    </w:p>
    <w:p w14:paraId="29C9DABE" w14:textId="77777777" w:rsidR="0099090C" w:rsidRPr="00712260" w:rsidRDefault="0099090C" w:rsidP="00712260">
      <w:pPr>
        <w:spacing w:after="0" w:line="240" w:lineRule="auto"/>
        <w:rPr>
          <w:rFonts w:ascii="Tahoma" w:eastAsia="Calibri" w:hAnsi="Tahoma" w:cs="Tahoma"/>
          <w:sz w:val="24"/>
          <w:szCs w:val="24"/>
        </w:rPr>
      </w:pPr>
    </w:p>
    <w:p w14:paraId="6380ACF0" w14:textId="0237CB53" w:rsidR="00856E9D" w:rsidRDefault="00712260" w:rsidP="00712260">
      <w:pPr>
        <w:spacing w:after="0" w:line="240" w:lineRule="auto"/>
        <w:rPr>
          <w:rFonts w:ascii="Tahoma" w:eastAsia="Calibri" w:hAnsi="Tahoma" w:cs="Tahoma"/>
          <w:sz w:val="24"/>
          <w:szCs w:val="24"/>
        </w:rPr>
      </w:pPr>
      <w:r w:rsidRPr="00712260">
        <w:rPr>
          <w:rFonts w:ascii="Tahoma" w:eastAsia="Calibri" w:hAnsi="Tahoma" w:cs="Tahoma"/>
          <w:sz w:val="24"/>
          <w:szCs w:val="24"/>
        </w:rPr>
        <w:t>Goldenrod has a reputation as an invasive plant, which can be true depending on the habitat and the circumstance. It’s a common native species that provides a great late-season resource for pollinators</w:t>
      </w:r>
      <w:r w:rsidR="00856E9D">
        <w:rPr>
          <w:rFonts w:ascii="Tahoma" w:eastAsia="Calibri" w:hAnsi="Tahoma" w:cs="Tahoma"/>
          <w:sz w:val="24"/>
          <w:szCs w:val="24"/>
        </w:rPr>
        <w:t>.</w:t>
      </w:r>
      <w:r w:rsidRPr="00712260">
        <w:rPr>
          <w:rFonts w:ascii="Tahoma" w:eastAsia="Calibri" w:hAnsi="Tahoma" w:cs="Tahoma"/>
          <w:sz w:val="24"/>
          <w:szCs w:val="24"/>
        </w:rPr>
        <w:t xml:space="preserve"> </w:t>
      </w:r>
    </w:p>
    <w:p w14:paraId="0C4A9D21" w14:textId="37B265CC" w:rsidR="00712260" w:rsidRPr="00712260" w:rsidRDefault="00856E9D" w:rsidP="00712260">
      <w:pPr>
        <w:spacing w:after="0" w:line="240" w:lineRule="auto"/>
        <w:rPr>
          <w:rFonts w:ascii="Tahoma" w:eastAsia="Calibri" w:hAnsi="Tahoma" w:cs="Tahoma"/>
          <w:sz w:val="24"/>
          <w:szCs w:val="24"/>
        </w:rPr>
      </w:pPr>
      <w:r>
        <w:rPr>
          <w:rFonts w:ascii="Tahoma" w:eastAsia="Calibri" w:hAnsi="Tahoma" w:cs="Tahoma"/>
          <w:sz w:val="24"/>
          <w:szCs w:val="24"/>
        </w:rPr>
        <w:t xml:space="preserve">Goldenrod </w:t>
      </w:r>
      <w:r w:rsidR="00712260" w:rsidRPr="00712260">
        <w:rPr>
          <w:rFonts w:ascii="Tahoma" w:eastAsia="Calibri" w:hAnsi="Tahoma" w:cs="Tahoma"/>
          <w:sz w:val="24"/>
          <w:szCs w:val="24"/>
        </w:rPr>
        <w:t>it can be spread quite rapidly</w:t>
      </w:r>
      <w:r>
        <w:rPr>
          <w:rFonts w:ascii="Tahoma" w:eastAsia="Calibri" w:hAnsi="Tahoma" w:cs="Tahoma"/>
          <w:sz w:val="24"/>
          <w:szCs w:val="24"/>
        </w:rPr>
        <w:t>; s</w:t>
      </w:r>
      <w:r w:rsidR="00712260" w:rsidRPr="00712260">
        <w:rPr>
          <w:rFonts w:ascii="Tahoma" w:eastAsia="Calibri" w:hAnsi="Tahoma" w:cs="Tahoma"/>
          <w:sz w:val="24"/>
          <w:szCs w:val="24"/>
        </w:rPr>
        <w:t xml:space="preserve">o much so that it can crowd out other native prairie and savanna species to form a monoculture, creating a field of only goldenrod plants.  </w:t>
      </w:r>
    </w:p>
    <w:p w14:paraId="257AB3B6" w14:textId="77777777" w:rsidR="00712260" w:rsidRPr="00712260" w:rsidRDefault="00712260" w:rsidP="00712260">
      <w:pPr>
        <w:spacing w:after="0" w:line="240" w:lineRule="auto"/>
        <w:rPr>
          <w:rFonts w:ascii="Tahoma" w:eastAsia="Calibri" w:hAnsi="Tahoma" w:cs="Tahoma"/>
          <w:sz w:val="24"/>
          <w:szCs w:val="24"/>
        </w:rPr>
      </w:pPr>
    </w:p>
    <w:p w14:paraId="6F4D13D9" w14:textId="2B60A5B4" w:rsidR="00712260" w:rsidRPr="00712260" w:rsidRDefault="00712260" w:rsidP="00712260">
      <w:pPr>
        <w:spacing w:after="0" w:line="240" w:lineRule="auto"/>
        <w:rPr>
          <w:rFonts w:ascii="Tahoma" w:eastAsia="Calibri" w:hAnsi="Tahoma" w:cs="Tahoma"/>
          <w:sz w:val="24"/>
          <w:szCs w:val="24"/>
        </w:rPr>
      </w:pPr>
      <w:r w:rsidRPr="00712260">
        <w:rPr>
          <w:rFonts w:ascii="Tahoma" w:eastAsia="Calibri" w:hAnsi="Tahoma" w:cs="Tahoma"/>
          <w:sz w:val="24"/>
          <w:szCs w:val="24"/>
        </w:rPr>
        <w:t>This is especially true when there’s a lack of management or an abundance of resources, including space or nutrients. However, with proper management, goldenrod can be an important part of our natural areas</w:t>
      </w:r>
      <w:r w:rsidR="00856E9D">
        <w:rPr>
          <w:rFonts w:ascii="Tahoma" w:eastAsia="Calibri" w:hAnsi="Tahoma" w:cs="Tahoma"/>
          <w:sz w:val="24"/>
          <w:szCs w:val="24"/>
        </w:rPr>
        <w:t>.</w:t>
      </w:r>
    </w:p>
    <w:p w14:paraId="7AFF57A7" w14:textId="77777777" w:rsidR="00712260" w:rsidRPr="00712260" w:rsidRDefault="00712260" w:rsidP="00712260">
      <w:pPr>
        <w:spacing w:after="0" w:line="240" w:lineRule="auto"/>
        <w:rPr>
          <w:rFonts w:ascii="Tahoma" w:eastAsia="Calibri" w:hAnsi="Tahoma" w:cs="Tahoma"/>
          <w:sz w:val="24"/>
          <w:szCs w:val="24"/>
        </w:rPr>
      </w:pPr>
    </w:p>
    <w:p w14:paraId="19EA1AA5" w14:textId="373A409A" w:rsidR="00856E9D" w:rsidRDefault="00856E9D" w:rsidP="00712260">
      <w:pPr>
        <w:spacing w:after="0" w:line="240" w:lineRule="auto"/>
        <w:rPr>
          <w:rFonts w:ascii="Tahoma" w:eastAsia="Calibri" w:hAnsi="Tahoma" w:cs="Tahoma"/>
          <w:sz w:val="24"/>
          <w:szCs w:val="24"/>
        </w:rPr>
      </w:pPr>
      <w:r w:rsidRPr="00856E9D">
        <w:rPr>
          <w:rFonts w:ascii="Tahoma" w:eastAsia="Calibri" w:hAnsi="Tahoma" w:cs="Tahoma"/>
          <w:sz w:val="24"/>
          <w:szCs w:val="24"/>
        </w:rPr>
        <w:t>So just remember that these yellow flowers you see across urban, suburban, rural and natural landscapes are great plants for pollinators, and aren't likely contributing to your allergies or your neighbors'.</w:t>
      </w:r>
    </w:p>
    <w:p w14:paraId="1B25CF10" w14:textId="77777777" w:rsidR="00856E9D" w:rsidRDefault="00856E9D" w:rsidP="00712260">
      <w:pPr>
        <w:spacing w:after="0" w:line="240" w:lineRule="auto"/>
        <w:rPr>
          <w:rFonts w:ascii="Tahoma" w:eastAsia="Calibri" w:hAnsi="Tahoma" w:cs="Tahoma"/>
          <w:sz w:val="24"/>
          <w:szCs w:val="24"/>
        </w:rPr>
      </w:pPr>
    </w:p>
    <w:sectPr w:rsidR="00856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3125"/>
    <w:multiLevelType w:val="multilevel"/>
    <w:tmpl w:val="3B62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B1E46"/>
    <w:multiLevelType w:val="multilevel"/>
    <w:tmpl w:val="2C50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F3976"/>
    <w:multiLevelType w:val="multilevel"/>
    <w:tmpl w:val="5E185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B7442"/>
    <w:multiLevelType w:val="multilevel"/>
    <w:tmpl w:val="D834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AE"/>
    <w:rsid w:val="00016CF4"/>
    <w:rsid w:val="00045022"/>
    <w:rsid w:val="000B4B65"/>
    <w:rsid w:val="00101FFB"/>
    <w:rsid w:val="001454D8"/>
    <w:rsid w:val="002864EC"/>
    <w:rsid w:val="00293F5B"/>
    <w:rsid w:val="002A58A7"/>
    <w:rsid w:val="002E25D7"/>
    <w:rsid w:val="003512AB"/>
    <w:rsid w:val="003A01B6"/>
    <w:rsid w:val="003B2AA3"/>
    <w:rsid w:val="00453464"/>
    <w:rsid w:val="004F5916"/>
    <w:rsid w:val="00537BF4"/>
    <w:rsid w:val="00554A50"/>
    <w:rsid w:val="005B5879"/>
    <w:rsid w:val="00602012"/>
    <w:rsid w:val="00622B5C"/>
    <w:rsid w:val="00661602"/>
    <w:rsid w:val="006F5808"/>
    <w:rsid w:val="00712260"/>
    <w:rsid w:val="00723F6B"/>
    <w:rsid w:val="007A06A3"/>
    <w:rsid w:val="007B280D"/>
    <w:rsid w:val="007E6F62"/>
    <w:rsid w:val="007F77B7"/>
    <w:rsid w:val="008078D6"/>
    <w:rsid w:val="008475EC"/>
    <w:rsid w:val="00856E9D"/>
    <w:rsid w:val="008D3F04"/>
    <w:rsid w:val="00926727"/>
    <w:rsid w:val="009524D4"/>
    <w:rsid w:val="00957DB5"/>
    <w:rsid w:val="0099090C"/>
    <w:rsid w:val="00A03F43"/>
    <w:rsid w:val="00A645AE"/>
    <w:rsid w:val="00AA0BB8"/>
    <w:rsid w:val="00AF31CF"/>
    <w:rsid w:val="00B3462E"/>
    <w:rsid w:val="00BC20E0"/>
    <w:rsid w:val="00BD67A9"/>
    <w:rsid w:val="00C357C2"/>
    <w:rsid w:val="00C35943"/>
    <w:rsid w:val="00C752B4"/>
    <w:rsid w:val="00DF0412"/>
    <w:rsid w:val="00E101C6"/>
    <w:rsid w:val="00E46037"/>
    <w:rsid w:val="00E63C4B"/>
    <w:rsid w:val="00E670D2"/>
    <w:rsid w:val="00EB4A32"/>
    <w:rsid w:val="00ED2F56"/>
    <w:rsid w:val="00F34712"/>
    <w:rsid w:val="00F662DD"/>
    <w:rsid w:val="136D6830"/>
    <w:rsid w:val="2D64DC36"/>
    <w:rsid w:val="2FAE77C0"/>
    <w:rsid w:val="323AE77D"/>
    <w:rsid w:val="33447739"/>
    <w:rsid w:val="34C30BA0"/>
    <w:rsid w:val="5FFD1BFB"/>
    <w:rsid w:val="7961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6FFDCE"/>
  <w15:chartTrackingRefBased/>
  <w15:docId w15:val="{E399814A-8397-448B-8DDB-759C5AAE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0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22B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60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6037"/>
  </w:style>
  <w:style w:type="character" w:customStyle="1" w:styleId="eop">
    <w:name w:val="eop"/>
    <w:basedOn w:val="DefaultParagraphFont"/>
    <w:rsid w:val="00E46037"/>
  </w:style>
  <w:style w:type="character" w:customStyle="1" w:styleId="spellingerror">
    <w:name w:val="spellingerror"/>
    <w:basedOn w:val="DefaultParagraphFont"/>
    <w:rsid w:val="00E46037"/>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BC20E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C20E0"/>
    <w:rPr>
      <w:color w:val="605E5C"/>
      <w:shd w:val="clear" w:color="auto" w:fill="E1DFDD"/>
    </w:rPr>
  </w:style>
  <w:style w:type="paragraph" w:styleId="NormalWeb">
    <w:name w:val="Normal (Web)"/>
    <w:basedOn w:val="Normal"/>
    <w:uiPriority w:val="99"/>
    <w:semiHidden/>
    <w:unhideWhenUsed/>
    <w:rsid w:val="00602012"/>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E6F62"/>
    <w:rPr>
      <w:b/>
      <w:bCs/>
    </w:rPr>
  </w:style>
  <w:style w:type="character" w:customStyle="1" w:styleId="Heading2Char">
    <w:name w:val="Heading 2 Char"/>
    <w:basedOn w:val="DefaultParagraphFont"/>
    <w:link w:val="Heading2"/>
    <w:uiPriority w:val="9"/>
    <w:rsid w:val="00622B5C"/>
    <w:rPr>
      <w:rFonts w:ascii="Times New Roman" w:eastAsia="Times New Roman" w:hAnsi="Times New Roman" w:cs="Times New Roman"/>
      <w:b/>
      <w:bCs/>
      <w:sz w:val="36"/>
      <w:szCs w:val="36"/>
    </w:rPr>
  </w:style>
  <w:style w:type="character" w:styleId="Emphasis">
    <w:name w:val="Emphasis"/>
    <w:basedOn w:val="DefaultParagraphFont"/>
    <w:uiPriority w:val="20"/>
    <w:qFormat/>
    <w:rsid w:val="00622B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4287">
      <w:bodyDiv w:val="1"/>
      <w:marLeft w:val="0"/>
      <w:marRight w:val="0"/>
      <w:marTop w:val="0"/>
      <w:marBottom w:val="0"/>
      <w:divBdr>
        <w:top w:val="none" w:sz="0" w:space="0" w:color="auto"/>
        <w:left w:val="none" w:sz="0" w:space="0" w:color="auto"/>
        <w:bottom w:val="none" w:sz="0" w:space="0" w:color="auto"/>
        <w:right w:val="none" w:sz="0" w:space="0" w:color="auto"/>
      </w:divBdr>
    </w:div>
    <w:div w:id="138543969">
      <w:bodyDiv w:val="1"/>
      <w:marLeft w:val="0"/>
      <w:marRight w:val="0"/>
      <w:marTop w:val="0"/>
      <w:marBottom w:val="0"/>
      <w:divBdr>
        <w:top w:val="none" w:sz="0" w:space="0" w:color="auto"/>
        <w:left w:val="none" w:sz="0" w:space="0" w:color="auto"/>
        <w:bottom w:val="none" w:sz="0" w:space="0" w:color="auto"/>
        <w:right w:val="none" w:sz="0" w:space="0" w:color="auto"/>
      </w:divBdr>
    </w:div>
    <w:div w:id="203831978">
      <w:bodyDiv w:val="1"/>
      <w:marLeft w:val="0"/>
      <w:marRight w:val="0"/>
      <w:marTop w:val="0"/>
      <w:marBottom w:val="0"/>
      <w:divBdr>
        <w:top w:val="none" w:sz="0" w:space="0" w:color="auto"/>
        <w:left w:val="none" w:sz="0" w:space="0" w:color="auto"/>
        <w:bottom w:val="none" w:sz="0" w:space="0" w:color="auto"/>
        <w:right w:val="none" w:sz="0" w:space="0" w:color="auto"/>
      </w:divBdr>
    </w:div>
    <w:div w:id="307714200">
      <w:bodyDiv w:val="1"/>
      <w:marLeft w:val="0"/>
      <w:marRight w:val="0"/>
      <w:marTop w:val="0"/>
      <w:marBottom w:val="0"/>
      <w:divBdr>
        <w:top w:val="none" w:sz="0" w:space="0" w:color="auto"/>
        <w:left w:val="none" w:sz="0" w:space="0" w:color="auto"/>
        <w:bottom w:val="none" w:sz="0" w:space="0" w:color="auto"/>
        <w:right w:val="none" w:sz="0" w:space="0" w:color="auto"/>
      </w:divBdr>
    </w:div>
    <w:div w:id="332538729">
      <w:bodyDiv w:val="1"/>
      <w:marLeft w:val="0"/>
      <w:marRight w:val="0"/>
      <w:marTop w:val="0"/>
      <w:marBottom w:val="0"/>
      <w:divBdr>
        <w:top w:val="none" w:sz="0" w:space="0" w:color="auto"/>
        <w:left w:val="none" w:sz="0" w:space="0" w:color="auto"/>
        <w:bottom w:val="none" w:sz="0" w:space="0" w:color="auto"/>
        <w:right w:val="none" w:sz="0" w:space="0" w:color="auto"/>
      </w:divBdr>
    </w:div>
    <w:div w:id="482503314">
      <w:bodyDiv w:val="1"/>
      <w:marLeft w:val="0"/>
      <w:marRight w:val="0"/>
      <w:marTop w:val="0"/>
      <w:marBottom w:val="0"/>
      <w:divBdr>
        <w:top w:val="none" w:sz="0" w:space="0" w:color="auto"/>
        <w:left w:val="none" w:sz="0" w:space="0" w:color="auto"/>
        <w:bottom w:val="none" w:sz="0" w:space="0" w:color="auto"/>
        <w:right w:val="none" w:sz="0" w:space="0" w:color="auto"/>
      </w:divBdr>
    </w:div>
    <w:div w:id="664937458">
      <w:bodyDiv w:val="1"/>
      <w:marLeft w:val="0"/>
      <w:marRight w:val="0"/>
      <w:marTop w:val="0"/>
      <w:marBottom w:val="0"/>
      <w:divBdr>
        <w:top w:val="none" w:sz="0" w:space="0" w:color="auto"/>
        <w:left w:val="none" w:sz="0" w:space="0" w:color="auto"/>
        <w:bottom w:val="none" w:sz="0" w:space="0" w:color="auto"/>
        <w:right w:val="none" w:sz="0" w:space="0" w:color="auto"/>
      </w:divBdr>
      <w:divsChild>
        <w:div w:id="85468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39177">
      <w:bodyDiv w:val="1"/>
      <w:marLeft w:val="0"/>
      <w:marRight w:val="0"/>
      <w:marTop w:val="0"/>
      <w:marBottom w:val="0"/>
      <w:divBdr>
        <w:top w:val="none" w:sz="0" w:space="0" w:color="auto"/>
        <w:left w:val="none" w:sz="0" w:space="0" w:color="auto"/>
        <w:bottom w:val="none" w:sz="0" w:space="0" w:color="auto"/>
        <w:right w:val="none" w:sz="0" w:space="0" w:color="auto"/>
      </w:divBdr>
    </w:div>
    <w:div w:id="1012957115">
      <w:bodyDiv w:val="1"/>
      <w:marLeft w:val="0"/>
      <w:marRight w:val="0"/>
      <w:marTop w:val="0"/>
      <w:marBottom w:val="0"/>
      <w:divBdr>
        <w:top w:val="none" w:sz="0" w:space="0" w:color="auto"/>
        <w:left w:val="none" w:sz="0" w:space="0" w:color="auto"/>
        <w:bottom w:val="none" w:sz="0" w:space="0" w:color="auto"/>
        <w:right w:val="none" w:sz="0" w:space="0" w:color="auto"/>
      </w:divBdr>
      <w:divsChild>
        <w:div w:id="1789854295">
          <w:marLeft w:val="0"/>
          <w:marRight w:val="0"/>
          <w:marTop w:val="0"/>
          <w:marBottom w:val="0"/>
          <w:divBdr>
            <w:top w:val="none" w:sz="0" w:space="0" w:color="auto"/>
            <w:left w:val="none" w:sz="0" w:space="0" w:color="auto"/>
            <w:bottom w:val="none" w:sz="0" w:space="0" w:color="auto"/>
            <w:right w:val="none" w:sz="0" w:space="0" w:color="auto"/>
          </w:divBdr>
        </w:div>
        <w:div w:id="1066416541">
          <w:marLeft w:val="0"/>
          <w:marRight w:val="0"/>
          <w:marTop w:val="0"/>
          <w:marBottom w:val="0"/>
          <w:divBdr>
            <w:top w:val="none" w:sz="0" w:space="0" w:color="auto"/>
            <w:left w:val="none" w:sz="0" w:space="0" w:color="auto"/>
            <w:bottom w:val="none" w:sz="0" w:space="0" w:color="auto"/>
            <w:right w:val="none" w:sz="0" w:space="0" w:color="auto"/>
          </w:divBdr>
        </w:div>
        <w:div w:id="1151945948">
          <w:marLeft w:val="0"/>
          <w:marRight w:val="0"/>
          <w:marTop w:val="0"/>
          <w:marBottom w:val="0"/>
          <w:divBdr>
            <w:top w:val="none" w:sz="0" w:space="0" w:color="auto"/>
            <w:left w:val="none" w:sz="0" w:space="0" w:color="auto"/>
            <w:bottom w:val="none" w:sz="0" w:space="0" w:color="auto"/>
            <w:right w:val="none" w:sz="0" w:space="0" w:color="auto"/>
          </w:divBdr>
        </w:div>
      </w:divsChild>
    </w:div>
    <w:div w:id="1048840627">
      <w:bodyDiv w:val="1"/>
      <w:marLeft w:val="0"/>
      <w:marRight w:val="0"/>
      <w:marTop w:val="0"/>
      <w:marBottom w:val="0"/>
      <w:divBdr>
        <w:top w:val="none" w:sz="0" w:space="0" w:color="auto"/>
        <w:left w:val="none" w:sz="0" w:space="0" w:color="auto"/>
        <w:bottom w:val="none" w:sz="0" w:space="0" w:color="auto"/>
        <w:right w:val="none" w:sz="0" w:space="0" w:color="auto"/>
      </w:divBdr>
      <w:divsChild>
        <w:div w:id="187302810">
          <w:marLeft w:val="0"/>
          <w:marRight w:val="0"/>
          <w:marTop w:val="0"/>
          <w:marBottom w:val="420"/>
          <w:divBdr>
            <w:top w:val="none" w:sz="0" w:space="0" w:color="auto"/>
            <w:left w:val="none" w:sz="0" w:space="0" w:color="auto"/>
            <w:bottom w:val="none" w:sz="0" w:space="0" w:color="auto"/>
            <w:right w:val="none" w:sz="0" w:space="0" w:color="auto"/>
          </w:divBdr>
          <w:divsChild>
            <w:div w:id="596989558">
              <w:marLeft w:val="480"/>
              <w:marRight w:val="0"/>
              <w:marTop w:val="0"/>
              <w:marBottom w:val="0"/>
              <w:divBdr>
                <w:top w:val="none" w:sz="0" w:space="0" w:color="auto"/>
                <w:left w:val="none" w:sz="0" w:space="0" w:color="auto"/>
                <w:bottom w:val="none" w:sz="0" w:space="0" w:color="auto"/>
                <w:right w:val="none" w:sz="0" w:space="0" w:color="auto"/>
              </w:divBdr>
            </w:div>
          </w:divsChild>
        </w:div>
        <w:div w:id="1199734134">
          <w:marLeft w:val="0"/>
          <w:marRight w:val="0"/>
          <w:marTop w:val="0"/>
          <w:marBottom w:val="420"/>
          <w:divBdr>
            <w:top w:val="none" w:sz="0" w:space="0" w:color="auto"/>
            <w:left w:val="none" w:sz="0" w:space="0" w:color="auto"/>
            <w:bottom w:val="none" w:sz="0" w:space="0" w:color="auto"/>
            <w:right w:val="none" w:sz="0" w:space="0" w:color="auto"/>
          </w:divBdr>
          <w:divsChild>
            <w:div w:id="979849926">
              <w:marLeft w:val="0"/>
              <w:marRight w:val="0"/>
              <w:marTop w:val="0"/>
              <w:marBottom w:val="0"/>
              <w:divBdr>
                <w:top w:val="none" w:sz="0" w:space="0" w:color="auto"/>
                <w:left w:val="none" w:sz="0" w:space="0" w:color="auto"/>
                <w:bottom w:val="none" w:sz="0" w:space="0" w:color="auto"/>
                <w:right w:val="none" w:sz="0" w:space="0" w:color="auto"/>
              </w:divBdr>
            </w:div>
            <w:div w:id="607471139">
              <w:marLeft w:val="480"/>
              <w:marRight w:val="0"/>
              <w:marTop w:val="0"/>
              <w:marBottom w:val="0"/>
              <w:divBdr>
                <w:top w:val="none" w:sz="0" w:space="0" w:color="auto"/>
                <w:left w:val="none" w:sz="0" w:space="0" w:color="auto"/>
                <w:bottom w:val="none" w:sz="0" w:space="0" w:color="auto"/>
                <w:right w:val="none" w:sz="0" w:space="0" w:color="auto"/>
              </w:divBdr>
            </w:div>
          </w:divsChild>
        </w:div>
        <w:div w:id="1676372870">
          <w:marLeft w:val="0"/>
          <w:marRight w:val="0"/>
          <w:marTop w:val="0"/>
          <w:marBottom w:val="420"/>
          <w:divBdr>
            <w:top w:val="none" w:sz="0" w:space="0" w:color="auto"/>
            <w:left w:val="none" w:sz="0" w:space="0" w:color="auto"/>
            <w:bottom w:val="none" w:sz="0" w:space="0" w:color="auto"/>
            <w:right w:val="none" w:sz="0" w:space="0" w:color="auto"/>
          </w:divBdr>
          <w:divsChild>
            <w:div w:id="1343630226">
              <w:marLeft w:val="0"/>
              <w:marRight w:val="0"/>
              <w:marTop w:val="0"/>
              <w:marBottom w:val="0"/>
              <w:divBdr>
                <w:top w:val="none" w:sz="0" w:space="0" w:color="auto"/>
                <w:left w:val="none" w:sz="0" w:space="0" w:color="auto"/>
                <w:bottom w:val="none" w:sz="0" w:space="0" w:color="auto"/>
                <w:right w:val="none" w:sz="0" w:space="0" w:color="auto"/>
              </w:divBdr>
            </w:div>
            <w:div w:id="1623150146">
              <w:marLeft w:val="480"/>
              <w:marRight w:val="0"/>
              <w:marTop w:val="0"/>
              <w:marBottom w:val="0"/>
              <w:divBdr>
                <w:top w:val="none" w:sz="0" w:space="0" w:color="auto"/>
                <w:left w:val="none" w:sz="0" w:space="0" w:color="auto"/>
                <w:bottom w:val="none" w:sz="0" w:space="0" w:color="auto"/>
                <w:right w:val="none" w:sz="0" w:space="0" w:color="auto"/>
              </w:divBdr>
            </w:div>
          </w:divsChild>
        </w:div>
        <w:div w:id="556093684">
          <w:marLeft w:val="0"/>
          <w:marRight w:val="0"/>
          <w:marTop w:val="0"/>
          <w:marBottom w:val="420"/>
          <w:divBdr>
            <w:top w:val="none" w:sz="0" w:space="0" w:color="auto"/>
            <w:left w:val="none" w:sz="0" w:space="0" w:color="auto"/>
            <w:bottom w:val="none" w:sz="0" w:space="0" w:color="auto"/>
            <w:right w:val="none" w:sz="0" w:space="0" w:color="auto"/>
          </w:divBdr>
          <w:divsChild>
            <w:div w:id="381909668">
              <w:marLeft w:val="0"/>
              <w:marRight w:val="0"/>
              <w:marTop w:val="0"/>
              <w:marBottom w:val="0"/>
              <w:divBdr>
                <w:top w:val="none" w:sz="0" w:space="0" w:color="auto"/>
                <w:left w:val="none" w:sz="0" w:space="0" w:color="auto"/>
                <w:bottom w:val="none" w:sz="0" w:space="0" w:color="auto"/>
                <w:right w:val="none" w:sz="0" w:space="0" w:color="auto"/>
              </w:divBdr>
            </w:div>
            <w:div w:id="33754086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18998314">
      <w:bodyDiv w:val="1"/>
      <w:marLeft w:val="0"/>
      <w:marRight w:val="0"/>
      <w:marTop w:val="0"/>
      <w:marBottom w:val="0"/>
      <w:divBdr>
        <w:top w:val="none" w:sz="0" w:space="0" w:color="auto"/>
        <w:left w:val="none" w:sz="0" w:space="0" w:color="auto"/>
        <w:bottom w:val="none" w:sz="0" w:space="0" w:color="auto"/>
        <w:right w:val="none" w:sz="0" w:space="0" w:color="auto"/>
      </w:divBdr>
    </w:div>
    <w:div w:id="17571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A723D-3832-4661-A61C-E2F739620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6790B-E2B2-4639-9C06-38FE3689BE86}">
  <ds:schemaRefs>
    <ds:schemaRef ds:uri="http://schemas.microsoft.com/sharepoint/v3/contenttype/forms"/>
  </ds:schemaRefs>
</ds:datastoreItem>
</file>

<file path=customXml/itemProps3.xml><?xml version="1.0" encoding="utf-8"?>
<ds:datastoreItem xmlns:ds="http://schemas.openxmlformats.org/officeDocument/2006/customXml" ds:itemID="{7D7B418C-2E52-4D29-8949-BD1A332697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Neilitz</dc:creator>
  <cp:keywords/>
  <dc:description/>
  <cp:lastModifiedBy>Steve Kircher, Forest County Conservationist</cp:lastModifiedBy>
  <cp:revision>5</cp:revision>
  <dcterms:created xsi:type="dcterms:W3CDTF">2022-08-24T14:14:00Z</dcterms:created>
  <dcterms:modified xsi:type="dcterms:W3CDTF">2022-08-24T14:49:00Z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