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8EC8D6F" w14:paraId="2C078E63" wp14:textId="479D981C">
      <w:pPr>
        <w:rPr>
          <w:b w:val="1"/>
          <w:bCs w:val="1"/>
          <w:i w:val="1"/>
          <w:iCs w:val="1"/>
          <w:sz w:val="32"/>
          <w:szCs w:val="32"/>
        </w:rPr>
      </w:pPr>
      <w:bookmarkStart w:name="_GoBack" w:id="0"/>
      <w:bookmarkEnd w:id="0"/>
      <w:r w:rsidRPr="58EC8D6F" w:rsidR="1876E2B6">
        <w:rPr>
          <w:b w:val="1"/>
          <w:bCs w:val="1"/>
          <w:i w:val="1"/>
          <w:iCs w:val="1"/>
          <w:sz w:val="28"/>
          <w:szCs w:val="28"/>
        </w:rPr>
        <w:t xml:space="preserve">Citizen Lake Monitoring Network </w:t>
      </w:r>
    </w:p>
    <w:p w:rsidR="1876E2B6" w:rsidP="1876E2B6" w:rsidRDefault="1876E2B6" w14:paraId="63933A08" w14:textId="0D630006">
      <w:pPr>
        <w:pStyle w:val="Normal"/>
      </w:pPr>
      <w:r w:rsidR="4FDF23A1">
        <w:rPr/>
        <w:t>Forest County Land and Water Conservation department is l</w:t>
      </w:r>
      <w:r w:rsidR="1876E2B6">
        <w:rPr/>
        <w:t xml:space="preserve">ooking for </w:t>
      </w:r>
      <w:r w:rsidR="73FD1E85">
        <w:rPr/>
        <w:t>v</w:t>
      </w:r>
      <w:r w:rsidR="1876E2B6">
        <w:rPr/>
        <w:t>olunteer</w:t>
      </w:r>
      <w:r w:rsidR="1568BF88">
        <w:rPr/>
        <w:t>s to monitor</w:t>
      </w:r>
      <w:r w:rsidR="1876E2B6">
        <w:rPr/>
        <w:t xml:space="preserve"> our Forest County Lakes. </w:t>
      </w:r>
      <w:r w:rsidR="18AEC4D3">
        <w:rPr/>
        <w:t>Citizen Lake Monitoring Network (CLMN) is a huge part of the Wisconsin Lakes Partnership. The goal of CLMN is to collect high quality data</w:t>
      </w:r>
      <w:r w:rsidR="3DCB941E">
        <w:rPr/>
        <w:t xml:space="preserve">, educate volunteers and share data. Volunteers measure water clarity, using the Secchi Disk method, as an indicator of water quality. </w:t>
      </w:r>
      <w:r w:rsidR="66A188BB">
        <w:rPr/>
        <w:t>Volunteers will also collect chemistry, temperature, and dissolved oxygen data, and identify plants and watch for the first appearance of Eurasian Water milfoil</w:t>
      </w:r>
      <w:r w:rsidR="6F9D2AD2">
        <w:rPr/>
        <w:t xml:space="preserve"> and other invasive species. </w:t>
      </w:r>
      <w:r w:rsidR="66A188BB">
        <w:rPr/>
        <w:t xml:space="preserve"> </w:t>
      </w:r>
    </w:p>
    <w:p w:rsidR="216FF6F5" w:rsidP="58EC8D6F" w:rsidRDefault="216FF6F5" w14:paraId="37C88EFA" w14:textId="3D8D07EE">
      <w:pPr>
        <w:pStyle w:val="Normal"/>
        <w:rPr>
          <w:highlight w:val="yellow"/>
        </w:rPr>
      </w:pPr>
      <w:r w:rsidRPr="58EC8D6F" w:rsidR="216FF6F5">
        <w:rPr>
          <w:highlight w:val="yellow"/>
        </w:rPr>
        <w:t xml:space="preserve"> </w:t>
      </w:r>
      <w:r w:rsidR="216FF6F5">
        <w:rPr/>
        <w:t>In Forest County we have invasive species that are in some</w:t>
      </w:r>
      <w:ins w:author="Guest User" w:date="2020-05-07T15:36:59.853Z" w:id="1491897711">
        <w:r w:rsidR="4A0BB349">
          <w:t>,</w:t>
        </w:r>
      </w:ins>
      <w:r w:rsidR="216FF6F5">
        <w:rPr/>
        <w:t xml:space="preserve"> but not all of our lakes. Freshwater jellyfish, Rusty Crayfish, Aquatic</w:t>
      </w:r>
      <w:r w:rsidR="214F82AA">
        <w:rPr/>
        <w:t xml:space="preserve"> Forget-Me-Not, Narrow-leaf cattail, Spiny </w:t>
      </w:r>
      <w:r w:rsidR="23B1C0B0">
        <w:rPr/>
        <w:t>water flea</w:t>
      </w:r>
      <w:r w:rsidR="214F82AA">
        <w:rPr/>
        <w:t xml:space="preserve">, European marsh thistle, Phragmites, </w:t>
      </w:r>
      <w:r w:rsidR="4500C605">
        <w:rPr/>
        <w:t>Curly leaf</w:t>
      </w:r>
      <w:r w:rsidR="214F82AA">
        <w:rPr/>
        <w:t xml:space="preserve"> Pondweed, Purple loosestrife, Rainbow smelt, Zebra mussels, Yellow floating heart, and last but not least the most commo</w:t>
      </w:r>
      <w:r w:rsidR="15103D78">
        <w:rPr/>
        <w:t>n Eurasian watermilfoil</w:t>
      </w:r>
      <w:r w:rsidR="53DF344A">
        <w:rPr/>
        <w:t xml:space="preserve"> are the ones that we have documented today</w:t>
      </w:r>
      <w:r w:rsidR="15103D78">
        <w:rPr/>
        <w:t>.</w:t>
      </w:r>
      <w:r w:rsidR="15103D78">
        <w:rPr/>
        <w:t xml:space="preserve"> </w:t>
      </w:r>
    </w:p>
    <w:p w:rsidR="66A188BB" w:rsidP="58EC8D6F" w:rsidRDefault="66A188BB" w14:paraId="30A354AE" w14:textId="0B2F583A">
      <w:pPr>
        <w:pStyle w:val="Normal"/>
        <w:rPr>
          <w:b w:val="1"/>
          <w:bCs w:val="1"/>
          <w:sz w:val="24"/>
          <w:szCs w:val="24"/>
        </w:rPr>
      </w:pPr>
      <w:r w:rsidR="66A188BB">
        <w:rPr/>
        <w:t xml:space="preserve">Forest County Land Conservation planned to host a training with our local CLMN Coordinator. But due to COVID-19 </w:t>
      </w:r>
      <w:r w:rsidR="54C7A776">
        <w:rPr/>
        <w:t xml:space="preserve">we can now offer virtual trainings. </w:t>
      </w:r>
    </w:p>
    <w:p w:rsidR="17C01A5D" w:rsidP="58EC8D6F" w:rsidRDefault="17C01A5D" w14:paraId="1063859D" w14:textId="276C56A2">
      <w:pPr>
        <w:pStyle w:val="Normal"/>
        <w:jc w:val="center"/>
        <w:rPr>
          <w:b w:val="1"/>
          <w:bCs w:val="1"/>
          <w:sz w:val="24"/>
          <w:szCs w:val="24"/>
        </w:rPr>
      </w:pPr>
      <w:r w:rsidRPr="58EC8D6F" w:rsidR="17C01A5D">
        <w:rPr>
          <w:b w:val="1"/>
          <w:bCs w:val="1"/>
          <w:sz w:val="24"/>
          <w:szCs w:val="24"/>
        </w:rPr>
        <w:t xml:space="preserve">If interested in becoming a volunteer </w:t>
      </w:r>
      <w:r w:rsidRPr="58EC8D6F" w:rsidR="325FC464">
        <w:rPr>
          <w:b w:val="1"/>
          <w:bCs w:val="1"/>
          <w:sz w:val="24"/>
          <w:szCs w:val="24"/>
        </w:rPr>
        <w:t xml:space="preserve">please email </w:t>
      </w:r>
      <w:hyperlink r:id="R55148733947944b9">
        <w:r w:rsidRPr="58EC8D6F" w:rsidR="325FC464">
          <w:rPr>
            <w:rStyle w:val="Hyperlink"/>
            <w:b w:val="1"/>
            <w:bCs w:val="1"/>
            <w:sz w:val="24"/>
            <w:szCs w:val="24"/>
          </w:rPr>
          <w:t>lcc@co.forest.wi.us</w:t>
        </w:r>
      </w:hyperlink>
      <w:r w:rsidRPr="58EC8D6F" w:rsidR="325FC464">
        <w:rPr>
          <w:b w:val="1"/>
          <w:bCs w:val="1"/>
          <w:sz w:val="24"/>
          <w:szCs w:val="24"/>
        </w:rPr>
        <w:t xml:space="preserve"> OR  </w:t>
      </w:r>
      <w:hyperlink r:id="R95be93d6aaa14883">
        <w:r w:rsidRPr="58EC8D6F" w:rsidR="325FC464">
          <w:rPr>
            <w:rStyle w:val="Hyperlink"/>
            <w:b w:val="1"/>
            <w:bCs w:val="1"/>
            <w:sz w:val="24"/>
            <w:szCs w:val="24"/>
          </w:rPr>
          <w:t>lcctech@co.forest.wi.us</w:t>
        </w:r>
      </w:hyperlink>
      <w:r w:rsidRPr="58EC8D6F" w:rsidR="325FC464">
        <w:rPr>
          <w:b w:val="1"/>
          <w:bCs w:val="1"/>
          <w:sz w:val="24"/>
          <w:szCs w:val="24"/>
        </w:rPr>
        <w:t xml:space="preserve"> and we can set up a virtual training. </w:t>
      </w:r>
    </w:p>
    <w:p w:rsidR="58EC8D6F" w:rsidP="58EC8D6F" w:rsidRDefault="58EC8D6F" w14:paraId="5C873C8E" w14:textId="25985054">
      <w:pPr>
        <w:pStyle w:val="Normal"/>
        <w:jc w:val="center"/>
        <w:rPr>
          <w:b w:val="1"/>
          <w:bCs w:val="1"/>
          <w:sz w:val="24"/>
          <w:szCs w:val="24"/>
        </w:rPr>
      </w:pPr>
    </w:p>
    <w:p w:rsidR="53893D4F" w:rsidP="58EC8D6F" w:rsidRDefault="53893D4F" w14:paraId="6B3E99C6" w14:textId="05BF6CA1">
      <w:pPr>
        <w:spacing w:after="160" w:line="257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8EC8D6F" w:rsidR="53893D4F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Conservation Corner, </w:t>
      </w:r>
    </w:p>
    <w:p w:rsidR="53893D4F" w:rsidP="58EC8D6F" w:rsidRDefault="53893D4F" w14:paraId="43313D63" w14:textId="5234546C">
      <w:pPr>
        <w:spacing w:after="160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="53893D4F">
        <w:drawing>
          <wp:inline wp14:editId="7BF56656" wp14:anchorId="5B41143E">
            <wp:extent cx="1190625" cy="1390650"/>
            <wp:effectExtent l="0" t="0" r="0" b="0"/>
            <wp:docPr id="9504856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9d9e2a52bc547d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3893D4F" w:rsidP="58EC8D6F" w:rsidRDefault="53893D4F" w14:paraId="6732DC13" w14:textId="62ED7C6F">
      <w:pPr>
        <w:spacing w:after="160" w:line="257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58EC8D6F" w:rsidR="53893D4F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n-US"/>
        </w:rPr>
        <w:t xml:space="preserve"> Cassidy Neilitz, Land Conservationist-Land Information/GIS Technician at 715-478-1387 or by e-mail at </w:t>
      </w:r>
      <w:hyperlink r:id="R816813b33ad54c16">
        <w:r w:rsidRPr="58EC8D6F" w:rsidR="53893D4F">
          <w:rPr>
            <w:rStyle w:val="Hyperlink"/>
            <w:rFonts w:ascii="Arial" w:hAnsi="Arial" w:eastAsia="Arial" w:cs="Arial"/>
            <w:i w:val="1"/>
            <w:iCs w:val="1"/>
            <w:noProof w:val="0"/>
            <w:color w:val="0563C1"/>
            <w:sz w:val="20"/>
            <w:szCs w:val="20"/>
            <w:u w:val="single"/>
            <w:lang w:val="en-US"/>
          </w:rPr>
          <w:t>lcctech@co.forest.wi.us</w:t>
        </w:r>
      </w:hyperlink>
      <w:r w:rsidRPr="58EC8D6F" w:rsidR="53893D4F">
        <w:rPr>
          <w:rFonts w:ascii="Arial" w:hAnsi="Arial" w:eastAsia="Arial" w:cs="Arial"/>
          <w:i w:val="1"/>
          <w:iCs w:val="1"/>
          <w:noProof w:val="0"/>
          <w:color w:val="0563C1"/>
          <w:sz w:val="20"/>
          <w:szCs w:val="20"/>
          <w:u w:val="single"/>
          <w:lang w:val="en-US"/>
        </w:rPr>
        <w:t>.</w:t>
      </w:r>
    </w:p>
    <w:p w:rsidR="58EC8D6F" w:rsidP="58EC8D6F" w:rsidRDefault="58EC8D6F" w14:paraId="0AE54608" w14:textId="07AE1E33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</w:p>
    <w:p w:rsidR="58EC8D6F" w:rsidP="58EC8D6F" w:rsidRDefault="58EC8D6F" w14:paraId="4764483D" w14:textId="4F4B3B2A">
      <w:pPr>
        <w:pStyle w:val="Normal"/>
        <w:jc w:val="center"/>
        <w:rPr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A5F0A3F"/>
  <w15:docId w15:val="{cd34f181-5cf4-4d96-949c-5b3a2a1f2b1b}"/>
  <w:rsids>
    <w:rsidRoot w:val="3A5F0A3F"/>
    <w:rsid w:val="055D31C7"/>
    <w:rsid w:val="0E75FD8C"/>
    <w:rsid w:val="1279291C"/>
    <w:rsid w:val="15103D78"/>
    <w:rsid w:val="1568BF88"/>
    <w:rsid w:val="17C01A5D"/>
    <w:rsid w:val="1876E2B6"/>
    <w:rsid w:val="18AEC4D3"/>
    <w:rsid w:val="1CE3DB7B"/>
    <w:rsid w:val="214F82AA"/>
    <w:rsid w:val="216FF6F5"/>
    <w:rsid w:val="21FA0DE6"/>
    <w:rsid w:val="23B1C0B0"/>
    <w:rsid w:val="2E7B74F2"/>
    <w:rsid w:val="325FC464"/>
    <w:rsid w:val="33829AFC"/>
    <w:rsid w:val="387FE273"/>
    <w:rsid w:val="3972390D"/>
    <w:rsid w:val="3A5F0A3F"/>
    <w:rsid w:val="3C884A2E"/>
    <w:rsid w:val="3DCB941E"/>
    <w:rsid w:val="4383C549"/>
    <w:rsid w:val="4500C605"/>
    <w:rsid w:val="4553B669"/>
    <w:rsid w:val="4A0BB349"/>
    <w:rsid w:val="4FDF23A1"/>
    <w:rsid w:val="5137216B"/>
    <w:rsid w:val="52C92E1A"/>
    <w:rsid w:val="53893D4F"/>
    <w:rsid w:val="53DF344A"/>
    <w:rsid w:val="54C7A776"/>
    <w:rsid w:val="58EC8D6F"/>
    <w:rsid w:val="59E45709"/>
    <w:rsid w:val="5C98BED4"/>
    <w:rsid w:val="5D3488B0"/>
    <w:rsid w:val="621DEF6F"/>
    <w:rsid w:val="63E722F4"/>
    <w:rsid w:val="668BB683"/>
    <w:rsid w:val="66A188BB"/>
    <w:rsid w:val="6954F283"/>
    <w:rsid w:val="6B50E506"/>
    <w:rsid w:val="6F99395B"/>
    <w:rsid w:val="6F9D2AD2"/>
    <w:rsid w:val="71AE870C"/>
    <w:rsid w:val="73FD1E85"/>
    <w:rsid w:val="7510B6DD"/>
    <w:rsid w:val="7BF9608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lcc@co.forest.wi.us" TargetMode="External" Id="R55148733947944b9" /><Relationship Type="http://schemas.openxmlformats.org/officeDocument/2006/relationships/hyperlink" Target="mailto:lcctech@co.forest.wi.us" TargetMode="External" Id="R95be93d6aaa14883" /><Relationship Type="http://schemas.openxmlformats.org/officeDocument/2006/relationships/image" Target="/media/image.png" Id="Rd9d9e2a52bc547d3" /><Relationship Type="http://schemas.openxmlformats.org/officeDocument/2006/relationships/hyperlink" Target="mailto:lcctech@co.forest.wi.us" TargetMode="External" Id="R816813b33ad54c1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2020-02-10T14:13:26.0249471Z</dcterms:created>
  <dcterms:modified xsi:type="dcterms:W3CDTF">2020-05-07T15:38:39.9603480Z</dcterms:modified>
  <dc:creator>Cassidy Neilitz</dc:creator>
  <lastModifiedBy>Cassidy Neilitz</lastModifiedBy>
</coreProperties>
</file>