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3C5E" w14:textId="77777777" w:rsidR="006A756E" w:rsidRPr="006A756E" w:rsidRDefault="006A756E" w:rsidP="006A756E">
      <w:pPr>
        <w:rPr>
          <w:bCs/>
        </w:rPr>
      </w:pPr>
      <w:r w:rsidRPr="006A756E">
        <w:rPr>
          <w:bCs/>
        </w:rPr>
        <w:t>Conservation Corner</w:t>
      </w:r>
    </w:p>
    <w:p w14:paraId="57D0B8D7" w14:textId="77777777" w:rsidR="006A756E" w:rsidRPr="006A756E" w:rsidRDefault="006A756E" w:rsidP="006A756E">
      <w:pPr>
        <w:rPr>
          <w:bCs/>
          <w:i/>
        </w:rPr>
      </w:pPr>
      <w:r w:rsidRPr="006A756E">
        <w:rPr>
          <w:bCs/>
        </w:rPr>
        <w:drawing>
          <wp:inline distT="0" distB="0" distL="0" distR="0" wp14:anchorId="1F6681AF" wp14:editId="3A89E82C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756E">
        <w:rPr>
          <w:bCs/>
          <w:i/>
        </w:rPr>
        <w:t xml:space="preserve">Conservation Corner is a weekly article produced by the Forest County Land &amp;Water Conservation Department. For more information contact Steve Kircher, County Conservationist-Land Information/GIS Director at 715-478-1387 or by e-mail at </w:t>
      </w:r>
      <w:hyperlink r:id="rId8" w:history="1">
        <w:r w:rsidRPr="006A756E">
          <w:rPr>
            <w:rStyle w:val="Hyperlink"/>
            <w:bCs/>
            <w:i/>
          </w:rPr>
          <w:t>lcc@co.forest.wi.us</w:t>
        </w:r>
      </w:hyperlink>
      <w:r w:rsidRPr="006A756E">
        <w:rPr>
          <w:bCs/>
          <w:i/>
        </w:rPr>
        <w:t xml:space="preserve">. </w:t>
      </w:r>
    </w:p>
    <w:p w14:paraId="7D4FF003" w14:textId="77777777" w:rsidR="006A756E" w:rsidRPr="006A756E" w:rsidRDefault="006A756E" w:rsidP="006A756E">
      <w:r>
        <w:t>Next week, Conservationists across the State will be participating in a Roadside Blitz.  We will be out traveling our respective county roads looking for terrestrial invasive species.  As I’ve been traveling, I want to say we</w:t>
      </w:r>
      <w:r w:rsidRPr="006A756E">
        <w:t xml:space="preserve"> are lucky to be in a state with great native wildflowers.</w:t>
      </w:r>
    </w:p>
    <w:p w14:paraId="7EB7901B" w14:textId="77777777" w:rsidR="006A756E" w:rsidRPr="006A756E" w:rsidRDefault="006A756E" w:rsidP="006A756E">
      <w:r>
        <w:t xml:space="preserve">I would like to point out some of the wildflowers you can see on the roadsides and in the woods.  </w:t>
      </w:r>
      <w:r w:rsidRPr="006A756E">
        <w:t>We start out with our State Flower- </w:t>
      </w:r>
      <w:r w:rsidRPr="006A756E">
        <w:rPr>
          <w:b/>
          <w:bCs/>
        </w:rPr>
        <w:t>The Wood Violet.</w:t>
      </w:r>
      <w:r w:rsidR="00E5097C">
        <w:rPr>
          <w:b/>
          <w:bCs/>
        </w:rPr>
        <w:t xml:space="preserve"> </w:t>
      </w:r>
      <w:r w:rsidRPr="006A756E">
        <w:t> </w:t>
      </w:r>
      <w:r w:rsidR="00E5097C">
        <w:t xml:space="preserve">  T</w:t>
      </w:r>
      <w:r w:rsidRPr="006A756E">
        <w:t xml:space="preserve">he wood violet is a pretty small plant only reaching about 6 inches tall. These beauties can be seen with a variety of colors from purple, blue and white.   </w:t>
      </w:r>
    </w:p>
    <w:p w14:paraId="63206719" w14:textId="77777777" w:rsidR="006A756E" w:rsidRPr="006A756E" w:rsidRDefault="006A756E" w:rsidP="006A756E">
      <w:r w:rsidRPr="006A756E">
        <w:rPr>
          <w:b/>
          <w:bCs/>
        </w:rPr>
        <w:t>Wild Lupine</w:t>
      </w:r>
      <w:proofErr w:type="gramStart"/>
      <w:r w:rsidRPr="006A756E">
        <w:rPr>
          <w:b/>
          <w:bCs/>
        </w:rPr>
        <w:t xml:space="preserve">- </w:t>
      </w:r>
      <w:r w:rsidR="00E5097C">
        <w:t xml:space="preserve"> </w:t>
      </w:r>
      <w:r w:rsidRPr="006A756E">
        <w:t>This</w:t>
      </w:r>
      <w:proofErr w:type="gramEnd"/>
      <w:r w:rsidRPr="006A756E">
        <w:t xml:space="preserve"> plant blooms profusely in spikes with pea-like blue and purple flowers. Palm-shaped leaves surround it, adding extra attraction. This legume is essential to the life cycle of the </w:t>
      </w:r>
      <w:proofErr w:type="spellStart"/>
      <w:r w:rsidRPr="006A756E">
        <w:t>Karner</w:t>
      </w:r>
      <w:proofErr w:type="spellEnd"/>
      <w:r w:rsidRPr="006A756E">
        <w:t xml:space="preserve"> Blue butterfly, a federally-endangered species native to the Great Lakes region. </w:t>
      </w:r>
    </w:p>
    <w:p w14:paraId="6D201DB2" w14:textId="77777777" w:rsidR="00E5097C" w:rsidRPr="006A756E" w:rsidRDefault="00E5097C" w:rsidP="00E5097C">
      <w:r>
        <w:rPr>
          <w:bCs/>
        </w:rPr>
        <w:t xml:space="preserve">Another beauty that are gone for the season is the </w:t>
      </w:r>
      <w:r w:rsidRPr="006A756E">
        <w:rPr>
          <w:b/>
          <w:bCs/>
        </w:rPr>
        <w:t>Trillium-</w:t>
      </w:r>
      <w:r w:rsidRPr="006A756E">
        <w:t> </w:t>
      </w:r>
      <w:r>
        <w:t xml:space="preserve">  </w:t>
      </w:r>
      <w:r w:rsidRPr="006A756E">
        <w:t>A beautiful white flower, with three large pedals alternating with three green leaves. </w:t>
      </w:r>
      <w:r>
        <w:t>They are always a s</w:t>
      </w:r>
      <w:r w:rsidRPr="006A756E">
        <w:t xml:space="preserve">ure sign spring has arrived in our woods! </w:t>
      </w:r>
    </w:p>
    <w:p w14:paraId="042019EC" w14:textId="77777777" w:rsidR="006A756E" w:rsidRPr="006A756E" w:rsidRDefault="006A756E" w:rsidP="006A756E">
      <w:r w:rsidRPr="006A756E">
        <w:rPr>
          <w:b/>
          <w:bCs/>
        </w:rPr>
        <w:t>Blood Root-</w:t>
      </w:r>
      <w:r w:rsidRPr="006A756E">
        <w:t xml:space="preserve"> These flowers have long pedals (between 6-8) and are bright white. </w:t>
      </w:r>
      <w:r w:rsidR="00E5097C">
        <w:t xml:space="preserve"> </w:t>
      </w:r>
      <w:r w:rsidRPr="006A756E">
        <w:t>When they grow, they grow wrapped up in their leaves and are short in statue.</w:t>
      </w:r>
      <w:r w:rsidR="00E5097C">
        <w:t xml:space="preserve"> </w:t>
      </w:r>
      <w:r w:rsidRPr="006A756E">
        <w:t> Blood root grow from rhizomes in the ground, which rhizomes have poisonous sap in them, thus giving the plant its famous name.  </w:t>
      </w:r>
      <w:r w:rsidR="00E5097C">
        <w:t xml:space="preserve"> </w:t>
      </w:r>
      <w:r w:rsidRPr="006A756E">
        <w:t xml:space="preserve"> These don’t bloom for long; the petals start to fall after about a week.   </w:t>
      </w:r>
    </w:p>
    <w:p w14:paraId="5E8F27B5" w14:textId="77777777" w:rsidR="006A756E" w:rsidRPr="006A756E" w:rsidRDefault="00E5097C" w:rsidP="006A756E">
      <w:r>
        <w:rPr>
          <w:bCs/>
        </w:rPr>
        <w:t xml:space="preserve">Another early spring flower is the </w:t>
      </w:r>
      <w:r w:rsidR="006A756E" w:rsidRPr="006A756E">
        <w:rPr>
          <w:b/>
          <w:bCs/>
        </w:rPr>
        <w:t>Spring Beaut</w:t>
      </w:r>
      <w:r>
        <w:rPr>
          <w:b/>
          <w:bCs/>
        </w:rPr>
        <w:t xml:space="preserve">y.  </w:t>
      </w:r>
      <w:r>
        <w:rPr>
          <w:bCs/>
        </w:rPr>
        <w:t>They</w:t>
      </w:r>
      <w:r w:rsidR="006A756E" w:rsidRPr="006A756E">
        <w:t xml:space="preserve"> are another </w:t>
      </w:r>
      <w:proofErr w:type="gramStart"/>
      <w:r w:rsidR="006A756E" w:rsidRPr="006A756E">
        <w:t>long pedaled</w:t>
      </w:r>
      <w:proofErr w:type="gramEnd"/>
      <w:r w:rsidR="006A756E" w:rsidRPr="006A756E">
        <w:t xml:space="preserve"> flower. A little more delicate than the Blood Root, it has a dull white and pink color. Spring Beauties form one central stem and branch out to even smaller stems containing the blooming flower at the end, creating big patches.   </w:t>
      </w:r>
    </w:p>
    <w:p w14:paraId="34F334B4" w14:textId="77777777" w:rsidR="006A756E" w:rsidRPr="006A756E" w:rsidRDefault="006A756E" w:rsidP="006A756E">
      <w:r w:rsidRPr="006A756E">
        <w:rPr>
          <w:b/>
          <w:bCs/>
        </w:rPr>
        <w:t>Jack in the Pulpit-</w:t>
      </w:r>
      <w:r w:rsidRPr="006A756E">
        <w:t xml:space="preserve"> A hardy, unique woodland flower that emerges and forms a unique cylindrical “pulpit” over which grows a single-leaf canopy. From the pulpit emerges little preaching “Jack.”  </w:t>
      </w:r>
    </w:p>
    <w:p w14:paraId="7139B115" w14:textId="14FBB874" w:rsidR="006A756E" w:rsidRPr="006A756E" w:rsidRDefault="006A756E" w:rsidP="006A756E">
      <w:r w:rsidRPr="006A756E">
        <w:t xml:space="preserve">With mid-summer here, a lot of us are starting to see </w:t>
      </w:r>
      <w:r w:rsidRPr="006A756E">
        <w:rPr>
          <w:b/>
          <w:bCs/>
        </w:rPr>
        <w:t>Milkweed</w:t>
      </w:r>
      <w:r w:rsidRPr="006A756E">
        <w:t xml:space="preserve">. This tall growing flower is vital for butterfly habitat and food source. </w:t>
      </w:r>
    </w:p>
    <w:p w14:paraId="61E30E29" w14:textId="0C095B2F" w:rsidR="006A756E" w:rsidRPr="006A756E" w:rsidRDefault="006A756E" w:rsidP="006A756E">
      <w:r w:rsidRPr="006A756E">
        <w:t xml:space="preserve">We will also be seeing </w:t>
      </w:r>
      <w:r w:rsidRPr="006A756E">
        <w:rPr>
          <w:b/>
          <w:bCs/>
        </w:rPr>
        <w:t>Wild Bergamot</w:t>
      </w:r>
      <w:r w:rsidRPr="006A756E">
        <w:t xml:space="preserve">, a plant that resembles a purple firework. They stand about 2-4 ft tall. Looks beautiful in prairie fields. </w:t>
      </w:r>
    </w:p>
    <w:p w14:paraId="68575057" w14:textId="34AC3029" w:rsidR="004152A1" w:rsidRDefault="006A756E">
      <w:r w:rsidRPr="006A756E">
        <w:rPr>
          <w:b/>
          <w:bCs/>
        </w:rPr>
        <w:t xml:space="preserve">Something else to watch out for... </w:t>
      </w:r>
      <w:hyperlink r:id="rId9" w:tgtFrame="_blank" w:history="1">
        <w:r w:rsidRPr="006A756E">
          <w:rPr>
            <w:rStyle w:val="Hyperlink"/>
            <w:b/>
            <w:bCs/>
          </w:rPr>
          <w:t>The Orange Day Lily.</w:t>
        </w:r>
      </w:hyperlink>
      <w:r w:rsidRPr="006A756E">
        <w:t xml:space="preserve"> These orange blooms might look pretty, but they are actually an invasive species. These have 6 pedals and NO spots (similar to the Wood Lily.) </w:t>
      </w:r>
      <w:bookmarkStart w:id="0" w:name="_GoBack"/>
      <w:bookmarkEnd w:id="0"/>
    </w:p>
    <w:sectPr w:rsidR="00415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6E"/>
    <w:rsid w:val="004152A1"/>
    <w:rsid w:val="006A756E"/>
    <w:rsid w:val="00B872CB"/>
    <w:rsid w:val="00E5097C"/>
    <w:rsid w:val="00F7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1221"/>
  <w15:chartTrackingRefBased/>
  <w15:docId w15:val="{A982BB23-C324-4071-BDD6-1FDB5FA9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@co.forest.wi.u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r20.rs6.net/tn.jsp?f=0019oM1h6jkdSttaH1et-lCwEonA2XlhhJS81SqJQSyxEiiXpqqcJN_jcIForDI-1BJmMPh_BxGorubX45_IVyRqpmV2oJIgq4byQO_LPLeWlojllqAxgO8H8DBCVtGTe6GYGj7cbmIk9DbahnBRwrIyZYKaojJRT0QGBSdTnYDqBFk6h6gRVhmHoqAWXOAbSxmbBY57fSga6CF7SiDrW_gl63c7V0aMtES&amp;c=Sb9f2yDceqKZtSRrwJh4rKPwA-cyKdpOXSGYliDBPjNHzR2nAsPMKQ==&amp;ch=nUDJqVcESMbzq8ivRvn0B7_UNYmdH6efl99Jy7pnNii02fD-xYi_tw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358D42DC28644B71B583E552378A3" ma:contentTypeVersion="13" ma:contentTypeDescription="Create a new document." ma:contentTypeScope="" ma:versionID="9d77c4571810413ff776b01fc49d5cd6">
  <xsd:schema xmlns:xsd="http://www.w3.org/2001/XMLSchema" xmlns:xs="http://www.w3.org/2001/XMLSchema" xmlns:p="http://schemas.microsoft.com/office/2006/metadata/properties" xmlns:ns3="e0c660e0-7481-4c8b-b121-1f57c2c5ddf5" xmlns:ns4="b395920a-7eac-4ec6-8419-4cfde3531fe2" targetNamespace="http://schemas.microsoft.com/office/2006/metadata/properties" ma:root="true" ma:fieldsID="5298fa5d9483fb26eede8acfdd2139dc" ns3:_="" ns4:_="">
    <xsd:import namespace="e0c660e0-7481-4c8b-b121-1f57c2c5ddf5"/>
    <xsd:import namespace="b395920a-7eac-4ec6-8419-4cfde3531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660e0-7481-4c8b-b121-1f57c2c5d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5920a-7eac-4ec6-8419-4cfde3531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C17D6-3375-40A1-A009-C5813AB4E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660e0-7481-4c8b-b121-1f57c2c5ddf5"/>
    <ds:schemaRef ds:uri="b395920a-7eac-4ec6-8419-4cfde3531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AC5BE-32A4-42D3-8AFD-12A36E26D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50C43-3A10-454B-8732-491300B4A36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e0c660e0-7481-4c8b-b121-1f57c2c5ddf5"/>
    <ds:schemaRef ds:uri="http://purl.org/dc/dcmitype/"/>
    <ds:schemaRef ds:uri="b395920a-7eac-4ec6-8419-4cfde3531fe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County Court House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 &amp; Water</dc:creator>
  <cp:keywords/>
  <dc:description/>
  <cp:lastModifiedBy>Land &amp; Water</cp:lastModifiedBy>
  <cp:revision>2</cp:revision>
  <dcterms:created xsi:type="dcterms:W3CDTF">2020-07-20T13:03:00Z</dcterms:created>
  <dcterms:modified xsi:type="dcterms:W3CDTF">2020-07-20T13:14:00Z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0x010100BF9358D42DC28644B71B583E552378A3</vt:lpwstr>
  </property>
</Properties>
</file>