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83C5E" w14:textId="77777777" w:rsidR="006A756E" w:rsidRPr="008C0438" w:rsidRDefault="006A756E" w:rsidP="00AB5905">
      <w:pPr>
        <w:spacing w:line="240" w:lineRule="auto"/>
        <w:rPr>
          <w:rFonts w:ascii="Tahoma" w:hAnsi="Tahoma" w:cs="Tahoma"/>
          <w:bCs/>
          <w:sz w:val="24"/>
          <w:szCs w:val="24"/>
        </w:rPr>
      </w:pPr>
      <w:r w:rsidRPr="008C0438">
        <w:rPr>
          <w:rFonts w:ascii="Tahoma" w:hAnsi="Tahoma" w:cs="Tahoma"/>
          <w:bCs/>
          <w:sz w:val="24"/>
          <w:szCs w:val="24"/>
        </w:rPr>
        <w:t>Conservation Corner</w:t>
      </w:r>
    </w:p>
    <w:p w14:paraId="57D0B8D7" w14:textId="74DF1404" w:rsidR="006A756E" w:rsidRPr="008C0438" w:rsidRDefault="006A756E" w:rsidP="00AB5905">
      <w:pPr>
        <w:spacing w:line="240" w:lineRule="auto"/>
        <w:rPr>
          <w:rFonts w:ascii="Tahoma" w:hAnsi="Tahoma" w:cs="Tahoma"/>
          <w:bCs/>
          <w:i/>
          <w:sz w:val="24"/>
          <w:szCs w:val="24"/>
        </w:rPr>
      </w:pPr>
      <w:r w:rsidRPr="008C0438">
        <w:rPr>
          <w:rFonts w:ascii="Tahoma" w:hAnsi="Tahoma" w:cs="Tahoma"/>
          <w:bCs/>
          <w:noProof/>
          <w:sz w:val="24"/>
          <w:szCs w:val="24"/>
        </w:rPr>
        <w:drawing>
          <wp:inline distT="0" distB="0" distL="0" distR="0" wp14:anchorId="1F6681AF" wp14:editId="3A89E82C">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Pr="008C0438">
        <w:rPr>
          <w:rFonts w:ascii="Tahoma" w:hAnsi="Tahoma" w:cs="Tahoma"/>
          <w:bCs/>
          <w:i/>
          <w:sz w:val="24"/>
          <w:szCs w:val="24"/>
        </w:rPr>
        <w:t xml:space="preserve">Conservation Corner is a weekly article produced by the Forest County Land &amp;Water Conservation Department. For more information contact Steve Kircher, County Conservationist-Land Information/GIS Director at 715-478-1387 or by e-mail at </w:t>
      </w:r>
      <w:hyperlink r:id="rId9" w:history="1">
        <w:r w:rsidRPr="008C0438">
          <w:rPr>
            <w:rStyle w:val="Hyperlink"/>
            <w:rFonts w:ascii="Tahoma" w:hAnsi="Tahoma" w:cs="Tahoma"/>
            <w:bCs/>
            <w:i/>
            <w:sz w:val="24"/>
            <w:szCs w:val="24"/>
          </w:rPr>
          <w:t>lcc@co.forest.wi.us</w:t>
        </w:r>
      </w:hyperlink>
      <w:r w:rsidRPr="008C0438">
        <w:rPr>
          <w:rFonts w:ascii="Tahoma" w:hAnsi="Tahoma" w:cs="Tahoma"/>
          <w:bCs/>
          <w:i/>
          <w:sz w:val="24"/>
          <w:szCs w:val="24"/>
        </w:rPr>
        <w:t>.</w:t>
      </w:r>
    </w:p>
    <w:p w14:paraId="2BAD7D1D" w14:textId="77777777" w:rsidR="00373659" w:rsidRDefault="00CA7C69" w:rsidP="00373659">
      <w:pPr>
        <w:spacing w:line="240" w:lineRule="auto"/>
        <w:rPr>
          <w:rFonts w:ascii="Tahoma" w:hAnsi="Tahoma" w:cs="Tahoma"/>
          <w:bCs/>
          <w:sz w:val="24"/>
          <w:szCs w:val="24"/>
        </w:rPr>
      </w:pPr>
      <w:r w:rsidRPr="008C0438">
        <w:rPr>
          <w:rFonts w:ascii="Tahoma" w:hAnsi="Tahoma" w:cs="Tahoma"/>
          <w:bCs/>
          <w:sz w:val="24"/>
          <w:szCs w:val="24"/>
        </w:rPr>
        <w:t xml:space="preserve">This time of year, many of you are probably thinking of closing down and cleaning up your gardens.  </w:t>
      </w:r>
      <w:r w:rsidR="00DE5D2F" w:rsidRPr="008C0438">
        <w:rPr>
          <w:rFonts w:ascii="Tahoma" w:hAnsi="Tahoma" w:cs="Tahoma"/>
          <w:bCs/>
          <w:sz w:val="24"/>
          <w:szCs w:val="24"/>
        </w:rPr>
        <w:t xml:space="preserve">There are many reasons NOT to clean up your garden in the fall.  What we do in them every autumn can either enhance or inhibit that role. Here are some reasons to ‘leave the mess’ in fall and wait until spring to tidy your gardens </w:t>
      </w:r>
    </w:p>
    <w:p w14:paraId="74877816" w14:textId="77777777" w:rsidR="00D11C36" w:rsidRDefault="00D11C36" w:rsidP="00D11C36">
      <w:pPr>
        <w:spacing w:line="240" w:lineRule="auto"/>
        <w:rPr>
          <w:rFonts w:ascii="Tahoma" w:hAnsi="Tahoma" w:cs="Tahoma"/>
          <w:sz w:val="24"/>
          <w:szCs w:val="24"/>
        </w:rPr>
      </w:pPr>
      <w:r w:rsidRPr="00373659">
        <w:rPr>
          <w:rFonts w:ascii="Tahoma" w:hAnsi="Tahoma" w:cs="Tahoma"/>
          <w:b/>
          <w:sz w:val="24"/>
          <w:szCs w:val="24"/>
        </w:rPr>
        <w:t>The Butterflies (and moths):</w:t>
      </w:r>
      <w:r w:rsidRPr="008C0438">
        <w:rPr>
          <w:rFonts w:ascii="Tahoma" w:hAnsi="Tahoma" w:cs="Tahoma"/>
          <w:sz w:val="24"/>
          <w:szCs w:val="24"/>
        </w:rPr>
        <w:t xml:space="preserve"> While the monarch flies south to overwinter in Mexico, most other butterflies stay put</w:t>
      </w:r>
      <w:r w:rsidRPr="008C0438">
        <w:rPr>
          <w:rFonts w:ascii="Tahoma" w:hAnsi="Tahoma" w:cs="Tahoma"/>
          <w:spacing w:val="-34"/>
          <w:sz w:val="24"/>
          <w:szCs w:val="24"/>
        </w:rPr>
        <w:t xml:space="preserve"> </w:t>
      </w:r>
      <w:r w:rsidRPr="008C0438">
        <w:rPr>
          <w:rFonts w:ascii="Tahoma" w:hAnsi="Tahoma" w:cs="Tahoma"/>
          <w:sz w:val="24"/>
          <w:szCs w:val="24"/>
        </w:rPr>
        <w:t>and take shelter somewhere dry and safe until spring. Some butterflies, like the mourning cloak,</w:t>
      </w:r>
      <w:r w:rsidRPr="008C0438">
        <w:rPr>
          <w:rFonts w:ascii="Tahoma" w:hAnsi="Tahoma" w:cs="Tahoma"/>
          <w:spacing w:val="-20"/>
          <w:sz w:val="24"/>
          <w:szCs w:val="24"/>
        </w:rPr>
        <w:t xml:space="preserve"> </w:t>
      </w:r>
      <w:r w:rsidRPr="008C0438">
        <w:rPr>
          <w:rFonts w:ascii="Tahoma" w:hAnsi="Tahoma" w:cs="Tahoma"/>
          <w:sz w:val="24"/>
          <w:szCs w:val="24"/>
        </w:rPr>
        <w:t>comma,</w:t>
      </w:r>
      <w:r w:rsidRPr="008C0438">
        <w:rPr>
          <w:rFonts w:ascii="Tahoma" w:hAnsi="Tahoma" w:cs="Tahoma"/>
          <w:spacing w:val="-19"/>
          <w:sz w:val="24"/>
          <w:szCs w:val="24"/>
        </w:rPr>
        <w:t xml:space="preserve"> </w:t>
      </w:r>
      <w:r w:rsidRPr="008C0438">
        <w:rPr>
          <w:rFonts w:ascii="Tahoma" w:hAnsi="Tahoma" w:cs="Tahoma"/>
          <w:sz w:val="24"/>
          <w:szCs w:val="24"/>
        </w:rPr>
        <w:t>question</w:t>
      </w:r>
      <w:r w:rsidRPr="008C0438">
        <w:rPr>
          <w:rFonts w:ascii="Tahoma" w:hAnsi="Tahoma" w:cs="Tahoma"/>
          <w:spacing w:val="-20"/>
          <w:sz w:val="24"/>
          <w:szCs w:val="24"/>
        </w:rPr>
        <w:t xml:space="preserve"> </w:t>
      </w:r>
      <w:r w:rsidRPr="008C0438">
        <w:rPr>
          <w:rFonts w:ascii="Tahoma" w:hAnsi="Tahoma" w:cs="Tahoma"/>
          <w:sz w:val="24"/>
          <w:szCs w:val="24"/>
        </w:rPr>
        <w:t>mark,</w:t>
      </w:r>
      <w:r w:rsidRPr="008C0438">
        <w:rPr>
          <w:rFonts w:ascii="Tahoma" w:hAnsi="Tahoma" w:cs="Tahoma"/>
          <w:spacing w:val="-20"/>
          <w:sz w:val="24"/>
          <w:szCs w:val="24"/>
        </w:rPr>
        <w:t xml:space="preserve"> </w:t>
      </w:r>
      <w:r w:rsidRPr="008C0438">
        <w:rPr>
          <w:rFonts w:ascii="Tahoma" w:hAnsi="Tahoma" w:cs="Tahoma"/>
          <w:sz w:val="24"/>
          <w:szCs w:val="24"/>
        </w:rPr>
        <w:t>and</w:t>
      </w:r>
      <w:r w:rsidRPr="008C0438">
        <w:rPr>
          <w:rFonts w:ascii="Tahoma" w:hAnsi="Tahoma" w:cs="Tahoma"/>
          <w:spacing w:val="-21"/>
          <w:sz w:val="24"/>
          <w:szCs w:val="24"/>
        </w:rPr>
        <w:t xml:space="preserve"> </w:t>
      </w:r>
      <w:proofErr w:type="spellStart"/>
      <w:r w:rsidRPr="008C0438">
        <w:rPr>
          <w:rFonts w:ascii="Tahoma" w:hAnsi="Tahoma" w:cs="Tahoma"/>
          <w:sz w:val="24"/>
          <w:szCs w:val="24"/>
        </w:rPr>
        <w:t>Milbert’s</w:t>
      </w:r>
      <w:proofErr w:type="spellEnd"/>
      <w:r w:rsidRPr="008C0438">
        <w:rPr>
          <w:rFonts w:ascii="Tahoma" w:hAnsi="Tahoma" w:cs="Tahoma"/>
          <w:sz w:val="24"/>
          <w:szCs w:val="24"/>
        </w:rPr>
        <w:t xml:space="preserve"> tortoise shell, overwinter as adults. They nestle</w:t>
      </w:r>
      <w:r w:rsidRPr="008C0438">
        <w:rPr>
          <w:rFonts w:ascii="Tahoma" w:hAnsi="Tahoma" w:cs="Tahoma"/>
          <w:spacing w:val="-19"/>
          <w:sz w:val="24"/>
          <w:szCs w:val="24"/>
        </w:rPr>
        <w:t xml:space="preserve"> </w:t>
      </w:r>
      <w:r w:rsidRPr="008C0438">
        <w:rPr>
          <w:rFonts w:ascii="Tahoma" w:hAnsi="Tahoma" w:cs="Tahoma"/>
          <w:sz w:val="24"/>
          <w:szCs w:val="24"/>
        </w:rPr>
        <w:t>into</w:t>
      </w:r>
      <w:r w:rsidRPr="008C0438">
        <w:rPr>
          <w:rFonts w:ascii="Tahoma" w:hAnsi="Tahoma" w:cs="Tahoma"/>
          <w:spacing w:val="-19"/>
          <w:sz w:val="24"/>
          <w:szCs w:val="24"/>
        </w:rPr>
        <w:t xml:space="preserve"> </w:t>
      </w:r>
      <w:r w:rsidRPr="008C0438">
        <w:rPr>
          <w:rFonts w:ascii="Tahoma" w:hAnsi="Tahoma" w:cs="Tahoma"/>
          <w:sz w:val="24"/>
          <w:szCs w:val="24"/>
        </w:rPr>
        <w:t>rock</w:t>
      </w:r>
      <w:r w:rsidRPr="008C0438">
        <w:rPr>
          <w:rFonts w:ascii="Tahoma" w:hAnsi="Tahoma" w:cs="Tahoma"/>
          <w:spacing w:val="-20"/>
          <w:sz w:val="24"/>
          <w:szCs w:val="24"/>
        </w:rPr>
        <w:t xml:space="preserve"> </w:t>
      </w:r>
      <w:r w:rsidRPr="008C0438">
        <w:rPr>
          <w:rFonts w:ascii="Tahoma" w:hAnsi="Tahoma" w:cs="Tahoma"/>
          <w:sz w:val="24"/>
          <w:szCs w:val="24"/>
        </w:rPr>
        <w:t>fissures,</w:t>
      </w:r>
      <w:r w:rsidRPr="008C0438">
        <w:rPr>
          <w:rFonts w:ascii="Tahoma" w:hAnsi="Tahoma" w:cs="Tahoma"/>
          <w:spacing w:val="-20"/>
          <w:sz w:val="24"/>
          <w:szCs w:val="24"/>
        </w:rPr>
        <w:t xml:space="preserve"> </w:t>
      </w:r>
      <w:r w:rsidRPr="008C0438">
        <w:rPr>
          <w:rFonts w:ascii="Tahoma" w:hAnsi="Tahoma" w:cs="Tahoma"/>
          <w:sz w:val="24"/>
          <w:szCs w:val="24"/>
        </w:rPr>
        <w:t>under</w:t>
      </w:r>
      <w:r w:rsidRPr="008C0438">
        <w:rPr>
          <w:rFonts w:ascii="Tahoma" w:hAnsi="Tahoma" w:cs="Tahoma"/>
          <w:spacing w:val="-18"/>
          <w:sz w:val="24"/>
          <w:szCs w:val="24"/>
        </w:rPr>
        <w:t xml:space="preserve"> </w:t>
      </w:r>
      <w:r w:rsidRPr="008C0438">
        <w:rPr>
          <w:rFonts w:ascii="Tahoma" w:hAnsi="Tahoma" w:cs="Tahoma"/>
          <w:sz w:val="24"/>
          <w:szCs w:val="24"/>
        </w:rPr>
        <w:t>tree</w:t>
      </w:r>
      <w:r w:rsidRPr="008C0438">
        <w:rPr>
          <w:rFonts w:ascii="Tahoma" w:hAnsi="Tahoma" w:cs="Tahoma"/>
          <w:spacing w:val="-19"/>
          <w:sz w:val="24"/>
          <w:szCs w:val="24"/>
        </w:rPr>
        <w:t xml:space="preserve"> </w:t>
      </w:r>
      <w:r w:rsidRPr="008C0438">
        <w:rPr>
          <w:rFonts w:ascii="Tahoma" w:hAnsi="Tahoma" w:cs="Tahoma"/>
          <w:sz w:val="24"/>
          <w:szCs w:val="24"/>
        </w:rPr>
        <w:t>bark,</w:t>
      </w:r>
      <w:r w:rsidRPr="008C0438">
        <w:rPr>
          <w:rFonts w:ascii="Tahoma" w:hAnsi="Tahoma" w:cs="Tahoma"/>
          <w:spacing w:val="-18"/>
          <w:sz w:val="24"/>
          <w:szCs w:val="24"/>
        </w:rPr>
        <w:t xml:space="preserve"> </w:t>
      </w:r>
      <w:r w:rsidRPr="008C0438">
        <w:rPr>
          <w:rFonts w:ascii="Tahoma" w:hAnsi="Tahoma" w:cs="Tahoma"/>
          <w:sz w:val="24"/>
          <w:szCs w:val="24"/>
        </w:rPr>
        <w:t>or in</w:t>
      </w:r>
      <w:r w:rsidRPr="008C0438">
        <w:rPr>
          <w:rFonts w:ascii="Tahoma" w:hAnsi="Tahoma" w:cs="Tahoma"/>
          <w:spacing w:val="-23"/>
          <w:sz w:val="24"/>
          <w:szCs w:val="24"/>
        </w:rPr>
        <w:t xml:space="preserve"> </w:t>
      </w:r>
      <w:r w:rsidRPr="008C0438">
        <w:rPr>
          <w:rFonts w:ascii="Tahoma" w:hAnsi="Tahoma" w:cs="Tahoma"/>
          <w:sz w:val="24"/>
          <w:szCs w:val="24"/>
        </w:rPr>
        <w:t>leaf</w:t>
      </w:r>
      <w:r w:rsidRPr="008C0438">
        <w:rPr>
          <w:rFonts w:ascii="Tahoma" w:hAnsi="Tahoma" w:cs="Tahoma"/>
          <w:spacing w:val="-22"/>
          <w:sz w:val="24"/>
          <w:szCs w:val="24"/>
        </w:rPr>
        <w:t xml:space="preserve"> </w:t>
      </w:r>
      <w:r w:rsidRPr="008C0438">
        <w:rPr>
          <w:rFonts w:ascii="Tahoma" w:hAnsi="Tahoma" w:cs="Tahoma"/>
          <w:sz w:val="24"/>
          <w:szCs w:val="24"/>
        </w:rPr>
        <w:t>litter</w:t>
      </w:r>
      <w:r w:rsidRPr="008C0438">
        <w:rPr>
          <w:rFonts w:ascii="Tahoma" w:hAnsi="Tahoma" w:cs="Tahoma"/>
          <w:spacing w:val="-24"/>
          <w:sz w:val="24"/>
          <w:szCs w:val="24"/>
        </w:rPr>
        <w:t xml:space="preserve"> </w:t>
      </w:r>
      <w:r w:rsidRPr="008C0438">
        <w:rPr>
          <w:rFonts w:ascii="Tahoma" w:hAnsi="Tahoma" w:cs="Tahoma"/>
          <w:sz w:val="24"/>
          <w:szCs w:val="24"/>
        </w:rPr>
        <w:t>until</w:t>
      </w:r>
      <w:r w:rsidRPr="008C0438">
        <w:rPr>
          <w:rFonts w:ascii="Tahoma" w:hAnsi="Tahoma" w:cs="Tahoma"/>
          <w:spacing w:val="-23"/>
          <w:sz w:val="24"/>
          <w:szCs w:val="24"/>
        </w:rPr>
        <w:t xml:space="preserve"> </w:t>
      </w:r>
      <w:r w:rsidRPr="008C0438">
        <w:rPr>
          <w:rFonts w:ascii="Tahoma" w:hAnsi="Tahoma" w:cs="Tahoma"/>
          <w:sz w:val="24"/>
          <w:szCs w:val="24"/>
        </w:rPr>
        <w:t>the</w:t>
      </w:r>
      <w:r w:rsidRPr="008C0438">
        <w:rPr>
          <w:rFonts w:ascii="Tahoma" w:hAnsi="Tahoma" w:cs="Tahoma"/>
          <w:spacing w:val="-23"/>
          <w:sz w:val="24"/>
          <w:szCs w:val="24"/>
        </w:rPr>
        <w:t xml:space="preserve"> </w:t>
      </w:r>
      <w:r w:rsidRPr="008C0438">
        <w:rPr>
          <w:rFonts w:ascii="Tahoma" w:hAnsi="Tahoma" w:cs="Tahoma"/>
          <w:sz w:val="24"/>
          <w:szCs w:val="24"/>
        </w:rPr>
        <w:t>days</w:t>
      </w:r>
      <w:r w:rsidRPr="008C0438">
        <w:rPr>
          <w:rFonts w:ascii="Tahoma" w:hAnsi="Tahoma" w:cs="Tahoma"/>
          <w:spacing w:val="-23"/>
          <w:sz w:val="24"/>
          <w:szCs w:val="24"/>
        </w:rPr>
        <w:t xml:space="preserve"> </w:t>
      </w:r>
      <w:r w:rsidRPr="008C0438">
        <w:rPr>
          <w:rFonts w:ascii="Tahoma" w:hAnsi="Tahoma" w:cs="Tahoma"/>
          <w:sz w:val="24"/>
          <w:szCs w:val="24"/>
        </w:rPr>
        <w:t>grow</w:t>
      </w:r>
      <w:r w:rsidRPr="008C0438">
        <w:rPr>
          <w:rFonts w:ascii="Tahoma" w:hAnsi="Tahoma" w:cs="Tahoma"/>
          <w:spacing w:val="-23"/>
          <w:sz w:val="24"/>
          <w:szCs w:val="24"/>
        </w:rPr>
        <w:t xml:space="preserve"> </w:t>
      </w:r>
      <w:r w:rsidRPr="008C0438">
        <w:rPr>
          <w:rFonts w:ascii="Tahoma" w:hAnsi="Tahoma" w:cs="Tahoma"/>
          <w:sz w:val="24"/>
          <w:szCs w:val="24"/>
        </w:rPr>
        <w:t>longer</w:t>
      </w:r>
      <w:r w:rsidRPr="008C0438">
        <w:rPr>
          <w:rFonts w:ascii="Tahoma" w:hAnsi="Tahoma" w:cs="Tahoma"/>
          <w:spacing w:val="-24"/>
          <w:sz w:val="24"/>
          <w:szCs w:val="24"/>
        </w:rPr>
        <w:t xml:space="preserve"> </w:t>
      </w:r>
      <w:r w:rsidRPr="008C0438">
        <w:rPr>
          <w:rFonts w:ascii="Tahoma" w:hAnsi="Tahoma" w:cs="Tahoma"/>
          <w:sz w:val="24"/>
          <w:szCs w:val="24"/>
        </w:rPr>
        <w:t>again and spring arrives. Butterflies that overwinter in a chrysalis include the swallowtail family, the cabbage whites</w:t>
      </w:r>
      <w:r w:rsidRPr="008C0438">
        <w:rPr>
          <w:rFonts w:ascii="Tahoma" w:hAnsi="Tahoma" w:cs="Tahoma"/>
          <w:spacing w:val="-23"/>
          <w:sz w:val="24"/>
          <w:szCs w:val="24"/>
        </w:rPr>
        <w:t xml:space="preserve"> </w:t>
      </w:r>
      <w:r w:rsidRPr="008C0438">
        <w:rPr>
          <w:rFonts w:ascii="Tahoma" w:hAnsi="Tahoma" w:cs="Tahoma"/>
          <w:sz w:val="24"/>
          <w:szCs w:val="24"/>
        </w:rPr>
        <w:t xml:space="preserve">and the </w:t>
      </w:r>
      <w:proofErr w:type="spellStart"/>
      <w:r w:rsidRPr="008C0438">
        <w:rPr>
          <w:rFonts w:ascii="Tahoma" w:hAnsi="Tahoma" w:cs="Tahoma"/>
          <w:sz w:val="24"/>
          <w:szCs w:val="24"/>
        </w:rPr>
        <w:t>sulphurs</w:t>
      </w:r>
      <w:proofErr w:type="spellEnd"/>
      <w:r w:rsidRPr="008C0438">
        <w:rPr>
          <w:rFonts w:ascii="Tahoma" w:hAnsi="Tahoma" w:cs="Tahoma"/>
          <w:sz w:val="24"/>
          <w:szCs w:val="24"/>
        </w:rPr>
        <w:t xml:space="preserve">. Many of these chrysalises can be found either hanging from dead plant stems or tucked into the soil or leaf litter. </w:t>
      </w:r>
    </w:p>
    <w:p w14:paraId="170A1034" w14:textId="77777777" w:rsidR="00D11C36" w:rsidRDefault="00D11C36" w:rsidP="00D11C36">
      <w:pPr>
        <w:spacing w:line="240" w:lineRule="auto"/>
        <w:rPr>
          <w:rFonts w:ascii="Tahoma" w:hAnsi="Tahoma" w:cs="Tahoma"/>
          <w:sz w:val="24"/>
          <w:szCs w:val="24"/>
        </w:rPr>
      </w:pPr>
      <w:r w:rsidRPr="00373659">
        <w:rPr>
          <w:rFonts w:ascii="Tahoma" w:hAnsi="Tahoma" w:cs="Tahoma"/>
          <w:b/>
          <w:sz w:val="24"/>
          <w:szCs w:val="24"/>
        </w:rPr>
        <w:t>The Birds</w:t>
      </w:r>
      <w:r w:rsidRPr="008C0438">
        <w:rPr>
          <w:rFonts w:ascii="Tahoma" w:hAnsi="Tahoma" w:cs="Tahoma"/>
          <w:sz w:val="24"/>
          <w:szCs w:val="24"/>
        </w:rPr>
        <w:t>: Insect-eating birds, like chickadees, wrens, titmice, nuthatches, phoebes,</w:t>
      </w:r>
      <w:r w:rsidRPr="008C0438">
        <w:rPr>
          <w:rFonts w:ascii="Tahoma" w:hAnsi="Tahoma" w:cs="Tahoma"/>
          <w:spacing w:val="-18"/>
          <w:sz w:val="24"/>
          <w:szCs w:val="24"/>
        </w:rPr>
        <w:t xml:space="preserve"> </w:t>
      </w:r>
      <w:r w:rsidRPr="008C0438">
        <w:rPr>
          <w:rFonts w:ascii="Tahoma" w:hAnsi="Tahoma" w:cs="Tahoma"/>
          <w:sz w:val="24"/>
          <w:szCs w:val="24"/>
        </w:rPr>
        <w:t>and</w:t>
      </w:r>
      <w:r w:rsidRPr="008C0438">
        <w:rPr>
          <w:rFonts w:ascii="Tahoma" w:hAnsi="Tahoma" w:cs="Tahoma"/>
          <w:spacing w:val="-17"/>
          <w:sz w:val="24"/>
          <w:szCs w:val="24"/>
        </w:rPr>
        <w:t xml:space="preserve"> </w:t>
      </w:r>
      <w:r w:rsidRPr="008C0438">
        <w:rPr>
          <w:rFonts w:ascii="Tahoma" w:hAnsi="Tahoma" w:cs="Tahoma"/>
          <w:sz w:val="24"/>
          <w:szCs w:val="24"/>
        </w:rPr>
        <w:t>bluebirds</w:t>
      </w:r>
      <w:r w:rsidRPr="008C0438">
        <w:rPr>
          <w:rFonts w:ascii="Tahoma" w:hAnsi="Tahoma" w:cs="Tahoma"/>
          <w:spacing w:val="-16"/>
          <w:sz w:val="24"/>
          <w:szCs w:val="24"/>
        </w:rPr>
        <w:t xml:space="preserve"> </w:t>
      </w:r>
      <w:r w:rsidRPr="008C0438">
        <w:rPr>
          <w:rFonts w:ascii="Tahoma" w:hAnsi="Tahoma" w:cs="Tahoma"/>
          <w:sz w:val="24"/>
          <w:szCs w:val="24"/>
        </w:rPr>
        <w:t>are</w:t>
      </w:r>
      <w:r w:rsidRPr="008C0438">
        <w:rPr>
          <w:rFonts w:ascii="Tahoma" w:hAnsi="Tahoma" w:cs="Tahoma"/>
          <w:spacing w:val="-17"/>
          <w:sz w:val="24"/>
          <w:szCs w:val="24"/>
        </w:rPr>
        <w:t xml:space="preserve"> </w:t>
      </w:r>
      <w:r w:rsidRPr="008C0438">
        <w:rPr>
          <w:rFonts w:ascii="Tahoma" w:hAnsi="Tahoma" w:cs="Tahoma"/>
          <w:sz w:val="24"/>
          <w:szCs w:val="24"/>
        </w:rPr>
        <w:t>very</w:t>
      </w:r>
      <w:r w:rsidRPr="008C0438">
        <w:rPr>
          <w:rFonts w:ascii="Tahoma" w:hAnsi="Tahoma" w:cs="Tahoma"/>
          <w:spacing w:val="-17"/>
          <w:sz w:val="24"/>
          <w:szCs w:val="24"/>
        </w:rPr>
        <w:t xml:space="preserve"> </w:t>
      </w:r>
      <w:r w:rsidRPr="008C0438">
        <w:rPr>
          <w:rFonts w:ascii="Tahoma" w:hAnsi="Tahoma" w:cs="Tahoma"/>
          <w:sz w:val="24"/>
          <w:szCs w:val="24"/>
        </w:rPr>
        <w:t>welcome</w:t>
      </w:r>
      <w:r w:rsidRPr="008C0438">
        <w:rPr>
          <w:rFonts w:ascii="Tahoma" w:hAnsi="Tahoma" w:cs="Tahoma"/>
          <w:spacing w:val="-17"/>
          <w:sz w:val="24"/>
          <w:szCs w:val="24"/>
        </w:rPr>
        <w:t xml:space="preserve"> </w:t>
      </w:r>
      <w:r w:rsidRPr="008C0438">
        <w:rPr>
          <w:rFonts w:ascii="Tahoma" w:hAnsi="Tahoma" w:cs="Tahoma"/>
          <w:sz w:val="24"/>
          <w:szCs w:val="24"/>
        </w:rPr>
        <w:t>in the</w:t>
      </w:r>
      <w:r w:rsidRPr="008C0438">
        <w:rPr>
          <w:rFonts w:ascii="Tahoma" w:hAnsi="Tahoma" w:cs="Tahoma"/>
          <w:spacing w:val="-29"/>
          <w:sz w:val="24"/>
          <w:szCs w:val="24"/>
        </w:rPr>
        <w:t xml:space="preserve"> </w:t>
      </w:r>
      <w:r w:rsidRPr="008C0438">
        <w:rPr>
          <w:rFonts w:ascii="Tahoma" w:hAnsi="Tahoma" w:cs="Tahoma"/>
          <w:sz w:val="24"/>
          <w:szCs w:val="24"/>
        </w:rPr>
        <w:t>garden</w:t>
      </w:r>
      <w:r w:rsidRPr="008C0438">
        <w:rPr>
          <w:rFonts w:ascii="Tahoma" w:hAnsi="Tahoma" w:cs="Tahoma"/>
          <w:spacing w:val="-29"/>
          <w:sz w:val="24"/>
          <w:szCs w:val="24"/>
        </w:rPr>
        <w:t xml:space="preserve"> </w:t>
      </w:r>
      <w:r w:rsidRPr="008C0438">
        <w:rPr>
          <w:rFonts w:ascii="Tahoma" w:hAnsi="Tahoma" w:cs="Tahoma"/>
          <w:sz w:val="24"/>
          <w:szCs w:val="24"/>
        </w:rPr>
        <w:t>because</w:t>
      </w:r>
      <w:r w:rsidRPr="008C0438">
        <w:rPr>
          <w:rFonts w:ascii="Tahoma" w:hAnsi="Tahoma" w:cs="Tahoma"/>
          <w:spacing w:val="-28"/>
          <w:sz w:val="24"/>
          <w:szCs w:val="24"/>
        </w:rPr>
        <w:t xml:space="preserve"> </w:t>
      </w:r>
      <w:r w:rsidRPr="008C0438">
        <w:rPr>
          <w:rFonts w:ascii="Tahoma" w:hAnsi="Tahoma" w:cs="Tahoma"/>
          <w:sz w:val="24"/>
          <w:szCs w:val="24"/>
        </w:rPr>
        <w:t>they</w:t>
      </w:r>
      <w:r w:rsidRPr="008C0438">
        <w:rPr>
          <w:rFonts w:ascii="Tahoma" w:hAnsi="Tahoma" w:cs="Tahoma"/>
          <w:spacing w:val="-30"/>
          <w:sz w:val="24"/>
          <w:szCs w:val="24"/>
        </w:rPr>
        <w:t xml:space="preserve"> </w:t>
      </w:r>
      <w:r w:rsidRPr="008C0438">
        <w:rPr>
          <w:rFonts w:ascii="Tahoma" w:hAnsi="Tahoma" w:cs="Tahoma"/>
          <w:sz w:val="24"/>
          <w:szCs w:val="24"/>
        </w:rPr>
        <w:t>consume</w:t>
      </w:r>
      <w:r w:rsidRPr="008C0438">
        <w:rPr>
          <w:rFonts w:ascii="Tahoma" w:hAnsi="Tahoma" w:cs="Tahoma"/>
          <w:spacing w:val="-29"/>
          <w:sz w:val="24"/>
          <w:szCs w:val="24"/>
        </w:rPr>
        <w:t xml:space="preserve"> </w:t>
      </w:r>
      <w:r w:rsidRPr="008C0438">
        <w:rPr>
          <w:rFonts w:ascii="Tahoma" w:hAnsi="Tahoma" w:cs="Tahoma"/>
          <w:sz w:val="24"/>
          <w:szCs w:val="24"/>
        </w:rPr>
        <w:t>thousands of</w:t>
      </w:r>
      <w:r w:rsidRPr="008C0438">
        <w:rPr>
          <w:rFonts w:ascii="Tahoma" w:hAnsi="Tahoma" w:cs="Tahoma"/>
          <w:spacing w:val="-21"/>
          <w:sz w:val="24"/>
          <w:szCs w:val="24"/>
        </w:rPr>
        <w:t xml:space="preserve"> </w:t>
      </w:r>
      <w:r w:rsidRPr="008C0438">
        <w:rPr>
          <w:rFonts w:ascii="Tahoma" w:hAnsi="Tahoma" w:cs="Tahoma"/>
          <w:sz w:val="24"/>
          <w:szCs w:val="24"/>
        </w:rPr>
        <w:t>caterpillars</w:t>
      </w:r>
      <w:r w:rsidRPr="008C0438">
        <w:rPr>
          <w:rFonts w:ascii="Tahoma" w:hAnsi="Tahoma" w:cs="Tahoma"/>
          <w:spacing w:val="-22"/>
          <w:sz w:val="24"/>
          <w:szCs w:val="24"/>
        </w:rPr>
        <w:t xml:space="preserve"> </w:t>
      </w:r>
      <w:r w:rsidRPr="008C0438">
        <w:rPr>
          <w:rFonts w:ascii="Tahoma" w:hAnsi="Tahoma" w:cs="Tahoma"/>
          <w:sz w:val="24"/>
          <w:szCs w:val="24"/>
        </w:rPr>
        <w:t>and</w:t>
      </w:r>
      <w:r w:rsidRPr="008C0438">
        <w:rPr>
          <w:rFonts w:ascii="Tahoma" w:hAnsi="Tahoma" w:cs="Tahoma"/>
          <w:spacing w:val="-22"/>
          <w:sz w:val="24"/>
          <w:szCs w:val="24"/>
        </w:rPr>
        <w:t xml:space="preserve"> </w:t>
      </w:r>
      <w:r w:rsidRPr="008C0438">
        <w:rPr>
          <w:rFonts w:ascii="Tahoma" w:hAnsi="Tahoma" w:cs="Tahoma"/>
          <w:sz w:val="24"/>
          <w:szCs w:val="24"/>
        </w:rPr>
        <w:t>other</w:t>
      </w:r>
      <w:r w:rsidRPr="008C0438">
        <w:rPr>
          <w:rFonts w:ascii="Tahoma" w:hAnsi="Tahoma" w:cs="Tahoma"/>
          <w:spacing w:val="-24"/>
          <w:sz w:val="24"/>
          <w:szCs w:val="24"/>
        </w:rPr>
        <w:t xml:space="preserve"> </w:t>
      </w:r>
      <w:r w:rsidRPr="008C0438">
        <w:rPr>
          <w:rFonts w:ascii="Tahoma" w:hAnsi="Tahoma" w:cs="Tahoma"/>
          <w:sz w:val="24"/>
          <w:szCs w:val="24"/>
        </w:rPr>
        <w:t>pest</w:t>
      </w:r>
      <w:r w:rsidRPr="008C0438">
        <w:rPr>
          <w:rFonts w:ascii="Tahoma" w:hAnsi="Tahoma" w:cs="Tahoma"/>
          <w:spacing w:val="-21"/>
          <w:sz w:val="24"/>
          <w:szCs w:val="24"/>
        </w:rPr>
        <w:t xml:space="preserve"> </w:t>
      </w:r>
      <w:r w:rsidRPr="008C0438">
        <w:rPr>
          <w:rFonts w:ascii="Tahoma" w:hAnsi="Tahoma" w:cs="Tahoma"/>
          <w:sz w:val="24"/>
          <w:szCs w:val="24"/>
        </w:rPr>
        <w:t>insects</w:t>
      </w:r>
      <w:r w:rsidRPr="008C0438">
        <w:rPr>
          <w:rFonts w:ascii="Tahoma" w:hAnsi="Tahoma" w:cs="Tahoma"/>
          <w:spacing w:val="-21"/>
          <w:sz w:val="24"/>
          <w:szCs w:val="24"/>
        </w:rPr>
        <w:t xml:space="preserve"> </w:t>
      </w:r>
      <w:r w:rsidRPr="008C0438">
        <w:rPr>
          <w:rFonts w:ascii="Tahoma" w:hAnsi="Tahoma" w:cs="Tahoma"/>
          <w:sz w:val="24"/>
          <w:szCs w:val="24"/>
        </w:rPr>
        <w:t>as</w:t>
      </w:r>
      <w:r w:rsidRPr="008C0438">
        <w:rPr>
          <w:rFonts w:ascii="Tahoma" w:hAnsi="Tahoma" w:cs="Tahoma"/>
          <w:spacing w:val="-20"/>
          <w:sz w:val="24"/>
          <w:szCs w:val="24"/>
        </w:rPr>
        <w:t xml:space="preserve"> </w:t>
      </w:r>
      <w:r w:rsidRPr="008C0438">
        <w:rPr>
          <w:rFonts w:ascii="Tahoma" w:hAnsi="Tahoma" w:cs="Tahoma"/>
          <w:sz w:val="24"/>
          <w:szCs w:val="24"/>
        </w:rPr>
        <w:t>they raise their young every gardening season. Not</w:t>
      </w:r>
      <w:r w:rsidRPr="008C0438">
        <w:rPr>
          <w:rFonts w:ascii="Tahoma" w:hAnsi="Tahoma" w:cs="Tahoma"/>
          <w:spacing w:val="-20"/>
          <w:sz w:val="24"/>
          <w:szCs w:val="24"/>
        </w:rPr>
        <w:t xml:space="preserve"> </w:t>
      </w:r>
      <w:r w:rsidRPr="008C0438">
        <w:rPr>
          <w:rFonts w:ascii="Tahoma" w:hAnsi="Tahoma" w:cs="Tahoma"/>
          <w:sz w:val="24"/>
          <w:szCs w:val="24"/>
        </w:rPr>
        <w:t>cleaning</w:t>
      </w:r>
      <w:r w:rsidRPr="008C0438">
        <w:rPr>
          <w:rFonts w:ascii="Tahoma" w:hAnsi="Tahoma" w:cs="Tahoma"/>
          <w:spacing w:val="-19"/>
          <w:sz w:val="24"/>
          <w:szCs w:val="24"/>
        </w:rPr>
        <w:t xml:space="preserve"> </w:t>
      </w:r>
      <w:r w:rsidRPr="008C0438">
        <w:rPr>
          <w:rFonts w:ascii="Tahoma" w:hAnsi="Tahoma" w:cs="Tahoma"/>
          <w:sz w:val="24"/>
          <w:szCs w:val="24"/>
        </w:rPr>
        <w:t>up</w:t>
      </w:r>
      <w:r w:rsidRPr="008C0438">
        <w:rPr>
          <w:rFonts w:ascii="Tahoma" w:hAnsi="Tahoma" w:cs="Tahoma"/>
          <w:spacing w:val="-19"/>
          <w:sz w:val="24"/>
          <w:szCs w:val="24"/>
        </w:rPr>
        <w:t xml:space="preserve"> </w:t>
      </w:r>
      <w:r w:rsidRPr="008C0438">
        <w:rPr>
          <w:rFonts w:ascii="Tahoma" w:hAnsi="Tahoma" w:cs="Tahoma"/>
          <w:sz w:val="24"/>
          <w:szCs w:val="24"/>
        </w:rPr>
        <w:t>the</w:t>
      </w:r>
      <w:r w:rsidRPr="008C0438">
        <w:rPr>
          <w:rFonts w:ascii="Tahoma" w:hAnsi="Tahoma" w:cs="Tahoma"/>
          <w:spacing w:val="-19"/>
          <w:sz w:val="24"/>
          <w:szCs w:val="24"/>
        </w:rPr>
        <w:t xml:space="preserve"> </w:t>
      </w:r>
      <w:r w:rsidRPr="008C0438">
        <w:rPr>
          <w:rFonts w:ascii="Tahoma" w:hAnsi="Tahoma" w:cs="Tahoma"/>
          <w:sz w:val="24"/>
          <w:szCs w:val="24"/>
        </w:rPr>
        <w:t>garden</w:t>
      </w:r>
      <w:r w:rsidRPr="008C0438">
        <w:rPr>
          <w:rFonts w:ascii="Tahoma" w:hAnsi="Tahoma" w:cs="Tahoma"/>
          <w:spacing w:val="-18"/>
          <w:sz w:val="24"/>
          <w:szCs w:val="24"/>
        </w:rPr>
        <w:t xml:space="preserve"> </w:t>
      </w:r>
      <w:r w:rsidRPr="008C0438">
        <w:rPr>
          <w:rFonts w:ascii="Tahoma" w:hAnsi="Tahoma" w:cs="Tahoma"/>
          <w:sz w:val="24"/>
          <w:szCs w:val="24"/>
        </w:rPr>
        <w:t>means</w:t>
      </w:r>
      <w:r w:rsidRPr="008C0438">
        <w:rPr>
          <w:rFonts w:ascii="Tahoma" w:hAnsi="Tahoma" w:cs="Tahoma"/>
          <w:spacing w:val="-18"/>
          <w:sz w:val="24"/>
          <w:szCs w:val="24"/>
        </w:rPr>
        <w:t xml:space="preserve"> </w:t>
      </w:r>
      <w:r w:rsidRPr="008C0438">
        <w:rPr>
          <w:rFonts w:ascii="Tahoma" w:hAnsi="Tahoma" w:cs="Tahoma"/>
          <w:sz w:val="24"/>
          <w:szCs w:val="24"/>
        </w:rPr>
        <w:t>there</w:t>
      </w:r>
      <w:r w:rsidRPr="008C0438">
        <w:rPr>
          <w:rFonts w:ascii="Tahoma" w:hAnsi="Tahoma" w:cs="Tahoma"/>
          <w:spacing w:val="-19"/>
          <w:sz w:val="24"/>
          <w:szCs w:val="24"/>
        </w:rPr>
        <w:t xml:space="preserve"> </w:t>
      </w:r>
      <w:r w:rsidRPr="008C0438">
        <w:rPr>
          <w:rFonts w:ascii="Tahoma" w:hAnsi="Tahoma" w:cs="Tahoma"/>
          <w:sz w:val="24"/>
          <w:szCs w:val="24"/>
        </w:rPr>
        <w:t>will be more protein-rich insects available to them</w:t>
      </w:r>
      <w:r w:rsidRPr="008C0438">
        <w:rPr>
          <w:rFonts w:ascii="Tahoma" w:hAnsi="Tahoma" w:cs="Tahoma"/>
          <w:spacing w:val="24"/>
          <w:sz w:val="24"/>
          <w:szCs w:val="24"/>
        </w:rPr>
        <w:t xml:space="preserve"> </w:t>
      </w:r>
      <w:r w:rsidRPr="008C0438">
        <w:rPr>
          <w:rFonts w:ascii="Tahoma" w:hAnsi="Tahoma" w:cs="Tahoma"/>
          <w:sz w:val="24"/>
          <w:szCs w:val="24"/>
        </w:rPr>
        <w:t>during</w:t>
      </w:r>
      <w:r w:rsidRPr="008C0438">
        <w:rPr>
          <w:rFonts w:ascii="Tahoma" w:hAnsi="Tahoma" w:cs="Tahoma"/>
          <w:spacing w:val="26"/>
          <w:sz w:val="24"/>
          <w:szCs w:val="24"/>
        </w:rPr>
        <w:t xml:space="preserve"> </w:t>
      </w:r>
      <w:r w:rsidRPr="008C0438">
        <w:rPr>
          <w:rFonts w:ascii="Tahoma" w:hAnsi="Tahoma" w:cs="Tahoma"/>
          <w:sz w:val="24"/>
          <w:szCs w:val="24"/>
        </w:rPr>
        <w:t>the</w:t>
      </w:r>
      <w:r w:rsidRPr="008C0438">
        <w:rPr>
          <w:rFonts w:ascii="Tahoma" w:hAnsi="Tahoma" w:cs="Tahoma"/>
          <w:spacing w:val="24"/>
          <w:sz w:val="24"/>
          <w:szCs w:val="24"/>
        </w:rPr>
        <w:t xml:space="preserve"> </w:t>
      </w:r>
      <w:r w:rsidRPr="008C0438">
        <w:rPr>
          <w:rFonts w:ascii="Tahoma" w:hAnsi="Tahoma" w:cs="Tahoma"/>
          <w:sz w:val="24"/>
          <w:szCs w:val="24"/>
        </w:rPr>
        <w:t>coldest</w:t>
      </w:r>
      <w:r w:rsidRPr="008C0438">
        <w:rPr>
          <w:rFonts w:ascii="Tahoma" w:hAnsi="Tahoma" w:cs="Tahoma"/>
          <w:spacing w:val="26"/>
          <w:sz w:val="24"/>
          <w:szCs w:val="24"/>
        </w:rPr>
        <w:t xml:space="preserve"> </w:t>
      </w:r>
      <w:r w:rsidRPr="008C0438">
        <w:rPr>
          <w:rFonts w:ascii="Tahoma" w:hAnsi="Tahoma" w:cs="Tahoma"/>
          <w:sz w:val="24"/>
          <w:szCs w:val="24"/>
        </w:rPr>
        <w:t>part</w:t>
      </w:r>
      <w:r w:rsidRPr="008C0438">
        <w:rPr>
          <w:rFonts w:ascii="Tahoma" w:hAnsi="Tahoma" w:cs="Tahoma"/>
          <w:spacing w:val="25"/>
          <w:sz w:val="24"/>
          <w:szCs w:val="24"/>
        </w:rPr>
        <w:t xml:space="preserve"> </w:t>
      </w:r>
      <w:r w:rsidRPr="008C0438">
        <w:rPr>
          <w:rFonts w:ascii="Tahoma" w:hAnsi="Tahoma" w:cs="Tahoma"/>
          <w:sz w:val="24"/>
          <w:szCs w:val="24"/>
        </w:rPr>
        <w:t>of</w:t>
      </w:r>
      <w:r w:rsidRPr="008C0438">
        <w:rPr>
          <w:rFonts w:ascii="Tahoma" w:hAnsi="Tahoma" w:cs="Tahoma"/>
          <w:spacing w:val="25"/>
          <w:sz w:val="24"/>
          <w:szCs w:val="24"/>
        </w:rPr>
        <w:t xml:space="preserve"> </w:t>
      </w:r>
      <w:r w:rsidRPr="008C0438">
        <w:rPr>
          <w:rFonts w:ascii="Tahoma" w:hAnsi="Tahoma" w:cs="Tahoma"/>
          <w:sz w:val="24"/>
          <w:szCs w:val="24"/>
        </w:rPr>
        <w:t>the</w:t>
      </w:r>
      <w:r w:rsidRPr="008C0438">
        <w:rPr>
          <w:rFonts w:ascii="Tahoma" w:hAnsi="Tahoma" w:cs="Tahoma"/>
          <w:spacing w:val="26"/>
          <w:sz w:val="24"/>
          <w:szCs w:val="24"/>
        </w:rPr>
        <w:t xml:space="preserve"> </w:t>
      </w:r>
      <w:r w:rsidRPr="008C0438">
        <w:rPr>
          <w:rFonts w:ascii="Tahoma" w:hAnsi="Tahoma" w:cs="Tahoma"/>
          <w:sz w:val="24"/>
          <w:szCs w:val="24"/>
        </w:rPr>
        <w:t>year.</w:t>
      </w:r>
    </w:p>
    <w:p w14:paraId="781C5D80" w14:textId="77777777" w:rsidR="00D11C36" w:rsidRDefault="00D11C36" w:rsidP="00D11C36">
      <w:pPr>
        <w:spacing w:line="240" w:lineRule="auto"/>
        <w:rPr>
          <w:rFonts w:ascii="Tahoma" w:hAnsi="Tahoma" w:cs="Tahoma"/>
          <w:sz w:val="24"/>
          <w:szCs w:val="24"/>
        </w:rPr>
      </w:pPr>
      <w:r w:rsidRPr="008C0438">
        <w:rPr>
          <w:rFonts w:ascii="Tahoma" w:hAnsi="Tahoma" w:cs="Tahoma"/>
          <w:sz w:val="24"/>
          <w:szCs w:val="24"/>
        </w:rPr>
        <w:t>These birds are quite good at gleaning “hibernating” insects off of dead plant stems, branches, and out of leaf</w:t>
      </w:r>
      <w:r w:rsidRPr="008C0438">
        <w:rPr>
          <w:rFonts w:ascii="Tahoma" w:hAnsi="Tahoma" w:cs="Tahoma"/>
          <w:spacing w:val="-35"/>
          <w:sz w:val="24"/>
          <w:szCs w:val="24"/>
        </w:rPr>
        <w:t xml:space="preserve"> </w:t>
      </w:r>
      <w:r w:rsidRPr="008C0438">
        <w:rPr>
          <w:rFonts w:ascii="Tahoma" w:hAnsi="Tahoma" w:cs="Tahoma"/>
          <w:sz w:val="24"/>
          <w:szCs w:val="24"/>
        </w:rPr>
        <w:t>litter. The more</w:t>
      </w:r>
      <w:r w:rsidRPr="008C0438">
        <w:rPr>
          <w:rFonts w:ascii="Tahoma" w:hAnsi="Tahoma" w:cs="Tahoma"/>
          <w:spacing w:val="-17"/>
          <w:sz w:val="24"/>
          <w:szCs w:val="24"/>
        </w:rPr>
        <w:t xml:space="preserve"> </w:t>
      </w:r>
      <w:r w:rsidRPr="008C0438">
        <w:rPr>
          <w:rFonts w:ascii="Tahoma" w:hAnsi="Tahoma" w:cs="Tahoma"/>
          <w:sz w:val="24"/>
          <w:szCs w:val="24"/>
        </w:rPr>
        <w:t>insect-nurturing</w:t>
      </w:r>
      <w:r w:rsidRPr="008C0438">
        <w:rPr>
          <w:rFonts w:ascii="Tahoma" w:hAnsi="Tahoma" w:cs="Tahoma"/>
          <w:spacing w:val="-16"/>
          <w:sz w:val="24"/>
          <w:szCs w:val="24"/>
        </w:rPr>
        <w:t xml:space="preserve"> </w:t>
      </w:r>
      <w:r w:rsidRPr="008C0438">
        <w:rPr>
          <w:rFonts w:ascii="Tahoma" w:hAnsi="Tahoma" w:cs="Tahoma"/>
          <w:sz w:val="24"/>
          <w:szCs w:val="24"/>
        </w:rPr>
        <w:t>habitat</w:t>
      </w:r>
      <w:r w:rsidRPr="008C0438">
        <w:rPr>
          <w:rFonts w:ascii="Tahoma" w:hAnsi="Tahoma" w:cs="Tahoma"/>
          <w:spacing w:val="-17"/>
          <w:sz w:val="24"/>
          <w:szCs w:val="24"/>
        </w:rPr>
        <w:t xml:space="preserve"> </w:t>
      </w:r>
      <w:r w:rsidRPr="008C0438">
        <w:rPr>
          <w:rFonts w:ascii="Tahoma" w:hAnsi="Tahoma" w:cs="Tahoma"/>
          <w:sz w:val="24"/>
          <w:szCs w:val="24"/>
        </w:rPr>
        <w:t>you</w:t>
      </w:r>
      <w:r w:rsidRPr="008C0438">
        <w:rPr>
          <w:rFonts w:ascii="Tahoma" w:hAnsi="Tahoma" w:cs="Tahoma"/>
          <w:spacing w:val="-17"/>
          <w:sz w:val="24"/>
          <w:szCs w:val="24"/>
        </w:rPr>
        <w:t xml:space="preserve"> </w:t>
      </w:r>
      <w:r w:rsidRPr="008C0438">
        <w:rPr>
          <w:rFonts w:ascii="Tahoma" w:hAnsi="Tahoma" w:cs="Tahoma"/>
          <w:sz w:val="24"/>
          <w:szCs w:val="24"/>
        </w:rPr>
        <w:t>have,</w:t>
      </w:r>
      <w:r w:rsidRPr="008C0438">
        <w:rPr>
          <w:rFonts w:ascii="Tahoma" w:hAnsi="Tahoma" w:cs="Tahoma"/>
          <w:spacing w:val="-17"/>
          <w:sz w:val="24"/>
          <w:szCs w:val="24"/>
        </w:rPr>
        <w:t xml:space="preserve"> </w:t>
      </w:r>
      <w:r w:rsidRPr="008C0438">
        <w:rPr>
          <w:rFonts w:ascii="Tahoma" w:hAnsi="Tahoma" w:cs="Tahoma"/>
          <w:sz w:val="24"/>
          <w:szCs w:val="24"/>
        </w:rPr>
        <w:t xml:space="preserve">the greater the bird population will be. </w:t>
      </w:r>
    </w:p>
    <w:p w14:paraId="23E305F2" w14:textId="77777777" w:rsidR="00373659" w:rsidRDefault="00DE5D2F" w:rsidP="00373659">
      <w:pPr>
        <w:spacing w:line="240" w:lineRule="auto"/>
        <w:rPr>
          <w:rFonts w:ascii="Tahoma" w:hAnsi="Tahoma" w:cs="Tahoma"/>
          <w:bCs/>
          <w:sz w:val="24"/>
          <w:szCs w:val="24"/>
        </w:rPr>
      </w:pPr>
      <w:r w:rsidRPr="00373659">
        <w:rPr>
          <w:rFonts w:ascii="Tahoma" w:hAnsi="Tahoma" w:cs="Tahoma"/>
          <w:b/>
          <w:bCs/>
          <w:sz w:val="24"/>
          <w:szCs w:val="24"/>
        </w:rPr>
        <w:t>The Native Bees</w:t>
      </w:r>
      <w:r w:rsidRPr="008C0438">
        <w:rPr>
          <w:rFonts w:ascii="Tahoma" w:hAnsi="Tahoma" w:cs="Tahoma"/>
          <w:bCs/>
          <w:sz w:val="24"/>
          <w:szCs w:val="24"/>
        </w:rPr>
        <w:t xml:space="preserve">: Many of North America’s 3,500-plus species of native bees need a place to spend the winter that’s protected from cold and predators. They may hunker down under a piece of peeling tree bark, or they may stay tucked away in the hollow stem of a bee balm plant or an ornamental grass. Some spend the winter as an egg or larvae in a burrow in the ground. </w:t>
      </w:r>
    </w:p>
    <w:p w14:paraId="5B9B0897" w14:textId="77777777" w:rsidR="00D11C36" w:rsidRDefault="00DE5D2F" w:rsidP="00373659">
      <w:pPr>
        <w:spacing w:line="240" w:lineRule="auto"/>
        <w:rPr>
          <w:rFonts w:ascii="Tahoma" w:hAnsi="Tahoma" w:cs="Tahoma"/>
          <w:sz w:val="24"/>
          <w:szCs w:val="24"/>
        </w:rPr>
      </w:pPr>
      <w:r w:rsidRPr="00373659">
        <w:rPr>
          <w:rFonts w:ascii="Tahoma" w:hAnsi="Tahoma" w:cs="Tahoma"/>
          <w:b/>
          <w:sz w:val="24"/>
          <w:szCs w:val="24"/>
        </w:rPr>
        <w:t>The Ladybugs</w:t>
      </w:r>
      <w:r w:rsidRPr="008C0438">
        <w:rPr>
          <w:rFonts w:ascii="Tahoma" w:hAnsi="Tahoma" w:cs="Tahoma"/>
          <w:sz w:val="24"/>
          <w:szCs w:val="24"/>
        </w:rPr>
        <w:t>: North America is home to</w:t>
      </w:r>
      <w:r w:rsidRPr="008C0438">
        <w:rPr>
          <w:rFonts w:ascii="Tahoma" w:hAnsi="Tahoma" w:cs="Tahoma"/>
          <w:sz w:val="24"/>
          <w:szCs w:val="24"/>
          <w:u w:val="single"/>
        </w:rPr>
        <w:t xml:space="preserve"> over</w:t>
      </w:r>
      <w:r w:rsidRPr="008C0438">
        <w:rPr>
          <w:rFonts w:ascii="Tahoma" w:hAnsi="Tahoma" w:cs="Tahoma"/>
          <w:spacing w:val="-14"/>
          <w:sz w:val="24"/>
          <w:szCs w:val="24"/>
          <w:u w:val="single"/>
        </w:rPr>
        <w:t xml:space="preserve"> </w:t>
      </w:r>
      <w:r w:rsidRPr="008C0438">
        <w:rPr>
          <w:rFonts w:ascii="Tahoma" w:hAnsi="Tahoma" w:cs="Tahoma"/>
          <w:sz w:val="24"/>
          <w:szCs w:val="24"/>
          <w:u w:val="single"/>
        </w:rPr>
        <w:t>400</w:t>
      </w:r>
      <w:r w:rsidRPr="008C0438">
        <w:rPr>
          <w:rFonts w:ascii="Tahoma" w:hAnsi="Tahoma" w:cs="Tahoma"/>
          <w:spacing w:val="-13"/>
          <w:sz w:val="24"/>
          <w:szCs w:val="24"/>
          <w:u w:val="single"/>
        </w:rPr>
        <w:t xml:space="preserve"> </w:t>
      </w:r>
      <w:r w:rsidRPr="008C0438">
        <w:rPr>
          <w:rFonts w:ascii="Tahoma" w:hAnsi="Tahoma" w:cs="Tahoma"/>
          <w:sz w:val="24"/>
          <w:szCs w:val="24"/>
          <w:u w:val="single"/>
        </w:rPr>
        <w:t>different</w:t>
      </w:r>
      <w:r w:rsidRPr="008C0438">
        <w:rPr>
          <w:rFonts w:ascii="Tahoma" w:hAnsi="Tahoma" w:cs="Tahoma"/>
          <w:spacing w:val="-15"/>
          <w:sz w:val="24"/>
          <w:szCs w:val="24"/>
          <w:u w:val="single"/>
        </w:rPr>
        <w:t xml:space="preserve"> </w:t>
      </w:r>
      <w:r w:rsidRPr="008C0438">
        <w:rPr>
          <w:rFonts w:ascii="Tahoma" w:hAnsi="Tahoma" w:cs="Tahoma"/>
          <w:sz w:val="24"/>
          <w:szCs w:val="24"/>
          <w:u w:val="single"/>
        </w:rPr>
        <w:t>ladybug</w:t>
      </w:r>
      <w:r w:rsidRPr="008C0438">
        <w:rPr>
          <w:rFonts w:ascii="Tahoma" w:hAnsi="Tahoma" w:cs="Tahoma"/>
          <w:spacing w:val="-14"/>
          <w:sz w:val="24"/>
          <w:szCs w:val="24"/>
          <w:u w:val="single"/>
        </w:rPr>
        <w:t xml:space="preserve"> </w:t>
      </w:r>
      <w:r w:rsidRPr="008C0438">
        <w:rPr>
          <w:rFonts w:ascii="Tahoma" w:hAnsi="Tahoma" w:cs="Tahoma"/>
          <w:sz w:val="24"/>
          <w:szCs w:val="24"/>
          <w:u w:val="single"/>
        </w:rPr>
        <w:t>species</w:t>
      </w:r>
      <w:r w:rsidRPr="008C0438">
        <w:rPr>
          <w:rFonts w:ascii="Tahoma" w:hAnsi="Tahoma" w:cs="Tahoma"/>
          <w:sz w:val="24"/>
          <w:szCs w:val="24"/>
        </w:rPr>
        <w:t>,</w:t>
      </w:r>
      <w:r w:rsidRPr="008C0438">
        <w:rPr>
          <w:rFonts w:ascii="Tahoma" w:hAnsi="Tahoma" w:cs="Tahoma"/>
          <w:spacing w:val="-14"/>
          <w:sz w:val="24"/>
          <w:szCs w:val="24"/>
        </w:rPr>
        <w:t xml:space="preserve"> </w:t>
      </w:r>
      <w:r w:rsidRPr="008C0438">
        <w:rPr>
          <w:rFonts w:ascii="Tahoma" w:hAnsi="Tahoma" w:cs="Tahoma"/>
          <w:sz w:val="24"/>
          <w:szCs w:val="24"/>
        </w:rPr>
        <w:t>many</w:t>
      </w:r>
      <w:r w:rsidRPr="008C0438">
        <w:rPr>
          <w:rFonts w:ascii="Tahoma" w:hAnsi="Tahoma" w:cs="Tahoma"/>
          <w:spacing w:val="-13"/>
          <w:sz w:val="24"/>
          <w:szCs w:val="24"/>
        </w:rPr>
        <w:t xml:space="preserve"> </w:t>
      </w:r>
      <w:r w:rsidRPr="008C0438">
        <w:rPr>
          <w:rFonts w:ascii="Tahoma" w:hAnsi="Tahoma" w:cs="Tahoma"/>
          <w:sz w:val="24"/>
          <w:szCs w:val="24"/>
        </w:rPr>
        <w:t xml:space="preserve">of which are </w:t>
      </w:r>
      <w:r w:rsidRPr="008C0438">
        <w:rPr>
          <w:rFonts w:ascii="Tahoma" w:hAnsi="Tahoma" w:cs="Tahoma"/>
          <w:sz w:val="24"/>
          <w:szCs w:val="24"/>
          <w:u w:val="single"/>
        </w:rPr>
        <w:t>not</w:t>
      </w:r>
      <w:r w:rsidRPr="008C0438">
        <w:rPr>
          <w:rFonts w:ascii="Tahoma" w:hAnsi="Tahoma" w:cs="Tahoma"/>
          <w:sz w:val="24"/>
          <w:szCs w:val="24"/>
        </w:rPr>
        <w:t xml:space="preserve"> red with black polka-dots. While the introduced Asian multicolored ladybug comes into our homes for the winter and becomes quite a nuisance,</w:t>
      </w:r>
      <w:r w:rsidRPr="008C0438">
        <w:rPr>
          <w:rFonts w:ascii="Tahoma" w:hAnsi="Tahoma" w:cs="Tahoma"/>
          <w:spacing w:val="-36"/>
          <w:sz w:val="24"/>
          <w:szCs w:val="24"/>
        </w:rPr>
        <w:t xml:space="preserve"> </w:t>
      </w:r>
      <w:r w:rsidRPr="008C0438">
        <w:rPr>
          <w:rFonts w:ascii="Tahoma" w:hAnsi="Tahoma" w:cs="Tahoma"/>
          <w:sz w:val="24"/>
          <w:szCs w:val="24"/>
        </w:rPr>
        <w:t xml:space="preserve">none of our native ladybug species have any interest in spending the winter inside of your house. </w:t>
      </w:r>
    </w:p>
    <w:p w14:paraId="0C70E7E9" w14:textId="733BE3B2" w:rsidR="00373659" w:rsidRDefault="00DE5D2F" w:rsidP="00373659">
      <w:pPr>
        <w:spacing w:line="240" w:lineRule="auto"/>
        <w:rPr>
          <w:rFonts w:ascii="Tahoma" w:hAnsi="Tahoma" w:cs="Tahoma"/>
          <w:sz w:val="24"/>
          <w:szCs w:val="24"/>
        </w:rPr>
      </w:pPr>
      <w:bookmarkStart w:id="0" w:name="_GoBack"/>
      <w:bookmarkEnd w:id="0"/>
      <w:r w:rsidRPr="008C0438">
        <w:rPr>
          <w:rFonts w:ascii="Tahoma" w:hAnsi="Tahoma" w:cs="Tahoma"/>
          <w:sz w:val="24"/>
          <w:szCs w:val="24"/>
        </w:rPr>
        <w:lastRenderedPageBreak/>
        <w:t>Most of them enter the insect world’s version of hibernation (diapause) soon</w:t>
      </w:r>
      <w:r w:rsidRPr="008C0438">
        <w:rPr>
          <w:rFonts w:ascii="Tahoma" w:hAnsi="Tahoma" w:cs="Tahoma"/>
          <w:spacing w:val="-20"/>
          <w:sz w:val="24"/>
          <w:szCs w:val="24"/>
        </w:rPr>
        <w:t xml:space="preserve"> </w:t>
      </w:r>
      <w:r w:rsidRPr="008C0438">
        <w:rPr>
          <w:rFonts w:ascii="Tahoma" w:hAnsi="Tahoma" w:cs="Tahoma"/>
          <w:sz w:val="24"/>
          <w:szCs w:val="24"/>
        </w:rPr>
        <w:t>after</w:t>
      </w:r>
      <w:r w:rsidRPr="008C0438">
        <w:rPr>
          <w:rFonts w:ascii="Tahoma" w:hAnsi="Tahoma" w:cs="Tahoma"/>
          <w:spacing w:val="-20"/>
          <w:sz w:val="24"/>
          <w:szCs w:val="24"/>
        </w:rPr>
        <w:t xml:space="preserve"> </w:t>
      </w:r>
      <w:r w:rsidRPr="008C0438">
        <w:rPr>
          <w:rFonts w:ascii="Tahoma" w:hAnsi="Tahoma" w:cs="Tahoma"/>
          <w:sz w:val="24"/>
          <w:szCs w:val="24"/>
        </w:rPr>
        <w:t>the</w:t>
      </w:r>
      <w:r w:rsidRPr="008C0438">
        <w:rPr>
          <w:rFonts w:ascii="Tahoma" w:hAnsi="Tahoma" w:cs="Tahoma"/>
          <w:spacing w:val="-21"/>
          <w:sz w:val="24"/>
          <w:szCs w:val="24"/>
        </w:rPr>
        <w:t xml:space="preserve"> </w:t>
      </w:r>
      <w:r w:rsidRPr="008C0438">
        <w:rPr>
          <w:rFonts w:ascii="Tahoma" w:hAnsi="Tahoma" w:cs="Tahoma"/>
          <w:sz w:val="24"/>
          <w:szCs w:val="24"/>
        </w:rPr>
        <w:t>temperatures</w:t>
      </w:r>
      <w:r w:rsidRPr="008C0438">
        <w:rPr>
          <w:rFonts w:ascii="Tahoma" w:hAnsi="Tahoma" w:cs="Tahoma"/>
          <w:spacing w:val="-19"/>
          <w:sz w:val="24"/>
          <w:szCs w:val="24"/>
        </w:rPr>
        <w:t xml:space="preserve"> </w:t>
      </w:r>
      <w:r w:rsidRPr="008C0438">
        <w:rPr>
          <w:rFonts w:ascii="Tahoma" w:hAnsi="Tahoma" w:cs="Tahoma"/>
          <w:sz w:val="24"/>
          <w:szCs w:val="24"/>
        </w:rPr>
        <w:t>drop</w:t>
      </w:r>
      <w:r w:rsidRPr="008C0438">
        <w:rPr>
          <w:rFonts w:ascii="Tahoma" w:hAnsi="Tahoma" w:cs="Tahoma"/>
          <w:spacing w:val="-21"/>
          <w:sz w:val="24"/>
          <w:szCs w:val="24"/>
        </w:rPr>
        <w:t xml:space="preserve"> </w:t>
      </w:r>
      <w:r w:rsidRPr="008C0438">
        <w:rPr>
          <w:rFonts w:ascii="Tahoma" w:hAnsi="Tahoma" w:cs="Tahoma"/>
          <w:sz w:val="24"/>
          <w:szCs w:val="24"/>
        </w:rPr>
        <w:t>and</w:t>
      </w:r>
      <w:r w:rsidRPr="008C0438">
        <w:rPr>
          <w:rFonts w:ascii="Tahoma" w:hAnsi="Tahoma" w:cs="Tahoma"/>
          <w:spacing w:val="-21"/>
          <w:sz w:val="24"/>
          <w:szCs w:val="24"/>
        </w:rPr>
        <w:t xml:space="preserve"> </w:t>
      </w:r>
      <w:r w:rsidRPr="008C0438">
        <w:rPr>
          <w:rFonts w:ascii="Tahoma" w:hAnsi="Tahoma" w:cs="Tahoma"/>
          <w:sz w:val="24"/>
          <w:szCs w:val="24"/>
        </w:rPr>
        <w:t>spend the colder months tucked under a pile of leaves, nestled at the base of a plant, or hidden under a rock. Most overwinter in groups of anywhere from a few individuals to thousands of adults. Ladybugs are notorious</w:t>
      </w:r>
      <w:r w:rsidRPr="008C0438">
        <w:rPr>
          <w:rFonts w:ascii="Tahoma" w:hAnsi="Tahoma" w:cs="Tahoma"/>
          <w:spacing w:val="19"/>
          <w:sz w:val="24"/>
          <w:szCs w:val="24"/>
        </w:rPr>
        <w:t xml:space="preserve"> </w:t>
      </w:r>
      <w:r w:rsidRPr="008C0438">
        <w:rPr>
          <w:rFonts w:ascii="Tahoma" w:hAnsi="Tahoma" w:cs="Tahoma"/>
          <w:sz w:val="24"/>
          <w:szCs w:val="24"/>
        </w:rPr>
        <w:t>pest</w:t>
      </w:r>
      <w:r w:rsidRPr="008C0438">
        <w:rPr>
          <w:rFonts w:ascii="Tahoma" w:hAnsi="Tahoma" w:cs="Tahoma"/>
          <w:spacing w:val="18"/>
          <w:sz w:val="24"/>
          <w:szCs w:val="24"/>
        </w:rPr>
        <w:t xml:space="preserve"> </w:t>
      </w:r>
      <w:proofErr w:type="gramStart"/>
      <w:r w:rsidRPr="008C0438">
        <w:rPr>
          <w:rFonts w:ascii="Tahoma" w:hAnsi="Tahoma" w:cs="Tahoma"/>
          <w:sz w:val="24"/>
          <w:szCs w:val="24"/>
        </w:rPr>
        <w:t>eaters,</w:t>
      </w:r>
      <w:proofErr w:type="gramEnd"/>
      <w:r w:rsidRPr="008C0438">
        <w:rPr>
          <w:rFonts w:ascii="Tahoma" w:hAnsi="Tahoma" w:cs="Tahoma"/>
          <w:spacing w:val="18"/>
          <w:sz w:val="24"/>
          <w:szCs w:val="24"/>
        </w:rPr>
        <w:t xml:space="preserve"> </w:t>
      </w:r>
      <w:r w:rsidRPr="008C0438">
        <w:rPr>
          <w:rFonts w:ascii="Tahoma" w:hAnsi="Tahoma" w:cs="Tahoma"/>
          <w:sz w:val="24"/>
          <w:szCs w:val="24"/>
        </w:rPr>
        <w:t>each</w:t>
      </w:r>
      <w:r w:rsidRPr="008C0438">
        <w:rPr>
          <w:rFonts w:ascii="Tahoma" w:hAnsi="Tahoma" w:cs="Tahoma"/>
          <w:spacing w:val="17"/>
          <w:sz w:val="24"/>
          <w:szCs w:val="24"/>
        </w:rPr>
        <w:t xml:space="preserve"> </w:t>
      </w:r>
      <w:r w:rsidRPr="008C0438">
        <w:rPr>
          <w:rFonts w:ascii="Tahoma" w:hAnsi="Tahoma" w:cs="Tahoma"/>
          <w:sz w:val="24"/>
          <w:szCs w:val="24"/>
        </w:rPr>
        <w:t>one</w:t>
      </w:r>
      <w:r w:rsidRPr="008C0438">
        <w:rPr>
          <w:rFonts w:ascii="Tahoma" w:hAnsi="Tahoma" w:cs="Tahoma"/>
          <w:sz w:val="24"/>
          <w:szCs w:val="24"/>
        </w:rPr>
        <w:t xml:space="preserve"> </w:t>
      </w:r>
      <w:r w:rsidRPr="008C0438">
        <w:rPr>
          <w:rFonts w:ascii="Tahoma" w:hAnsi="Tahoma" w:cs="Tahoma"/>
          <w:sz w:val="24"/>
          <w:szCs w:val="24"/>
        </w:rPr>
        <w:t xml:space="preserve">consuming dozens of soft-bodied pest insects and insect eggs every day. </w:t>
      </w:r>
    </w:p>
    <w:p w14:paraId="4A47A128" w14:textId="77777777" w:rsidR="00373659" w:rsidRDefault="001221B6" w:rsidP="00373659">
      <w:pPr>
        <w:spacing w:line="240" w:lineRule="auto"/>
        <w:rPr>
          <w:rFonts w:ascii="Tahoma" w:hAnsi="Tahoma" w:cs="Tahoma"/>
          <w:sz w:val="24"/>
          <w:szCs w:val="24"/>
        </w:rPr>
      </w:pPr>
      <w:r w:rsidRPr="00373659">
        <w:rPr>
          <w:rFonts w:ascii="Tahoma" w:hAnsi="Tahoma" w:cs="Tahoma"/>
          <w:b/>
          <w:sz w:val="24"/>
          <w:szCs w:val="24"/>
        </w:rPr>
        <w:t>The Predatory Insects</w:t>
      </w:r>
      <w:r w:rsidRPr="008C0438">
        <w:rPr>
          <w:rFonts w:ascii="Tahoma" w:hAnsi="Tahoma" w:cs="Tahoma"/>
          <w:sz w:val="24"/>
          <w:szCs w:val="24"/>
        </w:rPr>
        <w:t xml:space="preserve">: Ladybugs aren’t the only predatory insects who spend the winter in </w:t>
      </w:r>
      <w:r w:rsidR="00373659" w:rsidRPr="008C0438">
        <w:rPr>
          <w:rFonts w:ascii="Tahoma" w:hAnsi="Tahoma" w:cs="Tahoma"/>
          <w:sz w:val="24"/>
          <w:szCs w:val="24"/>
        </w:rPr>
        <w:t>an intact garden</w:t>
      </w:r>
      <w:r w:rsidRPr="008C0438">
        <w:rPr>
          <w:rFonts w:ascii="Tahoma" w:hAnsi="Tahoma" w:cs="Tahoma"/>
          <w:sz w:val="24"/>
          <w:szCs w:val="24"/>
        </w:rPr>
        <w:t xml:space="preserve">.  </w:t>
      </w:r>
      <w:r w:rsidR="00373659" w:rsidRPr="008C0438">
        <w:rPr>
          <w:rFonts w:ascii="Tahoma" w:hAnsi="Tahoma" w:cs="Tahoma"/>
          <w:sz w:val="24"/>
          <w:szCs w:val="24"/>
        </w:rPr>
        <w:t>Assassin bugs</w:t>
      </w:r>
      <w:r w:rsidRPr="008C0438">
        <w:rPr>
          <w:rFonts w:ascii="Tahoma" w:hAnsi="Tahoma" w:cs="Tahoma"/>
          <w:sz w:val="24"/>
          <w:szCs w:val="24"/>
        </w:rPr>
        <w:t xml:space="preserve">, lacewings, flower bugs, damsel bugs, ground beetles, and scores of other </w:t>
      </w:r>
      <w:proofErr w:type="gramStart"/>
      <w:r w:rsidRPr="008C0438">
        <w:rPr>
          <w:rFonts w:ascii="Tahoma" w:hAnsi="Tahoma" w:cs="Tahoma"/>
          <w:sz w:val="24"/>
          <w:szCs w:val="24"/>
        </w:rPr>
        <w:t>pest</w:t>
      </w:r>
      <w:proofErr w:type="gramEnd"/>
      <w:r w:rsidRPr="008C0438">
        <w:rPr>
          <w:rFonts w:ascii="Tahoma" w:hAnsi="Tahoma" w:cs="Tahoma"/>
          <w:sz w:val="24"/>
          <w:szCs w:val="24"/>
        </w:rPr>
        <w:t xml:space="preserve">- munching predatory insects spend the winter “sleeping” in your garden as either adults, eggs, or pupae. </w:t>
      </w:r>
    </w:p>
    <w:p w14:paraId="09FE5784" w14:textId="709CCBE9" w:rsidR="00373659" w:rsidRDefault="001221B6" w:rsidP="00373659">
      <w:pPr>
        <w:spacing w:line="240" w:lineRule="auto"/>
        <w:rPr>
          <w:rFonts w:ascii="Tahoma" w:hAnsi="Tahoma" w:cs="Tahoma"/>
          <w:sz w:val="24"/>
          <w:szCs w:val="24"/>
        </w:rPr>
      </w:pPr>
      <w:r w:rsidRPr="008C0438">
        <w:rPr>
          <w:rFonts w:ascii="Tahoma" w:hAnsi="Tahoma" w:cs="Tahoma"/>
          <w:sz w:val="24"/>
          <w:szCs w:val="24"/>
        </w:rPr>
        <w:t>To have a balanced population of these predatory insects, you have to have winter habitat - when spring arrives, they’ll be better able to keep early-emerging pests</w:t>
      </w:r>
      <w:r w:rsidRPr="008C0438">
        <w:rPr>
          <w:rFonts w:ascii="Tahoma" w:hAnsi="Tahoma" w:cs="Tahoma"/>
          <w:spacing w:val="-39"/>
          <w:sz w:val="24"/>
          <w:szCs w:val="24"/>
        </w:rPr>
        <w:t xml:space="preserve"> </w:t>
      </w:r>
      <w:r w:rsidRPr="008C0438">
        <w:rPr>
          <w:rFonts w:ascii="Tahoma" w:hAnsi="Tahoma" w:cs="Tahoma"/>
          <w:sz w:val="24"/>
          <w:szCs w:val="24"/>
        </w:rPr>
        <w:t xml:space="preserve">in check if they’ve spent the winter on-site, instead of over in the neighbor’s yard. </w:t>
      </w:r>
    </w:p>
    <w:p w14:paraId="30A98965" w14:textId="77777777" w:rsidR="00D11C36" w:rsidRDefault="00854620" w:rsidP="00D11C36">
      <w:pPr>
        <w:pStyle w:val="BodyText"/>
        <w:tabs>
          <w:tab w:val="left" w:pos="1676"/>
          <w:tab w:val="left" w:pos="2264"/>
          <w:tab w:val="left" w:pos="3118"/>
          <w:tab w:val="left" w:pos="4248"/>
        </w:tabs>
        <w:spacing w:before="236" w:line="247" w:lineRule="auto"/>
        <w:rPr>
          <w:rFonts w:ascii="Tahoma" w:hAnsi="Tahoma" w:cs="Tahoma"/>
          <w:sz w:val="24"/>
          <w:szCs w:val="24"/>
        </w:rPr>
      </w:pPr>
      <w:r w:rsidRPr="00373659">
        <w:rPr>
          <w:rFonts w:ascii="Tahoma" w:hAnsi="Tahoma" w:cs="Tahoma"/>
          <w:b/>
          <w:sz w:val="24"/>
          <w:szCs w:val="24"/>
        </w:rPr>
        <w:t>The People</w:t>
      </w:r>
      <w:r w:rsidRPr="008C0438">
        <w:rPr>
          <w:rFonts w:ascii="Tahoma" w:hAnsi="Tahoma" w:cs="Tahoma"/>
          <w:sz w:val="24"/>
          <w:szCs w:val="24"/>
        </w:rPr>
        <w:t xml:space="preserve">: If the previous five reasons aren’t enough to inspire you to hold off cleaning up the garden, there’s one final reason to the list: </w:t>
      </w:r>
      <w:r w:rsidRPr="008C0438">
        <w:rPr>
          <w:rFonts w:ascii="Tahoma" w:hAnsi="Tahoma" w:cs="Tahoma"/>
          <w:i/>
          <w:sz w:val="24"/>
          <w:szCs w:val="24"/>
        </w:rPr>
        <w:t xml:space="preserve">You. </w:t>
      </w:r>
      <w:r w:rsidRPr="008C0438">
        <w:rPr>
          <w:rFonts w:ascii="Tahoma" w:hAnsi="Tahoma" w:cs="Tahoma"/>
          <w:sz w:val="24"/>
          <w:szCs w:val="24"/>
        </w:rPr>
        <w:t>There is so much beauty to be found in a winter garden: snow</w:t>
      </w:r>
      <w:r w:rsidRPr="008C0438">
        <w:rPr>
          <w:rFonts w:ascii="Tahoma" w:hAnsi="Tahoma" w:cs="Tahoma"/>
          <w:spacing w:val="-17"/>
          <w:sz w:val="24"/>
          <w:szCs w:val="24"/>
        </w:rPr>
        <w:t xml:space="preserve"> </w:t>
      </w:r>
      <w:r w:rsidRPr="008C0438">
        <w:rPr>
          <w:rFonts w:ascii="Tahoma" w:hAnsi="Tahoma" w:cs="Tahoma"/>
          <w:sz w:val="24"/>
          <w:szCs w:val="24"/>
        </w:rPr>
        <w:t>on</w:t>
      </w:r>
      <w:r w:rsidRPr="008C0438">
        <w:rPr>
          <w:rFonts w:ascii="Tahoma" w:hAnsi="Tahoma" w:cs="Tahoma"/>
          <w:spacing w:val="-18"/>
          <w:sz w:val="24"/>
          <w:szCs w:val="24"/>
        </w:rPr>
        <w:t xml:space="preserve"> </w:t>
      </w:r>
      <w:r w:rsidRPr="008C0438">
        <w:rPr>
          <w:rFonts w:ascii="Tahoma" w:hAnsi="Tahoma" w:cs="Tahoma"/>
          <w:sz w:val="24"/>
          <w:szCs w:val="24"/>
        </w:rPr>
        <w:t>dried</w:t>
      </w:r>
      <w:r w:rsidRPr="008C0438">
        <w:rPr>
          <w:rFonts w:ascii="Tahoma" w:hAnsi="Tahoma" w:cs="Tahoma"/>
          <w:spacing w:val="-19"/>
          <w:sz w:val="24"/>
          <w:szCs w:val="24"/>
        </w:rPr>
        <w:t xml:space="preserve"> </w:t>
      </w:r>
      <w:r w:rsidRPr="008C0438">
        <w:rPr>
          <w:rFonts w:ascii="Tahoma" w:hAnsi="Tahoma" w:cs="Tahoma"/>
          <w:sz w:val="24"/>
          <w:szCs w:val="24"/>
        </w:rPr>
        <w:t>seed</w:t>
      </w:r>
      <w:r w:rsidRPr="008C0438">
        <w:rPr>
          <w:rFonts w:ascii="Tahoma" w:hAnsi="Tahoma" w:cs="Tahoma"/>
          <w:spacing w:val="-18"/>
          <w:sz w:val="24"/>
          <w:szCs w:val="24"/>
        </w:rPr>
        <w:t xml:space="preserve"> </w:t>
      </w:r>
      <w:r w:rsidRPr="008C0438">
        <w:rPr>
          <w:rFonts w:ascii="Tahoma" w:hAnsi="Tahoma" w:cs="Tahoma"/>
          <w:sz w:val="24"/>
          <w:szCs w:val="24"/>
        </w:rPr>
        <w:t>pods,</w:t>
      </w:r>
      <w:r w:rsidRPr="008C0438">
        <w:rPr>
          <w:rFonts w:ascii="Tahoma" w:hAnsi="Tahoma" w:cs="Tahoma"/>
          <w:spacing w:val="-18"/>
          <w:sz w:val="24"/>
          <w:szCs w:val="24"/>
        </w:rPr>
        <w:t xml:space="preserve"> </w:t>
      </w:r>
      <w:r w:rsidRPr="008C0438">
        <w:rPr>
          <w:rFonts w:ascii="Tahoma" w:hAnsi="Tahoma" w:cs="Tahoma"/>
          <w:sz w:val="24"/>
          <w:szCs w:val="24"/>
        </w:rPr>
        <w:t>berries</w:t>
      </w:r>
      <w:r w:rsidRPr="008C0438">
        <w:rPr>
          <w:rFonts w:ascii="Tahoma" w:hAnsi="Tahoma" w:cs="Tahoma"/>
          <w:spacing w:val="-17"/>
          <w:sz w:val="24"/>
          <w:szCs w:val="24"/>
        </w:rPr>
        <w:t xml:space="preserve"> </w:t>
      </w:r>
      <w:r w:rsidRPr="008C0438">
        <w:rPr>
          <w:rFonts w:ascii="Tahoma" w:hAnsi="Tahoma" w:cs="Tahoma"/>
          <w:sz w:val="24"/>
          <w:szCs w:val="24"/>
        </w:rPr>
        <w:t>clinging</w:t>
      </w:r>
      <w:r w:rsidRPr="008C0438">
        <w:rPr>
          <w:rFonts w:ascii="Tahoma" w:hAnsi="Tahoma" w:cs="Tahoma"/>
          <w:spacing w:val="-18"/>
          <w:sz w:val="24"/>
          <w:szCs w:val="24"/>
        </w:rPr>
        <w:t xml:space="preserve"> </w:t>
      </w:r>
      <w:r w:rsidRPr="008C0438">
        <w:rPr>
          <w:rFonts w:ascii="Tahoma" w:hAnsi="Tahoma" w:cs="Tahoma"/>
          <w:sz w:val="24"/>
          <w:szCs w:val="24"/>
        </w:rPr>
        <w:t>to</w:t>
      </w:r>
      <w:r w:rsidR="00444AA0" w:rsidRPr="008C0438">
        <w:rPr>
          <w:rFonts w:ascii="Tahoma" w:hAnsi="Tahoma" w:cs="Tahoma"/>
          <w:sz w:val="24"/>
          <w:szCs w:val="24"/>
        </w:rPr>
        <w:t xml:space="preserve"> </w:t>
      </w:r>
      <w:r w:rsidR="00444AA0" w:rsidRPr="008C0438">
        <w:rPr>
          <w:rFonts w:ascii="Tahoma" w:hAnsi="Tahoma" w:cs="Tahoma"/>
          <w:sz w:val="24"/>
          <w:szCs w:val="24"/>
        </w:rPr>
        <w:t xml:space="preserve">branches, goldfinches flitting around spent sunflowers, juncos hopping beneath goldenrod fronds, frost kissing the autumn leaves, and ice collected on blades of ornamental grasses. </w:t>
      </w:r>
    </w:p>
    <w:p w14:paraId="3E4D790F" w14:textId="71F4413D" w:rsidR="00DE5D2F" w:rsidRPr="008C0438" w:rsidRDefault="00444AA0" w:rsidP="00D11C36">
      <w:pPr>
        <w:pStyle w:val="BodyText"/>
        <w:tabs>
          <w:tab w:val="left" w:pos="1676"/>
          <w:tab w:val="left" w:pos="2264"/>
          <w:tab w:val="left" w:pos="3118"/>
          <w:tab w:val="left" w:pos="4248"/>
        </w:tabs>
        <w:spacing w:before="236" w:line="247" w:lineRule="auto"/>
        <w:rPr>
          <w:rFonts w:ascii="Tahoma" w:hAnsi="Tahoma" w:cs="Tahoma"/>
          <w:bCs/>
          <w:sz w:val="24"/>
          <w:szCs w:val="24"/>
        </w:rPr>
      </w:pPr>
      <w:r w:rsidRPr="008C0438">
        <w:rPr>
          <w:rFonts w:ascii="Tahoma" w:hAnsi="Tahoma" w:cs="Tahoma"/>
          <w:w w:val="105"/>
          <w:sz w:val="24"/>
          <w:szCs w:val="24"/>
        </w:rPr>
        <w:t>Delaying your garden’s clean up until</w:t>
      </w:r>
      <w:r w:rsidRPr="008C0438">
        <w:rPr>
          <w:rFonts w:ascii="Tahoma" w:hAnsi="Tahoma" w:cs="Tahoma"/>
          <w:spacing w:val="-31"/>
          <w:w w:val="105"/>
          <w:sz w:val="24"/>
          <w:szCs w:val="24"/>
        </w:rPr>
        <w:t xml:space="preserve"> </w:t>
      </w:r>
      <w:r w:rsidRPr="008C0438">
        <w:rPr>
          <w:rFonts w:ascii="Tahoma" w:hAnsi="Tahoma" w:cs="Tahoma"/>
          <w:w w:val="105"/>
          <w:sz w:val="24"/>
          <w:szCs w:val="24"/>
        </w:rPr>
        <w:t>the spring</w:t>
      </w:r>
      <w:r w:rsidRPr="008C0438">
        <w:rPr>
          <w:rFonts w:ascii="Tahoma" w:hAnsi="Tahoma" w:cs="Tahoma"/>
          <w:spacing w:val="-20"/>
          <w:w w:val="105"/>
          <w:sz w:val="24"/>
          <w:szCs w:val="24"/>
        </w:rPr>
        <w:t xml:space="preserve"> </w:t>
      </w:r>
      <w:r w:rsidRPr="008C0438">
        <w:rPr>
          <w:rFonts w:ascii="Tahoma" w:hAnsi="Tahoma" w:cs="Tahoma"/>
          <w:w w:val="105"/>
          <w:sz w:val="24"/>
          <w:szCs w:val="24"/>
        </w:rPr>
        <w:t>is</w:t>
      </w:r>
      <w:r w:rsidRPr="008C0438">
        <w:rPr>
          <w:rFonts w:ascii="Tahoma" w:hAnsi="Tahoma" w:cs="Tahoma"/>
          <w:spacing w:val="-21"/>
          <w:w w:val="105"/>
          <w:sz w:val="24"/>
          <w:szCs w:val="24"/>
        </w:rPr>
        <w:t xml:space="preserve"> </w:t>
      </w:r>
      <w:r w:rsidRPr="008C0438">
        <w:rPr>
          <w:rFonts w:ascii="Tahoma" w:hAnsi="Tahoma" w:cs="Tahoma"/>
          <w:w w:val="105"/>
          <w:sz w:val="24"/>
          <w:szCs w:val="24"/>
        </w:rPr>
        <w:t>a</w:t>
      </w:r>
      <w:r w:rsidRPr="008C0438">
        <w:rPr>
          <w:rFonts w:ascii="Tahoma" w:hAnsi="Tahoma" w:cs="Tahoma"/>
          <w:spacing w:val="-19"/>
          <w:w w:val="105"/>
          <w:sz w:val="24"/>
          <w:szCs w:val="24"/>
        </w:rPr>
        <w:t xml:space="preserve"> </w:t>
      </w:r>
      <w:r w:rsidRPr="008C0438">
        <w:rPr>
          <w:rFonts w:ascii="Tahoma" w:hAnsi="Tahoma" w:cs="Tahoma"/>
          <w:w w:val="105"/>
          <w:sz w:val="24"/>
          <w:szCs w:val="24"/>
        </w:rPr>
        <w:t>boon</w:t>
      </w:r>
      <w:r w:rsidRPr="008C0438">
        <w:rPr>
          <w:rFonts w:ascii="Tahoma" w:hAnsi="Tahoma" w:cs="Tahoma"/>
          <w:spacing w:val="-21"/>
          <w:w w:val="105"/>
          <w:sz w:val="24"/>
          <w:szCs w:val="24"/>
        </w:rPr>
        <w:t xml:space="preserve"> </w:t>
      </w:r>
      <w:r w:rsidRPr="008C0438">
        <w:rPr>
          <w:rFonts w:ascii="Tahoma" w:hAnsi="Tahoma" w:cs="Tahoma"/>
          <w:w w:val="105"/>
          <w:sz w:val="24"/>
          <w:szCs w:val="24"/>
        </w:rPr>
        <w:t>for</w:t>
      </w:r>
      <w:r w:rsidRPr="008C0438">
        <w:rPr>
          <w:rFonts w:ascii="Tahoma" w:hAnsi="Tahoma" w:cs="Tahoma"/>
          <w:spacing w:val="-20"/>
          <w:w w:val="105"/>
          <w:sz w:val="24"/>
          <w:szCs w:val="24"/>
        </w:rPr>
        <w:t xml:space="preserve"> </w:t>
      </w:r>
      <w:r w:rsidRPr="008C0438">
        <w:rPr>
          <w:rFonts w:ascii="Tahoma" w:hAnsi="Tahoma" w:cs="Tahoma"/>
          <w:w w:val="105"/>
          <w:sz w:val="24"/>
          <w:szCs w:val="24"/>
        </w:rPr>
        <w:t>all</w:t>
      </w:r>
      <w:r w:rsidRPr="008C0438">
        <w:rPr>
          <w:rFonts w:ascii="Tahoma" w:hAnsi="Tahoma" w:cs="Tahoma"/>
          <w:spacing w:val="-20"/>
          <w:w w:val="105"/>
          <w:sz w:val="24"/>
          <w:szCs w:val="24"/>
        </w:rPr>
        <w:t xml:space="preserve"> </w:t>
      </w:r>
      <w:r w:rsidRPr="008C0438">
        <w:rPr>
          <w:rFonts w:ascii="Tahoma" w:hAnsi="Tahoma" w:cs="Tahoma"/>
          <w:w w:val="105"/>
          <w:sz w:val="24"/>
          <w:szCs w:val="24"/>
        </w:rPr>
        <w:t>the</w:t>
      </w:r>
      <w:r w:rsidRPr="008C0438">
        <w:rPr>
          <w:rFonts w:ascii="Tahoma" w:hAnsi="Tahoma" w:cs="Tahoma"/>
          <w:spacing w:val="-20"/>
          <w:w w:val="105"/>
          <w:sz w:val="24"/>
          <w:szCs w:val="24"/>
        </w:rPr>
        <w:t xml:space="preserve"> </w:t>
      </w:r>
      <w:r w:rsidRPr="008C0438">
        <w:rPr>
          <w:rFonts w:ascii="Tahoma" w:hAnsi="Tahoma" w:cs="Tahoma"/>
          <w:w w:val="105"/>
          <w:sz w:val="24"/>
          <w:szCs w:val="24"/>
        </w:rPr>
        <w:t>creatures</w:t>
      </w:r>
      <w:r w:rsidRPr="008C0438">
        <w:rPr>
          <w:rFonts w:ascii="Tahoma" w:hAnsi="Tahoma" w:cs="Tahoma"/>
          <w:spacing w:val="-19"/>
          <w:w w:val="105"/>
          <w:sz w:val="24"/>
          <w:szCs w:val="24"/>
        </w:rPr>
        <w:t xml:space="preserve"> </w:t>
      </w:r>
      <w:r w:rsidRPr="008C0438">
        <w:rPr>
          <w:rFonts w:ascii="Tahoma" w:hAnsi="Tahoma" w:cs="Tahoma"/>
          <w:w w:val="105"/>
          <w:sz w:val="24"/>
          <w:szCs w:val="24"/>
        </w:rPr>
        <w:t>living there.</w:t>
      </w:r>
      <w:r w:rsidRPr="008C0438">
        <w:rPr>
          <w:rFonts w:ascii="Tahoma" w:hAnsi="Tahoma" w:cs="Tahoma"/>
          <w:spacing w:val="-16"/>
          <w:w w:val="105"/>
          <w:sz w:val="24"/>
          <w:szCs w:val="24"/>
        </w:rPr>
        <w:t xml:space="preserve"> </w:t>
      </w:r>
      <w:r w:rsidRPr="008C0438">
        <w:rPr>
          <w:rFonts w:ascii="Tahoma" w:hAnsi="Tahoma" w:cs="Tahoma"/>
          <w:w w:val="105"/>
          <w:sz w:val="24"/>
          <w:szCs w:val="24"/>
        </w:rPr>
        <w:t>Instead</w:t>
      </w:r>
      <w:r w:rsidRPr="008C0438">
        <w:rPr>
          <w:rFonts w:ascii="Tahoma" w:hAnsi="Tahoma" w:cs="Tahoma"/>
          <w:spacing w:val="-44"/>
          <w:w w:val="105"/>
          <w:sz w:val="24"/>
          <w:szCs w:val="24"/>
        </w:rPr>
        <w:t xml:space="preserve"> </w:t>
      </w:r>
      <w:r w:rsidRPr="008C0438">
        <w:rPr>
          <w:rFonts w:ascii="Tahoma" w:hAnsi="Tahoma" w:cs="Tahoma"/>
          <w:w w:val="105"/>
          <w:sz w:val="24"/>
          <w:szCs w:val="24"/>
        </w:rPr>
        <w:t>of</w:t>
      </w:r>
      <w:r w:rsidRPr="008C0438">
        <w:rPr>
          <w:rFonts w:ascii="Tahoma" w:hAnsi="Tahoma" w:cs="Tahoma"/>
          <w:spacing w:val="-43"/>
          <w:w w:val="105"/>
          <w:sz w:val="24"/>
          <w:szCs w:val="24"/>
        </w:rPr>
        <w:t xml:space="preserve"> </w:t>
      </w:r>
      <w:r w:rsidRPr="008C0438">
        <w:rPr>
          <w:rFonts w:ascii="Tahoma" w:hAnsi="Tahoma" w:cs="Tahoma"/>
          <w:w w:val="105"/>
          <w:sz w:val="24"/>
          <w:szCs w:val="24"/>
        </w:rPr>
        <w:t>heading</w:t>
      </w:r>
      <w:r w:rsidRPr="008C0438">
        <w:rPr>
          <w:rFonts w:ascii="Tahoma" w:hAnsi="Tahoma" w:cs="Tahoma"/>
          <w:spacing w:val="-44"/>
          <w:w w:val="105"/>
          <w:sz w:val="24"/>
          <w:szCs w:val="24"/>
        </w:rPr>
        <w:t xml:space="preserve"> </w:t>
      </w:r>
      <w:r w:rsidRPr="008C0438">
        <w:rPr>
          <w:rFonts w:ascii="Tahoma" w:hAnsi="Tahoma" w:cs="Tahoma"/>
          <w:w w:val="105"/>
          <w:sz w:val="24"/>
          <w:szCs w:val="24"/>
        </w:rPr>
        <w:t>out</w:t>
      </w:r>
      <w:r w:rsidRPr="008C0438">
        <w:rPr>
          <w:rFonts w:ascii="Tahoma" w:hAnsi="Tahoma" w:cs="Tahoma"/>
          <w:spacing w:val="-43"/>
          <w:w w:val="105"/>
          <w:sz w:val="24"/>
          <w:szCs w:val="24"/>
        </w:rPr>
        <w:t xml:space="preserve"> </w:t>
      </w:r>
      <w:r w:rsidRPr="008C0438">
        <w:rPr>
          <w:rFonts w:ascii="Tahoma" w:hAnsi="Tahoma" w:cs="Tahoma"/>
          <w:w w:val="105"/>
          <w:sz w:val="24"/>
          <w:szCs w:val="24"/>
        </w:rPr>
        <w:t>to</w:t>
      </w:r>
      <w:r w:rsidRPr="008C0438">
        <w:rPr>
          <w:rFonts w:ascii="Tahoma" w:hAnsi="Tahoma" w:cs="Tahoma"/>
          <w:spacing w:val="-43"/>
          <w:w w:val="105"/>
          <w:sz w:val="24"/>
          <w:szCs w:val="24"/>
        </w:rPr>
        <w:t xml:space="preserve"> </w:t>
      </w:r>
      <w:r w:rsidRPr="008C0438">
        <w:rPr>
          <w:rFonts w:ascii="Tahoma" w:hAnsi="Tahoma" w:cs="Tahoma"/>
          <w:w w:val="105"/>
          <w:sz w:val="24"/>
          <w:szCs w:val="24"/>
        </w:rPr>
        <w:t>the</w:t>
      </w:r>
      <w:r w:rsidRPr="008C0438">
        <w:rPr>
          <w:rFonts w:ascii="Tahoma" w:hAnsi="Tahoma" w:cs="Tahoma"/>
          <w:spacing w:val="-43"/>
          <w:w w:val="105"/>
          <w:sz w:val="24"/>
          <w:szCs w:val="24"/>
        </w:rPr>
        <w:t xml:space="preserve"> </w:t>
      </w:r>
      <w:r w:rsidRPr="008C0438">
        <w:rPr>
          <w:rFonts w:ascii="Tahoma" w:hAnsi="Tahoma" w:cs="Tahoma"/>
          <w:w w:val="105"/>
          <w:sz w:val="24"/>
          <w:szCs w:val="24"/>
        </w:rPr>
        <w:t>garden with</w:t>
      </w:r>
      <w:r w:rsidRPr="008C0438">
        <w:rPr>
          <w:rFonts w:ascii="Tahoma" w:hAnsi="Tahoma" w:cs="Tahoma"/>
          <w:spacing w:val="-40"/>
          <w:w w:val="105"/>
          <w:sz w:val="24"/>
          <w:szCs w:val="24"/>
        </w:rPr>
        <w:t xml:space="preserve"> </w:t>
      </w:r>
      <w:r w:rsidRPr="008C0438">
        <w:rPr>
          <w:rFonts w:ascii="Tahoma" w:hAnsi="Tahoma" w:cs="Tahoma"/>
          <w:w w:val="105"/>
          <w:sz w:val="24"/>
          <w:szCs w:val="24"/>
        </w:rPr>
        <w:t>a</w:t>
      </w:r>
      <w:r w:rsidRPr="008C0438">
        <w:rPr>
          <w:rFonts w:ascii="Tahoma" w:hAnsi="Tahoma" w:cs="Tahoma"/>
          <w:spacing w:val="-37"/>
          <w:w w:val="105"/>
          <w:sz w:val="24"/>
          <w:szCs w:val="24"/>
        </w:rPr>
        <w:t xml:space="preserve"> </w:t>
      </w:r>
      <w:r w:rsidRPr="008C0438">
        <w:rPr>
          <w:rFonts w:ascii="Tahoma" w:hAnsi="Tahoma" w:cs="Tahoma"/>
          <w:w w:val="105"/>
          <w:sz w:val="24"/>
          <w:szCs w:val="24"/>
        </w:rPr>
        <w:t>pair</w:t>
      </w:r>
      <w:r w:rsidRPr="008C0438">
        <w:rPr>
          <w:rFonts w:ascii="Tahoma" w:hAnsi="Tahoma" w:cs="Tahoma"/>
          <w:spacing w:val="-38"/>
          <w:w w:val="105"/>
          <w:sz w:val="24"/>
          <w:szCs w:val="24"/>
        </w:rPr>
        <w:t xml:space="preserve"> </w:t>
      </w:r>
      <w:r w:rsidRPr="008C0438">
        <w:rPr>
          <w:rFonts w:ascii="Tahoma" w:hAnsi="Tahoma" w:cs="Tahoma"/>
          <w:w w:val="105"/>
          <w:sz w:val="24"/>
          <w:szCs w:val="24"/>
        </w:rPr>
        <w:t>of</w:t>
      </w:r>
      <w:r w:rsidRPr="008C0438">
        <w:rPr>
          <w:rFonts w:ascii="Tahoma" w:hAnsi="Tahoma" w:cs="Tahoma"/>
          <w:spacing w:val="-37"/>
          <w:w w:val="105"/>
          <w:sz w:val="24"/>
          <w:szCs w:val="24"/>
        </w:rPr>
        <w:t xml:space="preserve"> </w:t>
      </w:r>
      <w:r w:rsidRPr="008C0438">
        <w:rPr>
          <w:rFonts w:ascii="Tahoma" w:hAnsi="Tahoma" w:cs="Tahoma"/>
          <w:w w:val="105"/>
          <w:sz w:val="24"/>
          <w:szCs w:val="24"/>
        </w:rPr>
        <w:t>pruning</w:t>
      </w:r>
      <w:r w:rsidRPr="008C0438">
        <w:rPr>
          <w:rFonts w:ascii="Tahoma" w:hAnsi="Tahoma" w:cs="Tahoma"/>
          <w:spacing w:val="-38"/>
          <w:w w:val="105"/>
          <w:sz w:val="24"/>
          <w:szCs w:val="24"/>
        </w:rPr>
        <w:t xml:space="preserve"> </w:t>
      </w:r>
      <w:r w:rsidRPr="008C0438">
        <w:rPr>
          <w:rFonts w:ascii="Tahoma" w:hAnsi="Tahoma" w:cs="Tahoma"/>
          <w:w w:val="105"/>
          <w:sz w:val="24"/>
          <w:szCs w:val="24"/>
        </w:rPr>
        <w:t>shears</w:t>
      </w:r>
      <w:r w:rsidRPr="008C0438">
        <w:rPr>
          <w:rFonts w:ascii="Tahoma" w:hAnsi="Tahoma" w:cs="Tahoma"/>
          <w:spacing w:val="-38"/>
          <w:w w:val="105"/>
          <w:sz w:val="24"/>
          <w:szCs w:val="24"/>
        </w:rPr>
        <w:t xml:space="preserve"> </w:t>
      </w:r>
      <w:r w:rsidRPr="008C0438">
        <w:rPr>
          <w:rFonts w:ascii="Tahoma" w:hAnsi="Tahoma" w:cs="Tahoma"/>
          <w:w w:val="105"/>
          <w:sz w:val="24"/>
          <w:szCs w:val="24"/>
        </w:rPr>
        <w:t>and</w:t>
      </w:r>
      <w:r w:rsidRPr="008C0438">
        <w:rPr>
          <w:rFonts w:ascii="Tahoma" w:hAnsi="Tahoma" w:cs="Tahoma"/>
          <w:spacing w:val="-37"/>
          <w:w w:val="105"/>
          <w:sz w:val="24"/>
          <w:szCs w:val="24"/>
        </w:rPr>
        <w:t xml:space="preserve"> </w:t>
      </w:r>
      <w:r w:rsidRPr="008C0438">
        <w:rPr>
          <w:rFonts w:ascii="Tahoma" w:hAnsi="Tahoma" w:cs="Tahoma"/>
          <w:w w:val="105"/>
          <w:sz w:val="24"/>
          <w:szCs w:val="24"/>
        </w:rPr>
        <w:t>a</w:t>
      </w:r>
      <w:r w:rsidRPr="008C0438">
        <w:rPr>
          <w:rFonts w:ascii="Tahoma" w:hAnsi="Tahoma" w:cs="Tahoma"/>
          <w:spacing w:val="-38"/>
          <w:w w:val="105"/>
          <w:sz w:val="24"/>
          <w:szCs w:val="24"/>
        </w:rPr>
        <w:t xml:space="preserve"> </w:t>
      </w:r>
      <w:r w:rsidRPr="008C0438">
        <w:rPr>
          <w:rFonts w:ascii="Tahoma" w:hAnsi="Tahoma" w:cs="Tahoma"/>
          <w:w w:val="105"/>
          <w:sz w:val="24"/>
          <w:szCs w:val="24"/>
        </w:rPr>
        <w:t>rake</w:t>
      </w:r>
      <w:r w:rsidRPr="008C0438">
        <w:rPr>
          <w:rFonts w:ascii="Tahoma" w:hAnsi="Tahoma" w:cs="Tahoma"/>
          <w:spacing w:val="-37"/>
          <w:w w:val="105"/>
          <w:sz w:val="24"/>
          <w:szCs w:val="24"/>
        </w:rPr>
        <w:t xml:space="preserve"> </w:t>
      </w:r>
      <w:r w:rsidRPr="008C0438">
        <w:rPr>
          <w:rFonts w:ascii="Tahoma" w:hAnsi="Tahoma" w:cs="Tahoma"/>
          <w:w w:val="105"/>
          <w:sz w:val="24"/>
          <w:szCs w:val="24"/>
        </w:rPr>
        <w:t>this fall,</w:t>
      </w:r>
      <w:r w:rsidRPr="008C0438">
        <w:rPr>
          <w:rFonts w:ascii="Tahoma" w:hAnsi="Tahoma" w:cs="Tahoma"/>
          <w:spacing w:val="-15"/>
          <w:w w:val="105"/>
          <w:sz w:val="24"/>
          <w:szCs w:val="24"/>
        </w:rPr>
        <w:t xml:space="preserve"> </w:t>
      </w:r>
      <w:r w:rsidRPr="008C0438">
        <w:rPr>
          <w:rFonts w:ascii="Tahoma" w:hAnsi="Tahoma" w:cs="Tahoma"/>
          <w:w w:val="105"/>
          <w:sz w:val="24"/>
          <w:szCs w:val="24"/>
        </w:rPr>
        <w:t>wait</w:t>
      </w:r>
      <w:r w:rsidRPr="008C0438">
        <w:rPr>
          <w:rFonts w:ascii="Tahoma" w:hAnsi="Tahoma" w:cs="Tahoma"/>
          <w:spacing w:val="-14"/>
          <w:w w:val="105"/>
          <w:sz w:val="24"/>
          <w:szCs w:val="24"/>
        </w:rPr>
        <w:t xml:space="preserve"> </w:t>
      </w:r>
      <w:r w:rsidRPr="008C0438">
        <w:rPr>
          <w:rFonts w:ascii="Tahoma" w:hAnsi="Tahoma" w:cs="Tahoma"/>
          <w:w w:val="105"/>
          <w:sz w:val="24"/>
          <w:szCs w:val="24"/>
        </w:rPr>
        <w:t>until</w:t>
      </w:r>
      <w:r w:rsidRPr="008C0438">
        <w:rPr>
          <w:rFonts w:ascii="Tahoma" w:hAnsi="Tahoma" w:cs="Tahoma"/>
          <w:spacing w:val="-15"/>
          <w:w w:val="105"/>
          <w:sz w:val="24"/>
          <w:szCs w:val="24"/>
        </w:rPr>
        <w:t xml:space="preserve"> </w:t>
      </w:r>
      <w:r w:rsidRPr="008C0438">
        <w:rPr>
          <w:rFonts w:ascii="Tahoma" w:hAnsi="Tahoma" w:cs="Tahoma"/>
          <w:w w:val="105"/>
          <w:sz w:val="24"/>
          <w:szCs w:val="24"/>
        </w:rPr>
        <w:t>next</w:t>
      </w:r>
      <w:r w:rsidRPr="008C0438">
        <w:rPr>
          <w:rFonts w:ascii="Tahoma" w:hAnsi="Tahoma" w:cs="Tahoma"/>
          <w:spacing w:val="-14"/>
          <w:w w:val="105"/>
          <w:sz w:val="24"/>
          <w:szCs w:val="24"/>
        </w:rPr>
        <w:t xml:space="preserve"> </w:t>
      </w:r>
      <w:r w:rsidRPr="008C0438">
        <w:rPr>
          <w:rFonts w:ascii="Tahoma" w:hAnsi="Tahoma" w:cs="Tahoma"/>
          <w:w w:val="105"/>
          <w:sz w:val="24"/>
          <w:szCs w:val="24"/>
        </w:rPr>
        <w:t>April.</w:t>
      </w:r>
      <w:r w:rsidRPr="008C0438">
        <w:rPr>
          <w:rFonts w:ascii="Tahoma" w:hAnsi="Tahoma" w:cs="Tahoma"/>
          <w:spacing w:val="-14"/>
          <w:w w:val="105"/>
          <w:sz w:val="24"/>
          <w:szCs w:val="24"/>
        </w:rPr>
        <w:t xml:space="preserve"> </w:t>
      </w:r>
      <w:r w:rsidRPr="008C0438">
        <w:rPr>
          <w:rFonts w:ascii="Tahoma" w:hAnsi="Tahoma" w:cs="Tahoma"/>
          <w:w w:val="105"/>
          <w:sz w:val="24"/>
          <w:szCs w:val="24"/>
        </w:rPr>
        <w:t>By</w:t>
      </w:r>
      <w:r w:rsidRPr="008C0438">
        <w:rPr>
          <w:rFonts w:ascii="Tahoma" w:hAnsi="Tahoma" w:cs="Tahoma"/>
          <w:spacing w:val="-13"/>
          <w:w w:val="105"/>
          <w:sz w:val="24"/>
          <w:szCs w:val="24"/>
        </w:rPr>
        <w:t xml:space="preserve"> </w:t>
      </w:r>
      <w:r w:rsidRPr="008C0438">
        <w:rPr>
          <w:rFonts w:ascii="Tahoma" w:hAnsi="Tahoma" w:cs="Tahoma"/>
          <w:w w:val="105"/>
          <w:sz w:val="24"/>
          <w:szCs w:val="24"/>
        </w:rPr>
        <w:t>then,</w:t>
      </w:r>
      <w:r w:rsidRPr="008C0438">
        <w:rPr>
          <w:rFonts w:ascii="Tahoma" w:hAnsi="Tahoma" w:cs="Tahoma"/>
          <w:spacing w:val="-14"/>
          <w:w w:val="105"/>
          <w:sz w:val="24"/>
          <w:szCs w:val="24"/>
        </w:rPr>
        <w:t xml:space="preserve"> </w:t>
      </w:r>
      <w:r w:rsidRPr="008C0438">
        <w:rPr>
          <w:rFonts w:ascii="Tahoma" w:hAnsi="Tahoma" w:cs="Tahoma"/>
          <w:w w:val="105"/>
          <w:sz w:val="24"/>
          <w:szCs w:val="24"/>
        </w:rPr>
        <w:t>all</w:t>
      </w:r>
      <w:r w:rsidRPr="008C0438">
        <w:rPr>
          <w:rFonts w:ascii="Tahoma" w:hAnsi="Tahoma" w:cs="Tahoma"/>
          <w:spacing w:val="-13"/>
          <w:w w:val="105"/>
          <w:sz w:val="24"/>
          <w:szCs w:val="24"/>
        </w:rPr>
        <w:t xml:space="preserve"> </w:t>
      </w:r>
      <w:r w:rsidRPr="008C0438">
        <w:rPr>
          <w:rFonts w:ascii="Tahoma" w:hAnsi="Tahoma" w:cs="Tahoma"/>
          <w:w w:val="105"/>
          <w:sz w:val="24"/>
          <w:szCs w:val="24"/>
        </w:rPr>
        <w:t>the critters</w:t>
      </w:r>
      <w:r w:rsidRPr="008C0438">
        <w:rPr>
          <w:rFonts w:ascii="Tahoma" w:hAnsi="Tahoma" w:cs="Tahoma"/>
          <w:spacing w:val="-22"/>
          <w:w w:val="105"/>
          <w:sz w:val="24"/>
          <w:szCs w:val="24"/>
        </w:rPr>
        <w:t xml:space="preserve"> </w:t>
      </w:r>
      <w:r w:rsidRPr="008C0438">
        <w:rPr>
          <w:rFonts w:ascii="Tahoma" w:hAnsi="Tahoma" w:cs="Tahoma"/>
          <w:w w:val="105"/>
          <w:sz w:val="24"/>
          <w:szCs w:val="24"/>
        </w:rPr>
        <w:t>living</w:t>
      </w:r>
      <w:r w:rsidRPr="008C0438">
        <w:rPr>
          <w:rFonts w:ascii="Tahoma" w:hAnsi="Tahoma" w:cs="Tahoma"/>
          <w:spacing w:val="-22"/>
          <w:w w:val="105"/>
          <w:sz w:val="24"/>
          <w:szCs w:val="24"/>
        </w:rPr>
        <w:t xml:space="preserve"> </w:t>
      </w:r>
      <w:r w:rsidRPr="008C0438">
        <w:rPr>
          <w:rFonts w:ascii="Tahoma" w:hAnsi="Tahoma" w:cs="Tahoma"/>
          <w:w w:val="105"/>
          <w:sz w:val="24"/>
          <w:szCs w:val="24"/>
        </w:rPr>
        <w:t>there</w:t>
      </w:r>
      <w:r w:rsidRPr="008C0438">
        <w:rPr>
          <w:rFonts w:ascii="Tahoma" w:hAnsi="Tahoma" w:cs="Tahoma"/>
          <w:spacing w:val="-22"/>
          <w:w w:val="105"/>
          <w:sz w:val="24"/>
          <w:szCs w:val="24"/>
        </w:rPr>
        <w:t xml:space="preserve"> </w:t>
      </w:r>
      <w:r w:rsidRPr="008C0438">
        <w:rPr>
          <w:rFonts w:ascii="Tahoma" w:hAnsi="Tahoma" w:cs="Tahoma"/>
          <w:w w:val="105"/>
          <w:sz w:val="24"/>
          <w:szCs w:val="24"/>
        </w:rPr>
        <w:t>will</w:t>
      </w:r>
      <w:r w:rsidRPr="008C0438">
        <w:rPr>
          <w:rFonts w:ascii="Tahoma" w:hAnsi="Tahoma" w:cs="Tahoma"/>
          <w:spacing w:val="-23"/>
          <w:w w:val="105"/>
          <w:sz w:val="24"/>
          <w:szCs w:val="24"/>
        </w:rPr>
        <w:t xml:space="preserve"> </w:t>
      </w:r>
      <w:r w:rsidRPr="008C0438">
        <w:rPr>
          <w:rFonts w:ascii="Tahoma" w:hAnsi="Tahoma" w:cs="Tahoma"/>
          <w:w w:val="105"/>
          <w:sz w:val="24"/>
          <w:szCs w:val="24"/>
        </w:rPr>
        <w:t>be</w:t>
      </w:r>
      <w:r w:rsidRPr="008C0438">
        <w:rPr>
          <w:rFonts w:ascii="Tahoma" w:hAnsi="Tahoma" w:cs="Tahoma"/>
          <w:spacing w:val="-22"/>
          <w:w w:val="105"/>
          <w:sz w:val="24"/>
          <w:szCs w:val="24"/>
        </w:rPr>
        <w:t xml:space="preserve"> </w:t>
      </w:r>
      <w:r w:rsidRPr="008C0438">
        <w:rPr>
          <w:rFonts w:ascii="Tahoma" w:hAnsi="Tahoma" w:cs="Tahoma"/>
          <w:w w:val="105"/>
          <w:sz w:val="24"/>
          <w:szCs w:val="24"/>
        </w:rPr>
        <w:t>emerging</w:t>
      </w:r>
      <w:r w:rsidRPr="008C0438">
        <w:rPr>
          <w:rFonts w:ascii="Tahoma" w:hAnsi="Tahoma" w:cs="Tahoma"/>
          <w:spacing w:val="-22"/>
          <w:w w:val="105"/>
          <w:sz w:val="24"/>
          <w:szCs w:val="24"/>
        </w:rPr>
        <w:t xml:space="preserve"> </w:t>
      </w:r>
      <w:r w:rsidRPr="008C0438">
        <w:rPr>
          <w:rFonts w:ascii="Tahoma" w:hAnsi="Tahoma" w:cs="Tahoma"/>
          <w:w w:val="105"/>
          <w:sz w:val="24"/>
          <w:szCs w:val="24"/>
        </w:rPr>
        <w:t>from their long winter nap. And even if they haven’t</w:t>
      </w:r>
      <w:r w:rsidRPr="008C0438">
        <w:rPr>
          <w:rFonts w:ascii="Tahoma" w:hAnsi="Tahoma" w:cs="Tahoma"/>
          <w:spacing w:val="-15"/>
          <w:w w:val="105"/>
          <w:sz w:val="24"/>
          <w:szCs w:val="24"/>
        </w:rPr>
        <w:t xml:space="preserve"> </w:t>
      </w:r>
      <w:r w:rsidRPr="008C0438">
        <w:rPr>
          <w:rFonts w:ascii="Tahoma" w:hAnsi="Tahoma" w:cs="Tahoma"/>
          <w:w w:val="105"/>
          <w:sz w:val="24"/>
          <w:szCs w:val="24"/>
        </w:rPr>
        <w:t>managed</w:t>
      </w:r>
      <w:r w:rsidRPr="008C0438">
        <w:rPr>
          <w:rFonts w:ascii="Tahoma" w:hAnsi="Tahoma" w:cs="Tahoma"/>
          <w:spacing w:val="-15"/>
          <w:w w:val="105"/>
          <w:sz w:val="24"/>
          <w:szCs w:val="24"/>
        </w:rPr>
        <w:t xml:space="preserve"> </w:t>
      </w:r>
      <w:r w:rsidRPr="008C0438">
        <w:rPr>
          <w:rFonts w:ascii="Tahoma" w:hAnsi="Tahoma" w:cs="Tahoma"/>
          <w:w w:val="105"/>
          <w:sz w:val="24"/>
          <w:szCs w:val="24"/>
        </w:rPr>
        <w:t>to</w:t>
      </w:r>
      <w:r w:rsidRPr="008C0438">
        <w:rPr>
          <w:rFonts w:ascii="Tahoma" w:hAnsi="Tahoma" w:cs="Tahoma"/>
          <w:spacing w:val="-14"/>
          <w:w w:val="105"/>
          <w:sz w:val="24"/>
          <w:szCs w:val="24"/>
        </w:rPr>
        <w:t xml:space="preserve"> </w:t>
      </w:r>
      <w:r w:rsidRPr="008C0438">
        <w:rPr>
          <w:rFonts w:ascii="Tahoma" w:hAnsi="Tahoma" w:cs="Tahoma"/>
          <w:w w:val="105"/>
          <w:sz w:val="24"/>
          <w:szCs w:val="24"/>
        </w:rPr>
        <w:t>get</w:t>
      </w:r>
      <w:r w:rsidRPr="008C0438">
        <w:rPr>
          <w:rFonts w:ascii="Tahoma" w:hAnsi="Tahoma" w:cs="Tahoma"/>
          <w:spacing w:val="-16"/>
          <w:w w:val="105"/>
          <w:sz w:val="24"/>
          <w:szCs w:val="24"/>
        </w:rPr>
        <w:t xml:space="preserve"> </w:t>
      </w:r>
      <w:r w:rsidRPr="008C0438">
        <w:rPr>
          <w:rFonts w:ascii="Tahoma" w:hAnsi="Tahoma" w:cs="Tahoma"/>
          <w:w w:val="105"/>
          <w:sz w:val="24"/>
          <w:szCs w:val="24"/>
        </w:rPr>
        <w:t>out</w:t>
      </w:r>
      <w:r w:rsidRPr="008C0438">
        <w:rPr>
          <w:rFonts w:ascii="Tahoma" w:hAnsi="Tahoma" w:cs="Tahoma"/>
          <w:spacing w:val="-15"/>
          <w:w w:val="105"/>
          <w:sz w:val="24"/>
          <w:szCs w:val="24"/>
        </w:rPr>
        <w:t xml:space="preserve"> </w:t>
      </w:r>
      <w:r w:rsidRPr="008C0438">
        <w:rPr>
          <w:rFonts w:ascii="Tahoma" w:hAnsi="Tahoma" w:cs="Tahoma"/>
          <w:w w:val="105"/>
          <w:sz w:val="24"/>
          <w:szCs w:val="24"/>
        </w:rPr>
        <w:t>of</w:t>
      </w:r>
      <w:r w:rsidRPr="008C0438">
        <w:rPr>
          <w:rFonts w:ascii="Tahoma" w:hAnsi="Tahoma" w:cs="Tahoma"/>
          <w:spacing w:val="-13"/>
          <w:w w:val="105"/>
          <w:sz w:val="24"/>
          <w:szCs w:val="24"/>
        </w:rPr>
        <w:t xml:space="preserve"> </w:t>
      </w:r>
      <w:r w:rsidRPr="008C0438">
        <w:rPr>
          <w:rFonts w:ascii="Tahoma" w:hAnsi="Tahoma" w:cs="Tahoma"/>
          <w:w w:val="105"/>
          <w:sz w:val="24"/>
          <w:szCs w:val="24"/>
        </w:rPr>
        <w:t>bed</w:t>
      </w:r>
      <w:r w:rsidRPr="008C0438">
        <w:rPr>
          <w:rFonts w:ascii="Tahoma" w:hAnsi="Tahoma" w:cs="Tahoma"/>
          <w:spacing w:val="-15"/>
          <w:w w:val="105"/>
          <w:sz w:val="24"/>
          <w:szCs w:val="24"/>
        </w:rPr>
        <w:t xml:space="preserve"> </w:t>
      </w:r>
      <w:r w:rsidRPr="008C0438">
        <w:rPr>
          <w:rFonts w:ascii="Tahoma" w:hAnsi="Tahoma" w:cs="Tahoma"/>
          <w:w w:val="105"/>
          <w:sz w:val="24"/>
          <w:szCs w:val="24"/>
        </w:rPr>
        <w:t>by</w:t>
      </w:r>
      <w:r w:rsidRPr="008C0438">
        <w:rPr>
          <w:rFonts w:ascii="Tahoma" w:hAnsi="Tahoma" w:cs="Tahoma"/>
          <w:spacing w:val="-14"/>
          <w:w w:val="105"/>
          <w:sz w:val="24"/>
          <w:szCs w:val="24"/>
        </w:rPr>
        <w:t xml:space="preserve"> </w:t>
      </w:r>
      <w:r w:rsidRPr="008C0438">
        <w:rPr>
          <w:rFonts w:ascii="Tahoma" w:hAnsi="Tahoma" w:cs="Tahoma"/>
          <w:w w:val="105"/>
          <w:sz w:val="24"/>
          <w:szCs w:val="24"/>
        </w:rPr>
        <w:t>the time</w:t>
      </w:r>
      <w:r w:rsidRPr="008C0438">
        <w:rPr>
          <w:rFonts w:ascii="Tahoma" w:hAnsi="Tahoma" w:cs="Tahoma"/>
          <w:spacing w:val="-9"/>
          <w:w w:val="105"/>
          <w:sz w:val="24"/>
          <w:szCs w:val="24"/>
        </w:rPr>
        <w:t xml:space="preserve"> </w:t>
      </w:r>
      <w:r w:rsidRPr="008C0438">
        <w:rPr>
          <w:rFonts w:ascii="Tahoma" w:hAnsi="Tahoma" w:cs="Tahoma"/>
          <w:w w:val="105"/>
          <w:sz w:val="24"/>
          <w:szCs w:val="24"/>
        </w:rPr>
        <w:t>you</w:t>
      </w:r>
      <w:r w:rsidRPr="008C0438">
        <w:rPr>
          <w:rFonts w:ascii="Tahoma" w:hAnsi="Tahoma" w:cs="Tahoma"/>
          <w:spacing w:val="-9"/>
          <w:w w:val="105"/>
          <w:sz w:val="24"/>
          <w:szCs w:val="24"/>
        </w:rPr>
        <w:t xml:space="preserve"> </w:t>
      </w:r>
      <w:r w:rsidRPr="008C0438">
        <w:rPr>
          <w:rFonts w:ascii="Tahoma" w:hAnsi="Tahoma" w:cs="Tahoma"/>
          <w:w w:val="105"/>
          <w:sz w:val="24"/>
          <w:szCs w:val="24"/>
        </w:rPr>
        <w:t>head</w:t>
      </w:r>
      <w:r w:rsidRPr="008C0438">
        <w:rPr>
          <w:rFonts w:ascii="Tahoma" w:hAnsi="Tahoma" w:cs="Tahoma"/>
          <w:spacing w:val="-9"/>
          <w:w w:val="105"/>
          <w:sz w:val="24"/>
          <w:szCs w:val="24"/>
        </w:rPr>
        <w:t xml:space="preserve"> </w:t>
      </w:r>
      <w:r w:rsidRPr="008C0438">
        <w:rPr>
          <w:rFonts w:ascii="Tahoma" w:hAnsi="Tahoma" w:cs="Tahoma"/>
          <w:w w:val="105"/>
          <w:sz w:val="24"/>
          <w:szCs w:val="24"/>
        </w:rPr>
        <w:t>out</w:t>
      </w:r>
      <w:r w:rsidRPr="008C0438">
        <w:rPr>
          <w:rFonts w:ascii="Tahoma" w:hAnsi="Tahoma" w:cs="Tahoma"/>
          <w:spacing w:val="-9"/>
          <w:w w:val="105"/>
          <w:sz w:val="24"/>
          <w:szCs w:val="24"/>
        </w:rPr>
        <w:t xml:space="preserve"> </w:t>
      </w:r>
      <w:r w:rsidRPr="008C0438">
        <w:rPr>
          <w:rFonts w:ascii="Tahoma" w:hAnsi="Tahoma" w:cs="Tahoma"/>
          <w:w w:val="105"/>
          <w:sz w:val="24"/>
          <w:szCs w:val="24"/>
        </w:rPr>
        <w:t>to</w:t>
      </w:r>
      <w:r w:rsidRPr="008C0438">
        <w:rPr>
          <w:rFonts w:ascii="Tahoma" w:hAnsi="Tahoma" w:cs="Tahoma"/>
          <w:spacing w:val="-8"/>
          <w:w w:val="105"/>
          <w:sz w:val="24"/>
          <w:szCs w:val="24"/>
        </w:rPr>
        <w:t xml:space="preserve"> </w:t>
      </w:r>
      <w:r w:rsidRPr="008C0438">
        <w:rPr>
          <w:rFonts w:ascii="Tahoma" w:hAnsi="Tahoma" w:cs="Tahoma"/>
          <w:w w:val="105"/>
          <w:sz w:val="24"/>
          <w:szCs w:val="24"/>
        </w:rPr>
        <w:t>the</w:t>
      </w:r>
      <w:r w:rsidRPr="008C0438">
        <w:rPr>
          <w:rFonts w:ascii="Tahoma" w:hAnsi="Tahoma" w:cs="Tahoma"/>
          <w:spacing w:val="-8"/>
          <w:w w:val="105"/>
          <w:sz w:val="24"/>
          <w:szCs w:val="24"/>
        </w:rPr>
        <w:t xml:space="preserve"> </w:t>
      </w:r>
      <w:r w:rsidRPr="008C0438">
        <w:rPr>
          <w:rFonts w:ascii="Tahoma" w:hAnsi="Tahoma" w:cs="Tahoma"/>
          <w:w w:val="105"/>
          <w:sz w:val="24"/>
          <w:szCs w:val="24"/>
        </w:rPr>
        <w:t>garden,</w:t>
      </w:r>
      <w:r w:rsidRPr="008C0438">
        <w:rPr>
          <w:rFonts w:ascii="Tahoma" w:hAnsi="Tahoma" w:cs="Tahoma"/>
          <w:spacing w:val="-8"/>
          <w:w w:val="105"/>
          <w:sz w:val="24"/>
          <w:szCs w:val="24"/>
        </w:rPr>
        <w:t xml:space="preserve"> </w:t>
      </w:r>
      <w:r w:rsidRPr="008C0438">
        <w:rPr>
          <w:rFonts w:ascii="Tahoma" w:hAnsi="Tahoma" w:cs="Tahoma"/>
          <w:w w:val="105"/>
          <w:sz w:val="24"/>
          <w:szCs w:val="24"/>
        </w:rPr>
        <w:t>most</w:t>
      </w:r>
      <w:r w:rsidRPr="008C0438">
        <w:rPr>
          <w:rFonts w:ascii="Tahoma" w:hAnsi="Tahoma" w:cs="Tahoma"/>
          <w:spacing w:val="-9"/>
          <w:w w:val="105"/>
          <w:sz w:val="24"/>
          <w:szCs w:val="24"/>
        </w:rPr>
        <w:t xml:space="preserve"> </w:t>
      </w:r>
      <w:r w:rsidRPr="008C0438">
        <w:rPr>
          <w:rFonts w:ascii="Tahoma" w:hAnsi="Tahoma" w:cs="Tahoma"/>
          <w:w w:val="105"/>
          <w:sz w:val="24"/>
          <w:szCs w:val="24"/>
        </w:rPr>
        <w:t>of them</w:t>
      </w:r>
      <w:r w:rsidRPr="008C0438">
        <w:rPr>
          <w:rFonts w:ascii="Tahoma" w:hAnsi="Tahoma" w:cs="Tahoma"/>
          <w:spacing w:val="-37"/>
          <w:w w:val="105"/>
          <w:sz w:val="24"/>
          <w:szCs w:val="24"/>
        </w:rPr>
        <w:t xml:space="preserve"> </w:t>
      </w:r>
      <w:r w:rsidRPr="008C0438">
        <w:rPr>
          <w:rFonts w:ascii="Tahoma" w:hAnsi="Tahoma" w:cs="Tahoma"/>
          <w:w w:val="105"/>
          <w:sz w:val="24"/>
          <w:szCs w:val="24"/>
        </w:rPr>
        <w:t>will</w:t>
      </w:r>
      <w:r w:rsidRPr="008C0438">
        <w:rPr>
          <w:rFonts w:ascii="Tahoma" w:hAnsi="Tahoma" w:cs="Tahoma"/>
          <w:spacing w:val="-37"/>
          <w:w w:val="105"/>
          <w:sz w:val="24"/>
          <w:szCs w:val="24"/>
        </w:rPr>
        <w:t xml:space="preserve"> </w:t>
      </w:r>
      <w:r w:rsidRPr="008C0438">
        <w:rPr>
          <w:rFonts w:ascii="Tahoma" w:hAnsi="Tahoma" w:cs="Tahoma"/>
          <w:w w:val="105"/>
          <w:sz w:val="24"/>
          <w:szCs w:val="24"/>
        </w:rPr>
        <w:t>still</w:t>
      </w:r>
      <w:r w:rsidRPr="008C0438">
        <w:rPr>
          <w:rFonts w:ascii="Tahoma" w:hAnsi="Tahoma" w:cs="Tahoma"/>
          <w:spacing w:val="-37"/>
          <w:w w:val="105"/>
          <w:sz w:val="24"/>
          <w:szCs w:val="24"/>
        </w:rPr>
        <w:t xml:space="preserve"> </w:t>
      </w:r>
      <w:r w:rsidRPr="008C0438">
        <w:rPr>
          <w:rFonts w:ascii="Tahoma" w:hAnsi="Tahoma" w:cs="Tahoma"/>
          <w:w w:val="105"/>
          <w:sz w:val="24"/>
          <w:szCs w:val="24"/>
        </w:rPr>
        <w:t>manage</w:t>
      </w:r>
      <w:r w:rsidRPr="008C0438">
        <w:rPr>
          <w:rFonts w:ascii="Tahoma" w:hAnsi="Tahoma" w:cs="Tahoma"/>
          <w:spacing w:val="-36"/>
          <w:w w:val="105"/>
          <w:sz w:val="24"/>
          <w:szCs w:val="24"/>
        </w:rPr>
        <w:t xml:space="preserve"> </w:t>
      </w:r>
      <w:r w:rsidRPr="008C0438">
        <w:rPr>
          <w:rFonts w:ascii="Tahoma" w:hAnsi="Tahoma" w:cs="Tahoma"/>
          <w:w w:val="105"/>
          <w:sz w:val="24"/>
          <w:szCs w:val="24"/>
        </w:rPr>
        <w:t>to</w:t>
      </w:r>
      <w:r w:rsidRPr="008C0438">
        <w:rPr>
          <w:rFonts w:ascii="Tahoma" w:hAnsi="Tahoma" w:cs="Tahoma"/>
          <w:spacing w:val="-36"/>
          <w:w w:val="105"/>
          <w:sz w:val="24"/>
          <w:szCs w:val="24"/>
        </w:rPr>
        <w:t xml:space="preserve"> </w:t>
      </w:r>
      <w:r w:rsidRPr="008C0438">
        <w:rPr>
          <w:rFonts w:ascii="Tahoma" w:hAnsi="Tahoma" w:cs="Tahoma"/>
          <w:w w:val="105"/>
          <w:sz w:val="24"/>
          <w:szCs w:val="24"/>
        </w:rPr>
        <w:t>find</w:t>
      </w:r>
      <w:r w:rsidRPr="008C0438">
        <w:rPr>
          <w:rFonts w:ascii="Tahoma" w:hAnsi="Tahoma" w:cs="Tahoma"/>
          <w:spacing w:val="-36"/>
          <w:w w:val="105"/>
          <w:sz w:val="24"/>
          <w:szCs w:val="24"/>
        </w:rPr>
        <w:t xml:space="preserve"> </w:t>
      </w:r>
      <w:r w:rsidRPr="008C0438">
        <w:rPr>
          <w:rFonts w:ascii="Tahoma" w:hAnsi="Tahoma" w:cs="Tahoma"/>
          <w:w w:val="105"/>
          <w:sz w:val="24"/>
          <w:szCs w:val="24"/>
        </w:rPr>
        <w:t>their</w:t>
      </w:r>
      <w:r w:rsidRPr="008C0438">
        <w:rPr>
          <w:rFonts w:ascii="Tahoma" w:hAnsi="Tahoma" w:cs="Tahoma"/>
          <w:spacing w:val="-36"/>
          <w:w w:val="105"/>
          <w:sz w:val="24"/>
          <w:szCs w:val="24"/>
        </w:rPr>
        <w:t xml:space="preserve"> </w:t>
      </w:r>
      <w:r w:rsidRPr="008C0438">
        <w:rPr>
          <w:rFonts w:ascii="Tahoma" w:hAnsi="Tahoma" w:cs="Tahoma"/>
          <w:w w:val="105"/>
          <w:sz w:val="24"/>
          <w:szCs w:val="24"/>
        </w:rPr>
        <w:t>way</w:t>
      </w:r>
      <w:r w:rsidRPr="008C0438">
        <w:rPr>
          <w:rFonts w:ascii="Tahoma" w:hAnsi="Tahoma" w:cs="Tahoma"/>
          <w:spacing w:val="-36"/>
          <w:w w:val="105"/>
          <w:sz w:val="24"/>
          <w:szCs w:val="24"/>
        </w:rPr>
        <w:t xml:space="preserve"> </w:t>
      </w:r>
      <w:r w:rsidRPr="008C0438">
        <w:rPr>
          <w:rFonts w:ascii="Tahoma" w:hAnsi="Tahoma" w:cs="Tahoma"/>
          <w:w w:val="105"/>
          <w:sz w:val="24"/>
          <w:szCs w:val="24"/>
        </w:rPr>
        <w:t>out of</w:t>
      </w:r>
      <w:r w:rsidRPr="008C0438">
        <w:rPr>
          <w:rFonts w:ascii="Tahoma" w:hAnsi="Tahoma" w:cs="Tahoma"/>
          <w:spacing w:val="-24"/>
          <w:w w:val="105"/>
          <w:sz w:val="24"/>
          <w:szCs w:val="24"/>
        </w:rPr>
        <w:t xml:space="preserve"> </w:t>
      </w:r>
      <w:r w:rsidRPr="008C0438">
        <w:rPr>
          <w:rFonts w:ascii="Tahoma" w:hAnsi="Tahoma" w:cs="Tahoma"/>
          <w:w w:val="105"/>
          <w:sz w:val="24"/>
          <w:szCs w:val="24"/>
        </w:rPr>
        <w:t>a</w:t>
      </w:r>
      <w:r w:rsidRPr="008C0438">
        <w:rPr>
          <w:rFonts w:ascii="Tahoma" w:hAnsi="Tahoma" w:cs="Tahoma"/>
          <w:spacing w:val="-23"/>
          <w:w w:val="105"/>
          <w:sz w:val="24"/>
          <w:szCs w:val="24"/>
        </w:rPr>
        <w:t xml:space="preserve"> </w:t>
      </w:r>
      <w:r w:rsidRPr="008C0438">
        <w:rPr>
          <w:rFonts w:ascii="Tahoma" w:hAnsi="Tahoma" w:cs="Tahoma"/>
          <w:w w:val="105"/>
          <w:sz w:val="24"/>
          <w:szCs w:val="24"/>
        </w:rPr>
        <w:t>loosely</w:t>
      </w:r>
      <w:r w:rsidRPr="008C0438">
        <w:rPr>
          <w:rFonts w:ascii="Tahoma" w:hAnsi="Tahoma" w:cs="Tahoma"/>
          <w:spacing w:val="-24"/>
          <w:w w:val="105"/>
          <w:sz w:val="24"/>
          <w:szCs w:val="24"/>
        </w:rPr>
        <w:t xml:space="preserve"> </w:t>
      </w:r>
      <w:r w:rsidRPr="008C0438">
        <w:rPr>
          <w:rFonts w:ascii="Tahoma" w:hAnsi="Tahoma" w:cs="Tahoma"/>
          <w:w w:val="105"/>
          <w:sz w:val="24"/>
          <w:szCs w:val="24"/>
        </w:rPr>
        <w:t>layered</w:t>
      </w:r>
      <w:r w:rsidRPr="008C0438">
        <w:rPr>
          <w:rFonts w:ascii="Tahoma" w:hAnsi="Tahoma" w:cs="Tahoma"/>
          <w:spacing w:val="-24"/>
          <w:w w:val="105"/>
          <w:sz w:val="24"/>
          <w:szCs w:val="24"/>
        </w:rPr>
        <w:t xml:space="preserve"> </w:t>
      </w:r>
      <w:r w:rsidRPr="008C0438">
        <w:rPr>
          <w:rFonts w:ascii="Tahoma" w:hAnsi="Tahoma" w:cs="Tahoma"/>
          <w:w w:val="105"/>
          <w:sz w:val="24"/>
          <w:szCs w:val="24"/>
        </w:rPr>
        <w:t>compost</w:t>
      </w:r>
      <w:r w:rsidRPr="008C0438">
        <w:rPr>
          <w:rFonts w:ascii="Tahoma" w:hAnsi="Tahoma" w:cs="Tahoma"/>
          <w:spacing w:val="-24"/>
          <w:w w:val="105"/>
          <w:sz w:val="24"/>
          <w:szCs w:val="24"/>
        </w:rPr>
        <w:t xml:space="preserve"> </w:t>
      </w:r>
      <w:r w:rsidRPr="008C0438">
        <w:rPr>
          <w:rFonts w:ascii="Tahoma" w:hAnsi="Tahoma" w:cs="Tahoma"/>
          <w:w w:val="105"/>
          <w:sz w:val="24"/>
          <w:szCs w:val="24"/>
        </w:rPr>
        <w:t>pile</w:t>
      </w:r>
      <w:r w:rsidRPr="008C0438">
        <w:rPr>
          <w:rFonts w:ascii="Tahoma" w:hAnsi="Tahoma" w:cs="Tahoma"/>
          <w:spacing w:val="-23"/>
          <w:w w:val="105"/>
          <w:sz w:val="24"/>
          <w:szCs w:val="24"/>
        </w:rPr>
        <w:t xml:space="preserve"> </w:t>
      </w:r>
      <w:r w:rsidRPr="008C0438">
        <w:rPr>
          <w:rFonts w:ascii="Tahoma" w:hAnsi="Tahoma" w:cs="Tahoma"/>
          <w:w w:val="105"/>
          <w:sz w:val="24"/>
          <w:szCs w:val="24"/>
        </w:rPr>
        <w:t>before</w:t>
      </w:r>
      <w:r w:rsidRPr="008C0438">
        <w:rPr>
          <w:rFonts w:ascii="Tahoma" w:hAnsi="Tahoma" w:cs="Tahoma"/>
          <w:spacing w:val="-24"/>
          <w:w w:val="105"/>
          <w:sz w:val="24"/>
          <w:szCs w:val="24"/>
        </w:rPr>
        <w:t xml:space="preserve"> </w:t>
      </w:r>
      <w:r w:rsidRPr="008C0438">
        <w:rPr>
          <w:rFonts w:ascii="Tahoma" w:hAnsi="Tahoma" w:cs="Tahoma"/>
          <w:w w:val="105"/>
          <w:sz w:val="24"/>
          <w:szCs w:val="24"/>
        </w:rPr>
        <w:t xml:space="preserve">it begins to decompose. </w:t>
      </w:r>
    </w:p>
    <w:p w14:paraId="2D0FD245" w14:textId="53025B6F" w:rsidR="007C16CD" w:rsidRPr="008C0438" w:rsidRDefault="007C16CD" w:rsidP="00AB5905">
      <w:pPr>
        <w:spacing w:line="240" w:lineRule="auto"/>
        <w:rPr>
          <w:rFonts w:ascii="Tahoma" w:hAnsi="Tahoma" w:cs="Tahoma"/>
          <w:bCs/>
          <w:sz w:val="24"/>
          <w:szCs w:val="24"/>
        </w:rPr>
      </w:pPr>
    </w:p>
    <w:sectPr w:rsidR="007C16CD" w:rsidRPr="008C04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3FE3"/>
    <w:multiLevelType w:val="multilevel"/>
    <w:tmpl w:val="77C089D4"/>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0C8468AC"/>
    <w:multiLevelType w:val="multilevel"/>
    <w:tmpl w:val="DA22EA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AF072B2"/>
    <w:multiLevelType w:val="hybridMultilevel"/>
    <w:tmpl w:val="19FAD8BC"/>
    <w:lvl w:ilvl="0" w:tplc="57A0190E">
      <w:start w:val="1"/>
      <w:numFmt w:val="decimal"/>
      <w:lvlText w:val="%1."/>
      <w:lvlJc w:val="left"/>
      <w:pPr>
        <w:ind w:left="557" w:hanging="375"/>
        <w:jc w:val="right"/>
      </w:pPr>
      <w:rPr>
        <w:rFonts w:ascii="Trebuchet MS" w:eastAsia="Trebuchet MS" w:hAnsi="Trebuchet MS" w:cs="Trebuchet MS" w:hint="default"/>
        <w:w w:val="76"/>
        <w:sz w:val="22"/>
        <w:szCs w:val="22"/>
        <w:lang w:val="en-US" w:eastAsia="en-US" w:bidi="ar-SA"/>
      </w:rPr>
    </w:lvl>
    <w:lvl w:ilvl="1" w:tplc="6E6C9632">
      <w:numFmt w:val="bullet"/>
      <w:lvlText w:val="•"/>
      <w:lvlJc w:val="left"/>
      <w:pPr>
        <w:ind w:left="1545" w:hanging="375"/>
      </w:pPr>
      <w:rPr>
        <w:rFonts w:hint="default"/>
        <w:lang w:val="en-US" w:eastAsia="en-US" w:bidi="ar-SA"/>
      </w:rPr>
    </w:lvl>
    <w:lvl w:ilvl="2" w:tplc="610EABC2">
      <w:numFmt w:val="bullet"/>
      <w:lvlText w:val="•"/>
      <w:lvlJc w:val="left"/>
      <w:pPr>
        <w:ind w:left="2531" w:hanging="375"/>
      </w:pPr>
      <w:rPr>
        <w:rFonts w:hint="default"/>
        <w:lang w:val="en-US" w:eastAsia="en-US" w:bidi="ar-SA"/>
      </w:rPr>
    </w:lvl>
    <w:lvl w:ilvl="3" w:tplc="B77CAB46">
      <w:numFmt w:val="bullet"/>
      <w:lvlText w:val="•"/>
      <w:lvlJc w:val="left"/>
      <w:pPr>
        <w:ind w:left="3517" w:hanging="375"/>
      </w:pPr>
      <w:rPr>
        <w:rFonts w:hint="default"/>
        <w:lang w:val="en-US" w:eastAsia="en-US" w:bidi="ar-SA"/>
      </w:rPr>
    </w:lvl>
    <w:lvl w:ilvl="4" w:tplc="0AC2EF88">
      <w:numFmt w:val="bullet"/>
      <w:lvlText w:val="•"/>
      <w:lvlJc w:val="left"/>
      <w:pPr>
        <w:ind w:left="4502" w:hanging="375"/>
      </w:pPr>
      <w:rPr>
        <w:rFonts w:hint="default"/>
        <w:lang w:val="en-US" w:eastAsia="en-US" w:bidi="ar-SA"/>
      </w:rPr>
    </w:lvl>
    <w:lvl w:ilvl="5" w:tplc="C1D0D46A">
      <w:numFmt w:val="bullet"/>
      <w:lvlText w:val="•"/>
      <w:lvlJc w:val="left"/>
      <w:pPr>
        <w:ind w:left="5488" w:hanging="375"/>
      </w:pPr>
      <w:rPr>
        <w:rFonts w:hint="default"/>
        <w:lang w:val="en-US" w:eastAsia="en-US" w:bidi="ar-SA"/>
      </w:rPr>
    </w:lvl>
    <w:lvl w:ilvl="6" w:tplc="6E04FF9E">
      <w:numFmt w:val="bullet"/>
      <w:lvlText w:val="•"/>
      <w:lvlJc w:val="left"/>
      <w:pPr>
        <w:ind w:left="6474" w:hanging="375"/>
      </w:pPr>
      <w:rPr>
        <w:rFonts w:hint="default"/>
        <w:lang w:val="en-US" w:eastAsia="en-US" w:bidi="ar-SA"/>
      </w:rPr>
    </w:lvl>
    <w:lvl w:ilvl="7" w:tplc="FE34BFA6">
      <w:numFmt w:val="bullet"/>
      <w:lvlText w:val="•"/>
      <w:lvlJc w:val="left"/>
      <w:pPr>
        <w:ind w:left="7459" w:hanging="375"/>
      </w:pPr>
      <w:rPr>
        <w:rFonts w:hint="default"/>
        <w:lang w:val="en-US" w:eastAsia="en-US" w:bidi="ar-SA"/>
      </w:rPr>
    </w:lvl>
    <w:lvl w:ilvl="8" w:tplc="CBBEE05E">
      <w:numFmt w:val="bullet"/>
      <w:lvlText w:val="•"/>
      <w:lvlJc w:val="left"/>
      <w:pPr>
        <w:ind w:left="8445" w:hanging="375"/>
      </w:pPr>
      <w:rPr>
        <w:rFonts w:hint="default"/>
        <w:lang w:val="en-US" w:eastAsia="en-US" w:bidi="ar-SA"/>
      </w:rPr>
    </w:lvl>
  </w:abstractNum>
  <w:abstractNum w:abstractNumId="3" w15:restartNumberingAfterBreak="0">
    <w:nsid w:val="2E91223D"/>
    <w:multiLevelType w:val="multilevel"/>
    <w:tmpl w:val="7624C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E0059F"/>
    <w:multiLevelType w:val="multilevel"/>
    <w:tmpl w:val="C07AC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4C4876"/>
    <w:multiLevelType w:val="multilevel"/>
    <w:tmpl w:val="277E5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10334B"/>
    <w:multiLevelType w:val="hybridMultilevel"/>
    <w:tmpl w:val="19FAD8BC"/>
    <w:lvl w:ilvl="0" w:tplc="57A0190E">
      <w:start w:val="1"/>
      <w:numFmt w:val="decimal"/>
      <w:lvlText w:val="%1."/>
      <w:lvlJc w:val="left"/>
      <w:pPr>
        <w:ind w:left="557" w:hanging="375"/>
        <w:jc w:val="right"/>
      </w:pPr>
      <w:rPr>
        <w:rFonts w:ascii="Trebuchet MS" w:eastAsia="Trebuchet MS" w:hAnsi="Trebuchet MS" w:cs="Trebuchet MS" w:hint="default"/>
        <w:w w:val="76"/>
        <w:sz w:val="22"/>
        <w:szCs w:val="22"/>
        <w:lang w:val="en-US" w:eastAsia="en-US" w:bidi="ar-SA"/>
      </w:rPr>
    </w:lvl>
    <w:lvl w:ilvl="1" w:tplc="6E6C9632">
      <w:numFmt w:val="bullet"/>
      <w:lvlText w:val="•"/>
      <w:lvlJc w:val="left"/>
      <w:pPr>
        <w:ind w:left="1545" w:hanging="375"/>
      </w:pPr>
      <w:rPr>
        <w:rFonts w:hint="default"/>
        <w:lang w:val="en-US" w:eastAsia="en-US" w:bidi="ar-SA"/>
      </w:rPr>
    </w:lvl>
    <w:lvl w:ilvl="2" w:tplc="610EABC2">
      <w:numFmt w:val="bullet"/>
      <w:lvlText w:val="•"/>
      <w:lvlJc w:val="left"/>
      <w:pPr>
        <w:ind w:left="2531" w:hanging="375"/>
      </w:pPr>
      <w:rPr>
        <w:rFonts w:hint="default"/>
        <w:lang w:val="en-US" w:eastAsia="en-US" w:bidi="ar-SA"/>
      </w:rPr>
    </w:lvl>
    <w:lvl w:ilvl="3" w:tplc="B77CAB46">
      <w:numFmt w:val="bullet"/>
      <w:lvlText w:val="•"/>
      <w:lvlJc w:val="left"/>
      <w:pPr>
        <w:ind w:left="3517" w:hanging="375"/>
      </w:pPr>
      <w:rPr>
        <w:rFonts w:hint="default"/>
        <w:lang w:val="en-US" w:eastAsia="en-US" w:bidi="ar-SA"/>
      </w:rPr>
    </w:lvl>
    <w:lvl w:ilvl="4" w:tplc="0AC2EF88">
      <w:numFmt w:val="bullet"/>
      <w:lvlText w:val="•"/>
      <w:lvlJc w:val="left"/>
      <w:pPr>
        <w:ind w:left="4502" w:hanging="375"/>
      </w:pPr>
      <w:rPr>
        <w:rFonts w:hint="default"/>
        <w:lang w:val="en-US" w:eastAsia="en-US" w:bidi="ar-SA"/>
      </w:rPr>
    </w:lvl>
    <w:lvl w:ilvl="5" w:tplc="C1D0D46A">
      <w:numFmt w:val="bullet"/>
      <w:lvlText w:val="•"/>
      <w:lvlJc w:val="left"/>
      <w:pPr>
        <w:ind w:left="5488" w:hanging="375"/>
      </w:pPr>
      <w:rPr>
        <w:rFonts w:hint="default"/>
        <w:lang w:val="en-US" w:eastAsia="en-US" w:bidi="ar-SA"/>
      </w:rPr>
    </w:lvl>
    <w:lvl w:ilvl="6" w:tplc="6E04FF9E">
      <w:numFmt w:val="bullet"/>
      <w:lvlText w:val="•"/>
      <w:lvlJc w:val="left"/>
      <w:pPr>
        <w:ind w:left="6474" w:hanging="375"/>
      </w:pPr>
      <w:rPr>
        <w:rFonts w:hint="default"/>
        <w:lang w:val="en-US" w:eastAsia="en-US" w:bidi="ar-SA"/>
      </w:rPr>
    </w:lvl>
    <w:lvl w:ilvl="7" w:tplc="FE34BFA6">
      <w:numFmt w:val="bullet"/>
      <w:lvlText w:val="•"/>
      <w:lvlJc w:val="left"/>
      <w:pPr>
        <w:ind w:left="7459" w:hanging="375"/>
      </w:pPr>
      <w:rPr>
        <w:rFonts w:hint="default"/>
        <w:lang w:val="en-US" w:eastAsia="en-US" w:bidi="ar-SA"/>
      </w:rPr>
    </w:lvl>
    <w:lvl w:ilvl="8" w:tplc="CBBEE05E">
      <w:numFmt w:val="bullet"/>
      <w:lvlText w:val="•"/>
      <w:lvlJc w:val="left"/>
      <w:pPr>
        <w:ind w:left="8445" w:hanging="375"/>
      </w:pPr>
      <w:rPr>
        <w:rFonts w:hint="default"/>
        <w:lang w:val="en-US" w:eastAsia="en-US" w:bidi="ar-SA"/>
      </w:rPr>
    </w:lvl>
  </w:abstractNum>
  <w:num w:numId="1">
    <w:abstractNumId w:val="4"/>
  </w:num>
  <w:num w:numId="2">
    <w:abstractNumId w:val="5"/>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56E"/>
    <w:rsid w:val="00005744"/>
    <w:rsid w:val="000720A9"/>
    <w:rsid w:val="000737C4"/>
    <w:rsid w:val="000A54F1"/>
    <w:rsid w:val="001221B6"/>
    <w:rsid w:val="00122714"/>
    <w:rsid w:val="001334DE"/>
    <w:rsid w:val="002D0F80"/>
    <w:rsid w:val="002D1530"/>
    <w:rsid w:val="00373659"/>
    <w:rsid w:val="00390639"/>
    <w:rsid w:val="003B2FFB"/>
    <w:rsid w:val="003B781E"/>
    <w:rsid w:val="004152A1"/>
    <w:rsid w:val="00444AA0"/>
    <w:rsid w:val="004971B1"/>
    <w:rsid w:val="005409A7"/>
    <w:rsid w:val="00592E13"/>
    <w:rsid w:val="005B4E9F"/>
    <w:rsid w:val="006A756E"/>
    <w:rsid w:val="00765E88"/>
    <w:rsid w:val="007C16CD"/>
    <w:rsid w:val="00854620"/>
    <w:rsid w:val="00892178"/>
    <w:rsid w:val="008B5D29"/>
    <w:rsid w:val="008C0438"/>
    <w:rsid w:val="00991B12"/>
    <w:rsid w:val="009F4339"/>
    <w:rsid w:val="00AB5905"/>
    <w:rsid w:val="00B1707C"/>
    <w:rsid w:val="00B872CB"/>
    <w:rsid w:val="00B910E4"/>
    <w:rsid w:val="00C01A98"/>
    <w:rsid w:val="00C24FDC"/>
    <w:rsid w:val="00CA7C69"/>
    <w:rsid w:val="00D11C36"/>
    <w:rsid w:val="00DC0147"/>
    <w:rsid w:val="00DE5D2F"/>
    <w:rsid w:val="00DF318E"/>
    <w:rsid w:val="00E07A06"/>
    <w:rsid w:val="00E45865"/>
    <w:rsid w:val="00E5097C"/>
    <w:rsid w:val="00F04B81"/>
    <w:rsid w:val="00F11ABE"/>
    <w:rsid w:val="00F7101C"/>
    <w:rsid w:val="00FC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1751221"/>
  <w15:chartTrackingRefBased/>
  <w15:docId w15:val="{A982BB23-C324-4071-BDD6-1FDB5FA9E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756E"/>
    <w:rPr>
      <w:color w:val="0563C1" w:themeColor="hyperlink"/>
      <w:u w:val="single"/>
    </w:rPr>
  </w:style>
  <w:style w:type="character" w:styleId="UnresolvedMention">
    <w:name w:val="Unresolved Mention"/>
    <w:basedOn w:val="DefaultParagraphFont"/>
    <w:uiPriority w:val="99"/>
    <w:semiHidden/>
    <w:unhideWhenUsed/>
    <w:rsid w:val="006A756E"/>
    <w:rPr>
      <w:color w:val="605E5C"/>
      <w:shd w:val="clear" w:color="auto" w:fill="E1DFDD"/>
    </w:rPr>
  </w:style>
  <w:style w:type="paragraph" w:styleId="NormalWeb">
    <w:name w:val="Normal (Web)"/>
    <w:basedOn w:val="Normal"/>
    <w:uiPriority w:val="99"/>
    <w:semiHidden/>
    <w:unhideWhenUsed/>
    <w:rsid w:val="00E07A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7A06"/>
    <w:rPr>
      <w:b/>
      <w:bCs/>
    </w:rPr>
  </w:style>
  <w:style w:type="paragraph" w:styleId="ListParagraph">
    <w:name w:val="List Paragraph"/>
    <w:basedOn w:val="Normal"/>
    <w:uiPriority w:val="1"/>
    <w:qFormat/>
    <w:rsid w:val="00DE5D2F"/>
    <w:pPr>
      <w:widowControl w:val="0"/>
      <w:autoSpaceDE w:val="0"/>
      <w:autoSpaceDN w:val="0"/>
      <w:spacing w:after="0" w:line="240" w:lineRule="auto"/>
      <w:ind w:left="564"/>
      <w:jc w:val="both"/>
    </w:pPr>
    <w:rPr>
      <w:rFonts w:ascii="Trebuchet MS" w:eastAsia="Trebuchet MS" w:hAnsi="Trebuchet MS" w:cs="Trebuchet MS"/>
    </w:rPr>
  </w:style>
  <w:style w:type="paragraph" w:styleId="BodyText">
    <w:name w:val="Body Text"/>
    <w:basedOn w:val="Normal"/>
    <w:link w:val="BodyTextChar"/>
    <w:uiPriority w:val="1"/>
    <w:qFormat/>
    <w:rsid w:val="00DE5D2F"/>
    <w:pPr>
      <w:widowControl w:val="0"/>
      <w:autoSpaceDE w:val="0"/>
      <w:autoSpaceDN w:val="0"/>
      <w:spacing w:after="0" w:line="240" w:lineRule="auto"/>
    </w:pPr>
    <w:rPr>
      <w:rFonts w:ascii="Carlito" w:eastAsia="Carlito" w:hAnsi="Carlito" w:cs="Carlito"/>
    </w:rPr>
  </w:style>
  <w:style w:type="character" w:customStyle="1" w:styleId="BodyTextChar">
    <w:name w:val="Body Text Char"/>
    <w:basedOn w:val="DefaultParagraphFont"/>
    <w:link w:val="BodyText"/>
    <w:uiPriority w:val="1"/>
    <w:rsid w:val="00DE5D2F"/>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73992">
      <w:bodyDiv w:val="1"/>
      <w:marLeft w:val="0"/>
      <w:marRight w:val="0"/>
      <w:marTop w:val="0"/>
      <w:marBottom w:val="0"/>
      <w:divBdr>
        <w:top w:val="none" w:sz="0" w:space="0" w:color="auto"/>
        <w:left w:val="none" w:sz="0" w:space="0" w:color="auto"/>
        <w:bottom w:val="none" w:sz="0" w:space="0" w:color="auto"/>
        <w:right w:val="none" w:sz="0" w:space="0" w:color="auto"/>
      </w:divBdr>
    </w:div>
    <w:div w:id="687369501">
      <w:bodyDiv w:val="1"/>
      <w:marLeft w:val="0"/>
      <w:marRight w:val="0"/>
      <w:marTop w:val="0"/>
      <w:marBottom w:val="0"/>
      <w:divBdr>
        <w:top w:val="none" w:sz="0" w:space="0" w:color="auto"/>
        <w:left w:val="none" w:sz="0" w:space="0" w:color="auto"/>
        <w:bottom w:val="none" w:sz="0" w:space="0" w:color="auto"/>
        <w:right w:val="none" w:sz="0" w:space="0" w:color="auto"/>
      </w:divBdr>
    </w:div>
    <w:div w:id="828401012">
      <w:bodyDiv w:val="1"/>
      <w:marLeft w:val="0"/>
      <w:marRight w:val="0"/>
      <w:marTop w:val="0"/>
      <w:marBottom w:val="0"/>
      <w:divBdr>
        <w:top w:val="none" w:sz="0" w:space="0" w:color="auto"/>
        <w:left w:val="none" w:sz="0" w:space="0" w:color="auto"/>
        <w:bottom w:val="none" w:sz="0" w:space="0" w:color="auto"/>
        <w:right w:val="none" w:sz="0" w:space="0" w:color="auto"/>
      </w:divBdr>
    </w:div>
    <w:div w:id="1046099002">
      <w:bodyDiv w:val="1"/>
      <w:marLeft w:val="0"/>
      <w:marRight w:val="0"/>
      <w:marTop w:val="0"/>
      <w:marBottom w:val="0"/>
      <w:divBdr>
        <w:top w:val="none" w:sz="0" w:space="0" w:color="auto"/>
        <w:left w:val="none" w:sz="0" w:space="0" w:color="auto"/>
        <w:bottom w:val="none" w:sz="0" w:space="0" w:color="auto"/>
        <w:right w:val="none" w:sz="0" w:space="0" w:color="auto"/>
      </w:divBdr>
    </w:div>
    <w:div w:id="1315452177">
      <w:bodyDiv w:val="1"/>
      <w:marLeft w:val="0"/>
      <w:marRight w:val="0"/>
      <w:marTop w:val="0"/>
      <w:marBottom w:val="0"/>
      <w:divBdr>
        <w:top w:val="none" w:sz="0" w:space="0" w:color="auto"/>
        <w:left w:val="none" w:sz="0" w:space="0" w:color="auto"/>
        <w:bottom w:val="none" w:sz="0" w:space="0" w:color="auto"/>
        <w:right w:val="none" w:sz="0" w:space="0" w:color="auto"/>
      </w:divBdr>
    </w:div>
    <w:div w:id="1513226664">
      <w:bodyDiv w:val="1"/>
      <w:marLeft w:val="0"/>
      <w:marRight w:val="0"/>
      <w:marTop w:val="0"/>
      <w:marBottom w:val="0"/>
      <w:divBdr>
        <w:top w:val="none" w:sz="0" w:space="0" w:color="auto"/>
        <w:left w:val="none" w:sz="0" w:space="0" w:color="auto"/>
        <w:bottom w:val="none" w:sz="0" w:space="0" w:color="auto"/>
        <w:right w:val="none" w:sz="0" w:space="0" w:color="auto"/>
      </w:divBdr>
    </w:div>
    <w:div w:id="1624462277">
      <w:bodyDiv w:val="1"/>
      <w:marLeft w:val="0"/>
      <w:marRight w:val="0"/>
      <w:marTop w:val="0"/>
      <w:marBottom w:val="0"/>
      <w:divBdr>
        <w:top w:val="none" w:sz="0" w:space="0" w:color="auto"/>
        <w:left w:val="none" w:sz="0" w:space="0" w:color="auto"/>
        <w:bottom w:val="none" w:sz="0" w:space="0" w:color="auto"/>
        <w:right w:val="none" w:sz="0" w:space="0" w:color="auto"/>
      </w:divBdr>
      <w:divsChild>
        <w:div w:id="1098519843">
          <w:blockQuote w:val="1"/>
          <w:marLeft w:val="0"/>
          <w:marRight w:val="0"/>
          <w:marTop w:val="6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cc@co.forest.w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9358D42DC28644B71B583E552378A3" ma:contentTypeVersion="13" ma:contentTypeDescription="Create a new document." ma:contentTypeScope="" ma:versionID="9d77c4571810413ff776b01fc49d5cd6">
  <xsd:schema xmlns:xsd="http://www.w3.org/2001/XMLSchema" xmlns:xs="http://www.w3.org/2001/XMLSchema" xmlns:p="http://schemas.microsoft.com/office/2006/metadata/properties" xmlns:ns3="e0c660e0-7481-4c8b-b121-1f57c2c5ddf5" xmlns:ns4="b395920a-7eac-4ec6-8419-4cfde3531fe2" targetNamespace="http://schemas.microsoft.com/office/2006/metadata/properties" ma:root="true" ma:fieldsID="5298fa5d9483fb26eede8acfdd2139dc" ns3:_="" ns4:_="">
    <xsd:import namespace="e0c660e0-7481-4c8b-b121-1f57c2c5ddf5"/>
    <xsd:import namespace="b395920a-7eac-4ec6-8419-4cfde3531f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660e0-7481-4c8b-b121-1f57c2c5d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95920a-7eac-4ec6-8419-4cfde3531f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BAC5BE-32A4-42D3-8AFD-12A36E26D199}">
  <ds:schemaRefs>
    <ds:schemaRef ds:uri="http://schemas.microsoft.com/sharepoint/v3/contenttype/forms"/>
  </ds:schemaRefs>
</ds:datastoreItem>
</file>

<file path=customXml/itemProps2.xml><?xml version="1.0" encoding="utf-8"?>
<ds:datastoreItem xmlns:ds="http://schemas.openxmlformats.org/officeDocument/2006/customXml" ds:itemID="{B0D50C43-3A10-454B-8732-491300B4A36D}">
  <ds:schemaRefs>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b395920a-7eac-4ec6-8419-4cfde3531fe2"/>
    <ds:schemaRef ds:uri="e0c660e0-7481-4c8b-b121-1f57c2c5ddf5"/>
  </ds:schemaRefs>
</ds:datastoreItem>
</file>

<file path=customXml/itemProps3.xml><?xml version="1.0" encoding="utf-8"?>
<ds:datastoreItem xmlns:ds="http://schemas.openxmlformats.org/officeDocument/2006/customXml" ds:itemID="{1B2C17D6-3375-40A1-A009-C5813AB4E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660e0-7481-4c8b-b121-1f57c2c5ddf5"/>
    <ds:schemaRef ds:uri="b395920a-7eac-4ec6-8419-4cfde3531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Forest County Court House</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 &amp; Water</dc:creator>
  <cp:keywords/>
  <dc:description/>
  <cp:lastModifiedBy>Land &amp; Water</cp:lastModifiedBy>
  <cp:revision>10</cp:revision>
  <dcterms:created xsi:type="dcterms:W3CDTF">2020-09-10T15:51:00Z</dcterms:created>
  <dcterms:modified xsi:type="dcterms:W3CDTF">2020-09-10T16:22:00Z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0x010100BF9358D42DC28644B71B583E552378A3</vt:lpwstr>
  </property>
</Properties>
</file>