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33CB34" w14:textId="77777777" w:rsidR="007A2C31" w:rsidRPr="00663C3B" w:rsidRDefault="007A2C31" w:rsidP="00C068A7">
      <w:pPr>
        <w:jc w:val="both"/>
        <w:rPr>
          <w:rFonts w:ascii="Times New Roman" w:hAnsi="Times New Roman" w:cs="Times New Roman"/>
          <w:b/>
          <w:i/>
          <w:sz w:val="21"/>
          <w:szCs w:val="21"/>
        </w:rPr>
      </w:pPr>
      <w:r w:rsidRPr="00663C3B">
        <w:rPr>
          <w:rFonts w:ascii="Times New Roman" w:hAnsi="Times New Roman" w:cs="Times New Roman"/>
          <w:b/>
          <w:i/>
          <w:sz w:val="21"/>
          <w:szCs w:val="21"/>
        </w:rPr>
        <w:t>Attention: Farmers are you aware of the cost share program?</w:t>
      </w:r>
      <w:bookmarkStart w:id="0" w:name="_GoBack"/>
      <w:bookmarkEnd w:id="0"/>
    </w:p>
    <w:p w14:paraId="5E073EB7" w14:textId="58C5EE35" w:rsidR="007A2C31" w:rsidRPr="00663C3B" w:rsidRDefault="00C068A7" w:rsidP="00C068A7">
      <w:pPr>
        <w:spacing w:after="0" w:line="210" w:lineRule="exact"/>
        <w:jc w:val="both"/>
        <w:rPr>
          <w:rFonts w:ascii="Times New Roman" w:hAnsi="Times New Roman" w:cs="Times New Roman"/>
          <w:sz w:val="21"/>
          <w:szCs w:val="21"/>
        </w:rPr>
      </w:pPr>
      <w:r w:rsidRPr="00663C3B">
        <w:rPr>
          <w:rFonts w:ascii="Times New Roman" w:hAnsi="Times New Roman" w:cs="Times New Roman"/>
          <w:sz w:val="21"/>
          <w:szCs w:val="21"/>
        </w:rPr>
        <w:t xml:space="preserve">      </w:t>
      </w:r>
      <w:r w:rsidR="005F44B3" w:rsidRPr="00663C3B">
        <w:rPr>
          <w:rFonts w:ascii="Times New Roman" w:hAnsi="Times New Roman" w:cs="Times New Roman"/>
          <w:sz w:val="21"/>
          <w:szCs w:val="21"/>
        </w:rPr>
        <w:t>Forest County Land Conservation Department has been working on ways to provide farmers and agriculture producers with basic information regarding state regulation which may affect their operations</w:t>
      </w:r>
      <w:r w:rsidR="00D12A53" w:rsidRPr="00663C3B">
        <w:rPr>
          <w:rFonts w:ascii="Times New Roman" w:hAnsi="Times New Roman" w:cs="Times New Roman"/>
          <w:sz w:val="21"/>
          <w:szCs w:val="21"/>
        </w:rPr>
        <w:t>.</w:t>
      </w:r>
      <w:r w:rsidR="005F44B3" w:rsidRPr="00663C3B">
        <w:rPr>
          <w:rFonts w:ascii="Times New Roman" w:hAnsi="Times New Roman" w:cs="Times New Roman"/>
          <w:sz w:val="21"/>
          <w:szCs w:val="21"/>
        </w:rPr>
        <w:t xml:space="preserve"> </w:t>
      </w:r>
      <w:r w:rsidR="009274DC" w:rsidRPr="00663C3B">
        <w:rPr>
          <w:rFonts w:ascii="Times New Roman" w:hAnsi="Times New Roman" w:cs="Times New Roman"/>
          <w:sz w:val="21"/>
          <w:szCs w:val="21"/>
        </w:rPr>
        <w:t xml:space="preserve">A cost-share program is a method for sharing installation costs for non-point source pollution controls between a governmental entity and a farmer. This program provides reimbursement for up to 70% of your costs! </w:t>
      </w:r>
    </w:p>
    <w:p w14:paraId="56FDCE7E" w14:textId="5C9CD5D4" w:rsidR="005F44B3" w:rsidRPr="00663C3B" w:rsidRDefault="00C068A7" w:rsidP="00C068A7">
      <w:pPr>
        <w:spacing w:after="0" w:line="210" w:lineRule="exact"/>
        <w:jc w:val="both"/>
        <w:rPr>
          <w:rFonts w:ascii="Times New Roman" w:hAnsi="Times New Roman" w:cs="Times New Roman"/>
          <w:sz w:val="21"/>
          <w:szCs w:val="21"/>
        </w:rPr>
      </w:pPr>
      <w:r w:rsidRPr="00663C3B">
        <w:rPr>
          <w:rFonts w:ascii="Times New Roman" w:hAnsi="Times New Roman" w:cs="Times New Roman"/>
          <w:sz w:val="21"/>
          <w:szCs w:val="21"/>
        </w:rPr>
        <w:t xml:space="preserve">      </w:t>
      </w:r>
      <w:r w:rsidR="005F44B3" w:rsidRPr="00663C3B">
        <w:rPr>
          <w:rFonts w:ascii="Times New Roman" w:hAnsi="Times New Roman" w:cs="Times New Roman"/>
          <w:sz w:val="21"/>
          <w:szCs w:val="21"/>
        </w:rPr>
        <w:t xml:space="preserve">More than 90 percent of farms in the U.S. are classified as small, with a gross cash farm income of $250,000, or less. These farms, most of which are family-owned and operated, confront considerable challenges due to current trends, such as increased movement into cities, an aging population, farm consolidation, and changing weather patterns. Forest County has its own unique challenges for small farms including very limited markets, long distances to suppliers, short growing seasons, and challenging soil conditions. </w:t>
      </w:r>
    </w:p>
    <w:p w14:paraId="61E7A218" w14:textId="54D008CF" w:rsidR="00654367" w:rsidRPr="00663C3B" w:rsidRDefault="00C068A7" w:rsidP="00C068A7">
      <w:pPr>
        <w:spacing w:after="0" w:line="210" w:lineRule="exact"/>
        <w:jc w:val="both"/>
        <w:rPr>
          <w:rFonts w:ascii="Times New Roman" w:hAnsi="Times New Roman" w:cs="Times New Roman"/>
          <w:sz w:val="21"/>
          <w:szCs w:val="21"/>
        </w:rPr>
      </w:pPr>
      <w:r w:rsidRPr="00663C3B">
        <w:rPr>
          <w:rFonts w:ascii="Times New Roman" w:hAnsi="Times New Roman" w:cs="Times New Roman"/>
          <w:sz w:val="21"/>
          <w:szCs w:val="21"/>
        </w:rPr>
        <w:t xml:space="preserve">      </w:t>
      </w:r>
      <w:r w:rsidR="001715B4" w:rsidRPr="00663C3B">
        <w:rPr>
          <w:rFonts w:ascii="Times New Roman" w:hAnsi="Times New Roman" w:cs="Times New Roman"/>
          <w:sz w:val="21"/>
          <w:szCs w:val="21"/>
        </w:rPr>
        <w:t>Small farms like yours</w:t>
      </w:r>
      <w:r w:rsidR="00D12A53" w:rsidRPr="00663C3B">
        <w:rPr>
          <w:rFonts w:ascii="Times New Roman" w:hAnsi="Times New Roman" w:cs="Times New Roman"/>
          <w:sz w:val="21"/>
          <w:szCs w:val="21"/>
        </w:rPr>
        <w:t xml:space="preserve"> </w:t>
      </w:r>
      <w:r w:rsidR="005F44B3" w:rsidRPr="00663C3B">
        <w:rPr>
          <w:rFonts w:ascii="Times New Roman" w:hAnsi="Times New Roman" w:cs="Times New Roman"/>
          <w:sz w:val="21"/>
          <w:szCs w:val="21"/>
        </w:rPr>
        <w:t>are vital to our economy and well-being as a county and a nation. Not only do they support the competitiveness and sustainability of rural and farm economies, they serve</w:t>
      </w:r>
      <w:r w:rsidR="001715B4" w:rsidRPr="00663C3B">
        <w:rPr>
          <w:rFonts w:ascii="Times New Roman" w:hAnsi="Times New Roman" w:cs="Times New Roman"/>
          <w:sz w:val="21"/>
          <w:szCs w:val="21"/>
        </w:rPr>
        <w:t xml:space="preserve"> </w:t>
      </w:r>
      <w:r w:rsidR="00654367" w:rsidRPr="00663C3B">
        <w:rPr>
          <w:rFonts w:ascii="Times New Roman" w:hAnsi="Times New Roman" w:cs="Times New Roman"/>
          <w:sz w:val="21"/>
          <w:szCs w:val="21"/>
        </w:rPr>
        <w:t xml:space="preserve">to protect our natural resources, provide local food sources, and maintain our population! </w:t>
      </w:r>
    </w:p>
    <w:p w14:paraId="0E426942" w14:textId="668BD220" w:rsidR="00654367" w:rsidRPr="00663C3B" w:rsidRDefault="00C068A7" w:rsidP="00C068A7">
      <w:pPr>
        <w:spacing w:after="0" w:line="210" w:lineRule="exact"/>
        <w:jc w:val="both"/>
        <w:rPr>
          <w:rFonts w:ascii="Times New Roman" w:hAnsi="Times New Roman" w:cs="Times New Roman"/>
          <w:sz w:val="21"/>
          <w:szCs w:val="21"/>
        </w:rPr>
      </w:pPr>
      <w:r w:rsidRPr="00663C3B">
        <w:rPr>
          <w:rFonts w:ascii="Times New Roman" w:hAnsi="Times New Roman" w:cs="Times New Roman"/>
          <w:sz w:val="21"/>
          <w:szCs w:val="21"/>
        </w:rPr>
        <w:t xml:space="preserve">      </w:t>
      </w:r>
      <w:r w:rsidR="00654367" w:rsidRPr="00663C3B">
        <w:rPr>
          <w:rFonts w:ascii="Times New Roman" w:hAnsi="Times New Roman" w:cs="Times New Roman"/>
          <w:sz w:val="21"/>
          <w:szCs w:val="21"/>
        </w:rPr>
        <w:t xml:space="preserve">As a farmer or agricultural </w:t>
      </w:r>
      <w:r w:rsidR="00CE539D" w:rsidRPr="00663C3B">
        <w:rPr>
          <w:rFonts w:ascii="Times New Roman" w:hAnsi="Times New Roman" w:cs="Times New Roman"/>
          <w:sz w:val="21"/>
          <w:szCs w:val="21"/>
        </w:rPr>
        <w:t>producer,</w:t>
      </w:r>
      <w:r w:rsidR="00654367" w:rsidRPr="00663C3B">
        <w:rPr>
          <w:rFonts w:ascii="Times New Roman" w:hAnsi="Times New Roman" w:cs="Times New Roman"/>
          <w:sz w:val="21"/>
          <w:szCs w:val="21"/>
        </w:rPr>
        <w:t xml:space="preserve"> you do have a substantial liability </w:t>
      </w:r>
      <w:r w:rsidRPr="00663C3B">
        <w:rPr>
          <w:rFonts w:ascii="Times New Roman" w:hAnsi="Times New Roman" w:cs="Times New Roman"/>
          <w:sz w:val="21"/>
          <w:szCs w:val="21"/>
        </w:rPr>
        <w:t>in regard to</w:t>
      </w:r>
      <w:r w:rsidR="00654367" w:rsidRPr="00663C3B">
        <w:rPr>
          <w:rFonts w:ascii="Times New Roman" w:hAnsi="Times New Roman" w:cs="Times New Roman"/>
          <w:sz w:val="21"/>
          <w:szCs w:val="21"/>
        </w:rPr>
        <w:t xml:space="preserve"> state statutes with special attention to soil erosion and water quality. Two primary statutes that affect your operations are, Chapter NR 15 RUNOFF MANAGEMENT and Chapter ATCP 50 – SOIL AND WATER RESOURCE MANAGEMENT PROGRAM. </w:t>
      </w:r>
    </w:p>
    <w:p w14:paraId="24CCCA17" w14:textId="0331CB1C" w:rsidR="005A0BE5" w:rsidRPr="00663C3B" w:rsidRDefault="00C068A7" w:rsidP="00C068A7">
      <w:pPr>
        <w:spacing w:after="0" w:line="210" w:lineRule="exact"/>
        <w:jc w:val="both"/>
        <w:rPr>
          <w:rFonts w:ascii="Times New Roman" w:hAnsi="Times New Roman" w:cs="Times New Roman"/>
          <w:sz w:val="21"/>
          <w:szCs w:val="21"/>
        </w:rPr>
      </w:pPr>
      <w:r w:rsidRPr="00663C3B">
        <w:rPr>
          <w:rFonts w:ascii="Times New Roman" w:hAnsi="Times New Roman" w:cs="Times New Roman"/>
          <w:sz w:val="21"/>
          <w:szCs w:val="21"/>
        </w:rPr>
        <w:t xml:space="preserve">      </w:t>
      </w:r>
      <w:r w:rsidR="00D12A53" w:rsidRPr="00663C3B">
        <w:rPr>
          <w:rFonts w:ascii="Times New Roman" w:hAnsi="Times New Roman" w:cs="Times New Roman"/>
          <w:sz w:val="21"/>
          <w:szCs w:val="21"/>
        </w:rPr>
        <w:t xml:space="preserve">Wisconsin </w:t>
      </w:r>
      <w:r w:rsidR="00AE5D6E" w:rsidRPr="00663C3B">
        <w:rPr>
          <w:rFonts w:ascii="Times New Roman" w:hAnsi="Times New Roman" w:cs="Times New Roman"/>
          <w:sz w:val="21"/>
          <w:szCs w:val="21"/>
        </w:rPr>
        <w:t xml:space="preserve">DNR is primarily responsible for adopting performance standards to prevent pollution runoff from farms. The department of agriculture, trade and consumer protection (DATCP) must prescribe conservation practices to implement the DNR performance standards. DATCP must also establish soil conservation and farm nutrient management requirements. ATCP 50 spells out a single set of farm conservation practices that incorporates DNR performance standards by reference. Counties play a major role in implementing conservation practices on farms. Conservation requirements are contingent on cost-sharing. The Forest County Land Conservation Department has contacts with State and Federal Agencies to provide resources and cost sharing to assist you in meeting the requirements of the State Laws. </w:t>
      </w:r>
    </w:p>
    <w:p w14:paraId="5F71A846" w14:textId="091C62C8" w:rsidR="001E0D66" w:rsidRPr="00663C3B" w:rsidRDefault="00C068A7" w:rsidP="00C068A7">
      <w:pPr>
        <w:spacing w:after="0" w:line="210" w:lineRule="exact"/>
        <w:jc w:val="both"/>
        <w:rPr>
          <w:rFonts w:ascii="Times New Roman" w:hAnsi="Times New Roman" w:cs="Times New Roman"/>
          <w:sz w:val="21"/>
          <w:szCs w:val="21"/>
        </w:rPr>
      </w:pPr>
      <w:r w:rsidRPr="00663C3B">
        <w:rPr>
          <w:rFonts w:ascii="Times New Roman" w:hAnsi="Times New Roman" w:cs="Times New Roman"/>
          <w:sz w:val="21"/>
          <w:szCs w:val="21"/>
        </w:rPr>
        <w:t xml:space="preserve">      </w:t>
      </w:r>
      <w:r w:rsidR="001E0D66" w:rsidRPr="00663C3B">
        <w:rPr>
          <w:rFonts w:ascii="Times New Roman" w:hAnsi="Times New Roman" w:cs="Times New Roman"/>
          <w:sz w:val="21"/>
          <w:szCs w:val="21"/>
        </w:rPr>
        <w:t xml:space="preserve">The following are some practices that qualify for cost share assistance that may apply to you: </w:t>
      </w:r>
    </w:p>
    <w:p w14:paraId="2651700E" w14:textId="77777777" w:rsidR="001E0D66" w:rsidRPr="00663C3B" w:rsidRDefault="001E0D66" w:rsidP="00C068A7">
      <w:pPr>
        <w:pStyle w:val="ListParagraph"/>
        <w:numPr>
          <w:ilvl w:val="0"/>
          <w:numId w:val="3"/>
        </w:numPr>
        <w:spacing w:after="0" w:line="210" w:lineRule="exact"/>
        <w:jc w:val="both"/>
        <w:rPr>
          <w:rFonts w:ascii="Times New Roman" w:hAnsi="Times New Roman" w:cs="Times New Roman"/>
          <w:sz w:val="21"/>
          <w:szCs w:val="21"/>
        </w:rPr>
      </w:pPr>
      <w:r w:rsidRPr="00663C3B">
        <w:rPr>
          <w:rFonts w:ascii="Times New Roman" w:hAnsi="Times New Roman" w:cs="Times New Roman"/>
          <w:sz w:val="21"/>
          <w:szCs w:val="21"/>
        </w:rPr>
        <w:t>ATCP 50.68 Cover Crop</w:t>
      </w:r>
    </w:p>
    <w:p w14:paraId="1D448EC6" w14:textId="77777777" w:rsidR="001E0D66" w:rsidRPr="00663C3B" w:rsidRDefault="001E0D66" w:rsidP="00C068A7">
      <w:pPr>
        <w:pStyle w:val="ListParagraph"/>
        <w:numPr>
          <w:ilvl w:val="0"/>
          <w:numId w:val="3"/>
        </w:numPr>
        <w:spacing w:after="0" w:line="210" w:lineRule="exact"/>
        <w:jc w:val="both"/>
        <w:rPr>
          <w:rFonts w:ascii="Times New Roman" w:hAnsi="Times New Roman" w:cs="Times New Roman"/>
          <w:sz w:val="21"/>
          <w:szCs w:val="21"/>
        </w:rPr>
      </w:pPr>
      <w:r w:rsidRPr="00663C3B">
        <w:rPr>
          <w:rFonts w:ascii="Times New Roman" w:hAnsi="Times New Roman" w:cs="Times New Roman"/>
          <w:sz w:val="21"/>
          <w:szCs w:val="21"/>
        </w:rPr>
        <w:t xml:space="preserve">ATCP 50.62 Manure storage systems </w:t>
      </w:r>
    </w:p>
    <w:p w14:paraId="6A25F28E" w14:textId="77777777" w:rsidR="001E0D66" w:rsidRPr="00663C3B" w:rsidRDefault="001E0D66" w:rsidP="00C068A7">
      <w:pPr>
        <w:pStyle w:val="ListParagraph"/>
        <w:numPr>
          <w:ilvl w:val="0"/>
          <w:numId w:val="3"/>
        </w:numPr>
        <w:spacing w:after="0" w:line="210" w:lineRule="exact"/>
        <w:jc w:val="both"/>
        <w:rPr>
          <w:rFonts w:ascii="Times New Roman" w:hAnsi="Times New Roman" w:cs="Times New Roman"/>
          <w:sz w:val="21"/>
          <w:szCs w:val="21"/>
        </w:rPr>
      </w:pPr>
      <w:r w:rsidRPr="00663C3B">
        <w:rPr>
          <w:rFonts w:ascii="Times New Roman" w:hAnsi="Times New Roman" w:cs="Times New Roman"/>
          <w:sz w:val="21"/>
          <w:szCs w:val="21"/>
        </w:rPr>
        <w:t xml:space="preserve">ATCP 50.64 Barnyard runoff control systems </w:t>
      </w:r>
    </w:p>
    <w:p w14:paraId="4CD72D5E" w14:textId="77777777" w:rsidR="001E0D66" w:rsidRPr="00663C3B" w:rsidRDefault="001E0D66" w:rsidP="00C068A7">
      <w:pPr>
        <w:pStyle w:val="ListParagraph"/>
        <w:numPr>
          <w:ilvl w:val="0"/>
          <w:numId w:val="3"/>
        </w:numPr>
        <w:spacing w:after="0" w:line="210" w:lineRule="exact"/>
        <w:jc w:val="both"/>
        <w:rPr>
          <w:rFonts w:ascii="Times New Roman" w:hAnsi="Times New Roman" w:cs="Times New Roman"/>
          <w:sz w:val="21"/>
          <w:szCs w:val="21"/>
        </w:rPr>
      </w:pPr>
      <w:r w:rsidRPr="00663C3B">
        <w:rPr>
          <w:rFonts w:ascii="Times New Roman" w:hAnsi="Times New Roman" w:cs="Times New Roman"/>
          <w:sz w:val="21"/>
          <w:szCs w:val="21"/>
        </w:rPr>
        <w:t xml:space="preserve">ATCP 50.65 Access Road </w:t>
      </w:r>
    </w:p>
    <w:p w14:paraId="75F44BAF" w14:textId="77777777" w:rsidR="001E0D66" w:rsidRPr="00663C3B" w:rsidRDefault="001E0D66" w:rsidP="00C068A7">
      <w:pPr>
        <w:pStyle w:val="ListParagraph"/>
        <w:numPr>
          <w:ilvl w:val="0"/>
          <w:numId w:val="3"/>
        </w:numPr>
        <w:spacing w:after="0" w:line="210" w:lineRule="exact"/>
        <w:jc w:val="both"/>
        <w:rPr>
          <w:rFonts w:ascii="Times New Roman" w:hAnsi="Times New Roman" w:cs="Times New Roman"/>
          <w:sz w:val="21"/>
          <w:szCs w:val="21"/>
        </w:rPr>
      </w:pPr>
      <w:r w:rsidRPr="00663C3B">
        <w:rPr>
          <w:rFonts w:ascii="Times New Roman" w:hAnsi="Times New Roman" w:cs="Times New Roman"/>
          <w:sz w:val="21"/>
          <w:szCs w:val="21"/>
        </w:rPr>
        <w:t xml:space="preserve">ATCP 50.70 Diversions </w:t>
      </w:r>
    </w:p>
    <w:p w14:paraId="38085EED" w14:textId="77777777" w:rsidR="001E0D66" w:rsidRPr="00663C3B" w:rsidRDefault="001E0D66" w:rsidP="00C068A7">
      <w:pPr>
        <w:pStyle w:val="ListParagraph"/>
        <w:numPr>
          <w:ilvl w:val="0"/>
          <w:numId w:val="3"/>
        </w:numPr>
        <w:spacing w:after="0" w:line="210" w:lineRule="exact"/>
        <w:jc w:val="both"/>
        <w:rPr>
          <w:rFonts w:ascii="Times New Roman" w:hAnsi="Times New Roman" w:cs="Times New Roman"/>
          <w:sz w:val="21"/>
          <w:szCs w:val="21"/>
        </w:rPr>
      </w:pPr>
      <w:r w:rsidRPr="00663C3B">
        <w:rPr>
          <w:rFonts w:ascii="Times New Roman" w:hAnsi="Times New Roman" w:cs="Times New Roman"/>
          <w:sz w:val="21"/>
          <w:szCs w:val="21"/>
        </w:rPr>
        <w:t xml:space="preserve">ATCP 50.705 Feed storage runoff control systems </w:t>
      </w:r>
    </w:p>
    <w:p w14:paraId="342E88BC" w14:textId="77777777" w:rsidR="001E0D66" w:rsidRPr="00663C3B" w:rsidRDefault="001E0D66" w:rsidP="00C068A7">
      <w:pPr>
        <w:pStyle w:val="ListParagraph"/>
        <w:numPr>
          <w:ilvl w:val="0"/>
          <w:numId w:val="3"/>
        </w:numPr>
        <w:spacing w:after="0" w:line="210" w:lineRule="exact"/>
        <w:jc w:val="both"/>
        <w:rPr>
          <w:rFonts w:ascii="Times New Roman" w:hAnsi="Times New Roman" w:cs="Times New Roman"/>
          <w:sz w:val="21"/>
          <w:szCs w:val="21"/>
        </w:rPr>
      </w:pPr>
      <w:r w:rsidRPr="00663C3B">
        <w:rPr>
          <w:rFonts w:ascii="Times New Roman" w:hAnsi="Times New Roman" w:cs="Times New Roman"/>
          <w:sz w:val="21"/>
          <w:szCs w:val="21"/>
        </w:rPr>
        <w:t xml:space="preserve">ATCP 50.71 Field Windbreaks </w:t>
      </w:r>
    </w:p>
    <w:p w14:paraId="78405794" w14:textId="77777777" w:rsidR="001E0D66" w:rsidRPr="00663C3B" w:rsidRDefault="001E0D66" w:rsidP="00C068A7">
      <w:pPr>
        <w:pStyle w:val="ListParagraph"/>
        <w:numPr>
          <w:ilvl w:val="0"/>
          <w:numId w:val="3"/>
        </w:numPr>
        <w:spacing w:after="0" w:line="210" w:lineRule="exact"/>
        <w:jc w:val="both"/>
        <w:rPr>
          <w:rFonts w:ascii="Times New Roman" w:hAnsi="Times New Roman" w:cs="Times New Roman"/>
          <w:sz w:val="21"/>
          <w:szCs w:val="21"/>
        </w:rPr>
      </w:pPr>
      <w:r w:rsidRPr="00663C3B">
        <w:rPr>
          <w:rFonts w:ascii="Times New Roman" w:hAnsi="Times New Roman" w:cs="Times New Roman"/>
          <w:sz w:val="21"/>
          <w:szCs w:val="21"/>
        </w:rPr>
        <w:t xml:space="preserve">ATCP 50.72 Filter Strips </w:t>
      </w:r>
    </w:p>
    <w:p w14:paraId="576CCD50" w14:textId="77777777" w:rsidR="001E0D66" w:rsidRPr="00663C3B" w:rsidRDefault="001E0D66" w:rsidP="00C068A7">
      <w:pPr>
        <w:pStyle w:val="ListParagraph"/>
        <w:numPr>
          <w:ilvl w:val="0"/>
          <w:numId w:val="3"/>
        </w:numPr>
        <w:spacing w:after="0" w:line="210" w:lineRule="exact"/>
        <w:jc w:val="both"/>
        <w:rPr>
          <w:rFonts w:ascii="Times New Roman" w:hAnsi="Times New Roman" w:cs="Times New Roman"/>
          <w:sz w:val="21"/>
          <w:szCs w:val="21"/>
        </w:rPr>
      </w:pPr>
      <w:r w:rsidRPr="00663C3B">
        <w:rPr>
          <w:rFonts w:ascii="Times New Roman" w:hAnsi="Times New Roman" w:cs="Times New Roman"/>
          <w:sz w:val="21"/>
          <w:szCs w:val="21"/>
        </w:rPr>
        <w:t xml:space="preserve">ATCP 50.73 Grade stabilization structures </w:t>
      </w:r>
    </w:p>
    <w:p w14:paraId="040D5C58" w14:textId="77777777" w:rsidR="001E0D66" w:rsidRPr="00663C3B" w:rsidRDefault="001E0D66" w:rsidP="00C068A7">
      <w:pPr>
        <w:pStyle w:val="ListParagraph"/>
        <w:numPr>
          <w:ilvl w:val="0"/>
          <w:numId w:val="3"/>
        </w:numPr>
        <w:spacing w:after="0" w:line="210" w:lineRule="exact"/>
        <w:jc w:val="both"/>
        <w:rPr>
          <w:rFonts w:ascii="Times New Roman" w:hAnsi="Times New Roman" w:cs="Times New Roman"/>
          <w:sz w:val="21"/>
          <w:szCs w:val="21"/>
        </w:rPr>
      </w:pPr>
      <w:r w:rsidRPr="00663C3B">
        <w:rPr>
          <w:rFonts w:ascii="Times New Roman" w:hAnsi="Times New Roman" w:cs="Times New Roman"/>
          <w:sz w:val="21"/>
          <w:szCs w:val="21"/>
        </w:rPr>
        <w:t xml:space="preserve">ATCP 50.75 Livestock feeding </w:t>
      </w:r>
    </w:p>
    <w:p w14:paraId="0F9C4D20" w14:textId="77777777" w:rsidR="001E0D66" w:rsidRPr="00663C3B" w:rsidRDefault="001E0D66" w:rsidP="00C068A7">
      <w:pPr>
        <w:pStyle w:val="ListParagraph"/>
        <w:numPr>
          <w:ilvl w:val="0"/>
          <w:numId w:val="3"/>
        </w:numPr>
        <w:spacing w:after="0" w:line="210" w:lineRule="exact"/>
        <w:jc w:val="both"/>
        <w:rPr>
          <w:rFonts w:ascii="Times New Roman" w:hAnsi="Times New Roman" w:cs="Times New Roman"/>
          <w:sz w:val="21"/>
          <w:szCs w:val="21"/>
        </w:rPr>
      </w:pPr>
      <w:r w:rsidRPr="00663C3B">
        <w:rPr>
          <w:rFonts w:ascii="Times New Roman" w:hAnsi="Times New Roman" w:cs="Times New Roman"/>
          <w:sz w:val="21"/>
          <w:szCs w:val="21"/>
        </w:rPr>
        <w:t xml:space="preserve">ATCP 50.76 Livestock watering facility </w:t>
      </w:r>
    </w:p>
    <w:p w14:paraId="7A477E17" w14:textId="77777777" w:rsidR="001E0D66" w:rsidRPr="00663C3B" w:rsidRDefault="001E0D66" w:rsidP="00C068A7">
      <w:pPr>
        <w:pStyle w:val="ListParagraph"/>
        <w:numPr>
          <w:ilvl w:val="0"/>
          <w:numId w:val="3"/>
        </w:numPr>
        <w:spacing w:after="0" w:line="210" w:lineRule="exact"/>
        <w:jc w:val="both"/>
        <w:rPr>
          <w:rFonts w:ascii="Times New Roman" w:hAnsi="Times New Roman" w:cs="Times New Roman"/>
          <w:sz w:val="21"/>
          <w:szCs w:val="21"/>
        </w:rPr>
      </w:pPr>
      <w:r w:rsidRPr="00663C3B">
        <w:rPr>
          <w:rFonts w:ascii="Times New Roman" w:hAnsi="Times New Roman" w:cs="Times New Roman"/>
          <w:sz w:val="21"/>
          <w:szCs w:val="21"/>
        </w:rPr>
        <w:t xml:space="preserve">ATCP 50.78 Nutrient management </w:t>
      </w:r>
    </w:p>
    <w:p w14:paraId="23BD44C6" w14:textId="77777777" w:rsidR="001E0D66" w:rsidRPr="00663C3B" w:rsidRDefault="001E0D66" w:rsidP="00C068A7">
      <w:pPr>
        <w:pStyle w:val="ListParagraph"/>
        <w:numPr>
          <w:ilvl w:val="0"/>
          <w:numId w:val="3"/>
        </w:numPr>
        <w:spacing w:after="0" w:line="210" w:lineRule="exact"/>
        <w:jc w:val="both"/>
        <w:rPr>
          <w:rFonts w:ascii="Times New Roman" w:hAnsi="Times New Roman" w:cs="Times New Roman"/>
          <w:sz w:val="21"/>
          <w:szCs w:val="21"/>
        </w:rPr>
      </w:pPr>
      <w:r w:rsidRPr="00663C3B">
        <w:rPr>
          <w:rFonts w:ascii="Times New Roman" w:hAnsi="Times New Roman" w:cs="Times New Roman"/>
          <w:sz w:val="21"/>
          <w:szCs w:val="21"/>
        </w:rPr>
        <w:t xml:space="preserve">ATCP 50.79 Pesticide management </w:t>
      </w:r>
    </w:p>
    <w:p w14:paraId="323084BE" w14:textId="15A87F4B" w:rsidR="00C068A7" w:rsidRPr="00663C3B" w:rsidRDefault="00C068A7" w:rsidP="00C068A7">
      <w:pPr>
        <w:spacing w:after="0" w:line="210" w:lineRule="exact"/>
        <w:jc w:val="both"/>
        <w:rPr>
          <w:rFonts w:ascii="Times New Roman" w:hAnsi="Times New Roman" w:cs="Times New Roman"/>
          <w:sz w:val="21"/>
          <w:szCs w:val="21"/>
        </w:rPr>
      </w:pPr>
      <w:r w:rsidRPr="00663C3B">
        <w:rPr>
          <w:rFonts w:ascii="Times New Roman" w:hAnsi="Times New Roman" w:cs="Times New Roman"/>
          <w:sz w:val="21"/>
          <w:szCs w:val="21"/>
        </w:rPr>
        <w:t xml:space="preserve">      Please contact us if you would like to discuss the applicable regulations, cost share programs or schedule a “No hassle” visit.</w:t>
      </w:r>
    </w:p>
    <w:p w14:paraId="4649700E" w14:textId="77777777" w:rsidR="0035097C" w:rsidRPr="00663C3B" w:rsidRDefault="0035097C" w:rsidP="00C068A7">
      <w:pPr>
        <w:spacing w:after="0" w:line="210" w:lineRule="exact"/>
        <w:jc w:val="both"/>
        <w:rPr>
          <w:rFonts w:ascii="Times New Roman" w:hAnsi="Times New Roman" w:cs="Times New Roman"/>
          <w:sz w:val="21"/>
          <w:szCs w:val="21"/>
          <w:u w:val="single"/>
        </w:rPr>
      </w:pPr>
    </w:p>
    <w:p w14:paraId="5722584E" w14:textId="2E6B5989" w:rsidR="006F5339" w:rsidRPr="00663C3B" w:rsidRDefault="0035097C" w:rsidP="00C068A7">
      <w:pPr>
        <w:spacing w:after="0" w:line="210" w:lineRule="exact"/>
        <w:jc w:val="both"/>
        <w:rPr>
          <w:rFonts w:ascii="Times New Roman" w:hAnsi="Times New Roman" w:cs="Times New Roman"/>
          <w:i/>
          <w:iCs/>
          <w:sz w:val="21"/>
          <w:szCs w:val="21"/>
        </w:rPr>
      </w:pPr>
      <w:r w:rsidRPr="00663C3B">
        <w:rPr>
          <w:rFonts w:ascii="Times New Roman" w:hAnsi="Times New Roman" w:cs="Times New Roman"/>
          <w:b/>
          <w:bCs/>
          <w:i/>
          <w:iCs/>
          <w:sz w:val="21"/>
          <w:szCs w:val="21"/>
        </w:rPr>
        <w:t>For more information contact</w:t>
      </w:r>
      <w:r w:rsidR="006F5339" w:rsidRPr="00663C3B">
        <w:rPr>
          <w:rFonts w:ascii="Times New Roman" w:hAnsi="Times New Roman" w:cs="Times New Roman"/>
          <w:i/>
          <w:iCs/>
          <w:sz w:val="21"/>
          <w:szCs w:val="21"/>
        </w:rPr>
        <w:t>:</w:t>
      </w:r>
    </w:p>
    <w:p w14:paraId="43706C9F" w14:textId="2CB26EE3" w:rsidR="0035097C" w:rsidRPr="00663C3B" w:rsidRDefault="0035097C" w:rsidP="00C068A7">
      <w:pPr>
        <w:spacing w:after="0" w:line="210" w:lineRule="exact"/>
        <w:jc w:val="both"/>
        <w:rPr>
          <w:rFonts w:ascii="Times New Roman" w:hAnsi="Times New Roman" w:cs="Times New Roman"/>
          <w:i/>
          <w:iCs/>
          <w:sz w:val="21"/>
          <w:szCs w:val="21"/>
        </w:rPr>
      </w:pPr>
      <w:r w:rsidRPr="00663C3B">
        <w:rPr>
          <w:rFonts w:ascii="Times New Roman" w:hAnsi="Times New Roman" w:cs="Times New Roman"/>
          <w:sz w:val="21"/>
          <w:szCs w:val="21"/>
        </w:rPr>
        <w:t xml:space="preserve">Steve Kircher, County Conservationist-Land Information/GIS Director at </w:t>
      </w:r>
      <w:r w:rsidR="00C068A7" w:rsidRPr="00663C3B">
        <w:rPr>
          <w:rFonts w:ascii="Times New Roman" w:hAnsi="Times New Roman" w:cs="Times New Roman"/>
          <w:sz w:val="21"/>
          <w:szCs w:val="21"/>
        </w:rPr>
        <w:t>(</w:t>
      </w:r>
      <w:r w:rsidRPr="00663C3B">
        <w:rPr>
          <w:rFonts w:ascii="Times New Roman" w:hAnsi="Times New Roman" w:cs="Times New Roman"/>
          <w:sz w:val="21"/>
          <w:szCs w:val="21"/>
        </w:rPr>
        <w:t>715</w:t>
      </w:r>
      <w:r w:rsidR="00C068A7" w:rsidRPr="00663C3B">
        <w:rPr>
          <w:rFonts w:ascii="Times New Roman" w:hAnsi="Times New Roman" w:cs="Times New Roman"/>
          <w:sz w:val="21"/>
          <w:szCs w:val="21"/>
        </w:rPr>
        <w:t xml:space="preserve">) </w:t>
      </w:r>
      <w:r w:rsidRPr="00663C3B">
        <w:rPr>
          <w:rFonts w:ascii="Times New Roman" w:hAnsi="Times New Roman" w:cs="Times New Roman"/>
          <w:sz w:val="21"/>
          <w:szCs w:val="21"/>
        </w:rPr>
        <w:t xml:space="preserve">478-1387 or by e-mail at </w:t>
      </w:r>
      <w:hyperlink r:id="rId8" w:history="1">
        <w:r w:rsidRPr="00663C3B">
          <w:rPr>
            <w:rStyle w:val="Hyperlink"/>
            <w:rFonts w:ascii="Times New Roman" w:hAnsi="Times New Roman" w:cs="Times New Roman"/>
            <w:color w:val="auto"/>
            <w:sz w:val="21"/>
            <w:szCs w:val="21"/>
          </w:rPr>
          <w:t>lcc@co.forest.wi.us</w:t>
        </w:r>
      </w:hyperlink>
      <w:r w:rsidR="00C068A7" w:rsidRPr="00663C3B">
        <w:rPr>
          <w:rFonts w:ascii="Times New Roman" w:hAnsi="Times New Roman" w:cs="Times New Roman"/>
          <w:sz w:val="21"/>
          <w:szCs w:val="21"/>
        </w:rPr>
        <w:t xml:space="preserve"> or</w:t>
      </w:r>
      <w:r w:rsidRPr="00663C3B">
        <w:rPr>
          <w:rFonts w:ascii="Times New Roman" w:hAnsi="Times New Roman" w:cs="Times New Roman"/>
          <w:sz w:val="21"/>
          <w:szCs w:val="21"/>
        </w:rPr>
        <w:t xml:space="preserve"> </w:t>
      </w:r>
      <w:r w:rsidR="005C71CD" w:rsidRPr="00663C3B">
        <w:rPr>
          <w:rFonts w:ascii="Times New Roman" w:hAnsi="Times New Roman" w:cs="Times New Roman"/>
          <w:sz w:val="21"/>
          <w:szCs w:val="21"/>
        </w:rPr>
        <w:t xml:space="preserve">Cassidy </w:t>
      </w:r>
      <w:proofErr w:type="spellStart"/>
      <w:r w:rsidR="005C71CD" w:rsidRPr="00663C3B">
        <w:rPr>
          <w:rFonts w:ascii="Times New Roman" w:hAnsi="Times New Roman" w:cs="Times New Roman"/>
          <w:sz w:val="21"/>
          <w:szCs w:val="21"/>
        </w:rPr>
        <w:t>Neilitz</w:t>
      </w:r>
      <w:proofErr w:type="spellEnd"/>
      <w:r w:rsidR="005C71CD" w:rsidRPr="00663C3B">
        <w:rPr>
          <w:rFonts w:ascii="Times New Roman" w:hAnsi="Times New Roman" w:cs="Times New Roman"/>
          <w:sz w:val="21"/>
          <w:szCs w:val="21"/>
        </w:rPr>
        <w:t xml:space="preserve">, Land Conservation Technician at </w:t>
      </w:r>
      <w:r w:rsidR="00C068A7" w:rsidRPr="00663C3B">
        <w:rPr>
          <w:rFonts w:ascii="Times New Roman" w:hAnsi="Times New Roman" w:cs="Times New Roman"/>
          <w:sz w:val="21"/>
          <w:szCs w:val="21"/>
        </w:rPr>
        <w:t>(</w:t>
      </w:r>
      <w:r w:rsidR="005C71CD" w:rsidRPr="00663C3B">
        <w:rPr>
          <w:rFonts w:ascii="Times New Roman" w:hAnsi="Times New Roman" w:cs="Times New Roman"/>
          <w:sz w:val="21"/>
          <w:szCs w:val="21"/>
        </w:rPr>
        <w:t>715</w:t>
      </w:r>
      <w:r w:rsidR="00C068A7" w:rsidRPr="00663C3B">
        <w:rPr>
          <w:rFonts w:ascii="Times New Roman" w:hAnsi="Times New Roman" w:cs="Times New Roman"/>
          <w:sz w:val="21"/>
          <w:szCs w:val="21"/>
        </w:rPr>
        <w:t xml:space="preserve">) </w:t>
      </w:r>
      <w:r w:rsidR="005C71CD" w:rsidRPr="00663C3B">
        <w:rPr>
          <w:rFonts w:ascii="Times New Roman" w:hAnsi="Times New Roman" w:cs="Times New Roman"/>
          <w:sz w:val="21"/>
          <w:szCs w:val="21"/>
        </w:rPr>
        <w:t xml:space="preserve">478-1387 or by e-mail at </w:t>
      </w:r>
      <w:hyperlink r:id="rId9" w:history="1">
        <w:r w:rsidR="005C71CD" w:rsidRPr="00663C3B">
          <w:rPr>
            <w:rStyle w:val="Hyperlink"/>
            <w:rFonts w:ascii="Times New Roman" w:hAnsi="Times New Roman" w:cs="Times New Roman"/>
            <w:color w:val="auto"/>
            <w:sz w:val="21"/>
            <w:szCs w:val="21"/>
          </w:rPr>
          <w:t>lcctech@co.forest.wi.us</w:t>
        </w:r>
      </w:hyperlink>
      <w:r w:rsidR="005C71CD" w:rsidRPr="00663C3B">
        <w:rPr>
          <w:rFonts w:ascii="Times New Roman" w:hAnsi="Times New Roman" w:cs="Times New Roman"/>
          <w:sz w:val="21"/>
          <w:szCs w:val="21"/>
        </w:rPr>
        <w:t xml:space="preserve"> </w:t>
      </w:r>
    </w:p>
    <w:p w14:paraId="4B03EF72" w14:textId="77777777" w:rsidR="0035097C" w:rsidRPr="00663C3B" w:rsidRDefault="0035097C" w:rsidP="00C068A7">
      <w:pPr>
        <w:spacing w:after="0" w:line="210" w:lineRule="exact"/>
        <w:jc w:val="both"/>
        <w:rPr>
          <w:rFonts w:ascii="Times New Roman" w:hAnsi="Times New Roman" w:cs="Times New Roman"/>
          <w:sz w:val="21"/>
          <w:szCs w:val="21"/>
          <w:u w:val="single"/>
        </w:rPr>
      </w:pPr>
    </w:p>
    <w:sectPr w:rsidR="0035097C" w:rsidRPr="00663C3B" w:rsidSect="006F53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E01A29"/>
    <w:multiLevelType w:val="hybridMultilevel"/>
    <w:tmpl w:val="2B8848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AD4622"/>
    <w:multiLevelType w:val="hybridMultilevel"/>
    <w:tmpl w:val="737CE5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4A1F7F"/>
    <w:multiLevelType w:val="hybridMultilevel"/>
    <w:tmpl w:val="290C39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886AE8"/>
    <w:multiLevelType w:val="hybridMultilevel"/>
    <w:tmpl w:val="6A604D60"/>
    <w:lvl w:ilvl="0" w:tplc="6BE4761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934AC1"/>
    <w:multiLevelType w:val="hybridMultilevel"/>
    <w:tmpl w:val="4844C3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70836D7"/>
    <w:multiLevelType w:val="hybridMultilevel"/>
    <w:tmpl w:val="7242D8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F28"/>
    <w:rsid w:val="00034061"/>
    <w:rsid w:val="000D56E2"/>
    <w:rsid w:val="001715B4"/>
    <w:rsid w:val="001C0C40"/>
    <w:rsid w:val="001E0D66"/>
    <w:rsid w:val="001E6253"/>
    <w:rsid w:val="00344CA7"/>
    <w:rsid w:val="0035097C"/>
    <w:rsid w:val="004716D5"/>
    <w:rsid w:val="004A7D4B"/>
    <w:rsid w:val="004E2B39"/>
    <w:rsid w:val="005340E8"/>
    <w:rsid w:val="00582015"/>
    <w:rsid w:val="005A0BE5"/>
    <w:rsid w:val="005C71CD"/>
    <w:rsid w:val="005F44B3"/>
    <w:rsid w:val="00620C4A"/>
    <w:rsid w:val="00654367"/>
    <w:rsid w:val="00663C3B"/>
    <w:rsid w:val="006F5339"/>
    <w:rsid w:val="007A2C31"/>
    <w:rsid w:val="00805C92"/>
    <w:rsid w:val="008A3B0F"/>
    <w:rsid w:val="008D1905"/>
    <w:rsid w:val="00914F28"/>
    <w:rsid w:val="009274DC"/>
    <w:rsid w:val="00A21E67"/>
    <w:rsid w:val="00A835CC"/>
    <w:rsid w:val="00AE5D6E"/>
    <w:rsid w:val="00AF1DC7"/>
    <w:rsid w:val="00AF7205"/>
    <w:rsid w:val="00B41666"/>
    <w:rsid w:val="00BC4830"/>
    <w:rsid w:val="00C068A7"/>
    <w:rsid w:val="00C97DB4"/>
    <w:rsid w:val="00CA4A55"/>
    <w:rsid w:val="00CE539D"/>
    <w:rsid w:val="00D12A53"/>
    <w:rsid w:val="00D85523"/>
    <w:rsid w:val="00E475B2"/>
    <w:rsid w:val="00E66100"/>
    <w:rsid w:val="00F26034"/>
    <w:rsid w:val="00F433E8"/>
    <w:rsid w:val="00F605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2D1D1"/>
  <w15:chartTrackingRefBased/>
  <w15:docId w15:val="{0EBCB6A3-53E6-47FB-B3F3-D661251F7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E2B39"/>
    <w:rPr>
      <w:color w:val="0563C1" w:themeColor="hyperlink"/>
      <w:u w:val="single"/>
    </w:rPr>
  </w:style>
  <w:style w:type="character" w:styleId="UnresolvedMention">
    <w:name w:val="Unresolved Mention"/>
    <w:basedOn w:val="DefaultParagraphFont"/>
    <w:uiPriority w:val="99"/>
    <w:semiHidden/>
    <w:unhideWhenUsed/>
    <w:rsid w:val="004E2B39"/>
    <w:rPr>
      <w:color w:val="605E5C"/>
      <w:shd w:val="clear" w:color="auto" w:fill="E1DFDD"/>
    </w:rPr>
  </w:style>
  <w:style w:type="paragraph" w:styleId="ListParagraph">
    <w:name w:val="List Paragraph"/>
    <w:basedOn w:val="Normal"/>
    <w:uiPriority w:val="34"/>
    <w:qFormat/>
    <w:rsid w:val="007A2C31"/>
    <w:pPr>
      <w:ind w:left="720"/>
      <w:contextualSpacing/>
    </w:pPr>
  </w:style>
  <w:style w:type="paragraph" w:styleId="BalloonText">
    <w:name w:val="Balloon Text"/>
    <w:basedOn w:val="Normal"/>
    <w:link w:val="BalloonTextChar"/>
    <w:uiPriority w:val="99"/>
    <w:semiHidden/>
    <w:unhideWhenUsed/>
    <w:rsid w:val="004716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16D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0461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cc@co.forest.wi.us"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lcctech@co.forest.wi.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F9358D42DC28644B71B583E552378A3" ma:contentTypeVersion="13" ma:contentTypeDescription="Create a new document." ma:contentTypeScope="" ma:versionID="9d77c4571810413ff776b01fc49d5cd6">
  <xsd:schema xmlns:xsd="http://www.w3.org/2001/XMLSchema" xmlns:xs="http://www.w3.org/2001/XMLSchema" xmlns:p="http://schemas.microsoft.com/office/2006/metadata/properties" xmlns:ns3="e0c660e0-7481-4c8b-b121-1f57c2c5ddf5" xmlns:ns4="b395920a-7eac-4ec6-8419-4cfde3531fe2" targetNamespace="http://schemas.microsoft.com/office/2006/metadata/properties" ma:root="true" ma:fieldsID="5298fa5d9483fb26eede8acfdd2139dc" ns3:_="" ns4:_="">
    <xsd:import namespace="e0c660e0-7481-4c8b-b121-1f57c2c5ddf5"/>
    <xsd:import namespace="b395920a-7eac-4ec6-8419-4cfde3531fe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c660e0-7481-4c8b-b121-1f57c2c5dd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395920a-7eac-4ec6-8419-4cfde3531fe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00C25A-1F90-44E4-93EB-9C6D77E9E41B}">
  <ds:schemaRefs>
    <ds:schemaRef ds:uri="http://purl.org/dc/elements/1.1/"/>
    <ds:schemaRef ds:uri="http://schemas.microsoft.com/office/2006/metadata/properties"/>
    <ds:schemaRef ds:uri="http://schemas.openxmlformats.org/package/2006/metadata/core-properties"/>
    <ds:schemaRef ds:uri="http://www.w3.org/XML/1998/namespace"/>
    <ds:schemaRef ds:uri="e0c660e0-7481-4c8b-b121-1f57c2c5ddf5"/>
    <ds:schemaRef ds:uri="http://purl.org/dc/dcmitype/"/>
    <ds:schemaRef ds:uri="http://schemas.microsoft.com/office/2006/documentManagement/types"/>
    <ds:schemaRef ds:uri="http://schemas.microsoft.com/office/infopath/2007/PartnerControls"/>
    <ds:schemaRef ds:uri="b395920a-7eac-4ec6-8419-4cfde3531fe2"/>
    <ds:schemaRef ds:uri="http://purl.org/dc/terms/"/>
  </ds:schemaRefs>
</ds:datastoreItem>
</file>

<file path=customXml/itemProps2.xml><?xml version="1.0" encoding="utf-8"?>
<ds:datastoreItem xmlns:ds="http://schemas.openxmlformats.org/officeDocument/2006/customXml" ds:itemID="{9F017FFE-3E17-4740-A885-08CA1D594435}">
  <ds:schemaRefs>
    <ds:schemaRef ds:uri="http://schemas.microsoft.com/sharepoint/v3/contenttype/forms"/>
  </ds:schemaRefs>
</ds:datastoreItem>
</file>

<file path=customXml/itemProps3.xml><?xml version="1.0" encoding="utf-8"?>
<ds:datastoreItem xmlns:ds="http://schemas.openxmlformats.org/officeDocument/2006/customXml" ds:itemID="{9072351A-941E-404C-A3E4-8B341C390F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c660e0-7481-4c8b-b121-1f57c2c5ddf5"/>
    <ds:schemaRef ds:uri="b395920a-7eac-4ec6-8419-4cfde3531f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513</Words>
  <Characters>2927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Forest County Court House</Company>
  <LinksUpToDate>false</LinksUpToDate>
  <CharactersWithSpaces>3434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Cassidy Neilitz</dc:creator>
  <cp:keywords/>
  <dc:description/>
  <cp:lastModifiedBy>Land &amp; Water</cp:lastModifiedBy>
  <cp:revision>3</cp:revision>
  <cp:lastPrinted>2019-12-04T10:55:00Z</cp:lastPrinted>
  <dcterms:created xsi:type="dcterms:W3CDTF">2019-12-04T13:53:00Z</dcterms:created>
  <dcterms:modified xsi:type="dcterms:W3CDTF">2019-12-04T13:54:00Z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0x010100BF9358D42DC28644B71B583E552378A3</vt:lpwstr>
  </property>
</Properties>
</file>