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7451D" w14:textId="7578583D" w:rsidR="000E3683" w:rsidRDefault="005F6223">
      <w:r>
        <w:t>1966 T210F Detail Sheet</w:t>
      </w:r>
    </w:p>
    <w:p w14:paraId="01E2B3D8" w14:textId="77777777" w:rsidR="005F6223" w:rsidRPr="005F6223" w:rsidRDefault="005F6223" w:rsidP="005F6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5F6223">
        <w:rPr>
          <w:rFonts w:ascii="Arial" w:eastAsia="Times New Roman" w:hAnsi="Arial" w:cs="Arial"/>
          <w:color w:val="333333"/>
          <w:sz w:val="24"/>
          <w:szCs w:val="24"/>
        </w:rPr>
        <w:t>Garmin 430</w:t>
      </w:r>
    </w:p>
    <w:p w14:paraId="711A1A97" w14:textId="77777777" w:rsidR="005F6223" w:rsidRPr="005F6223" w:rsidRDefault="005F6223" w:rsidP="005F6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5F6223">
        <w:rPr>
          <w:rFonts w:ascii="Arial" w:eastAsia="Times New Roman" w:hAnsi="Arial" w:cs="Arial"/>
          <w:color w:val="333333"/>
          <w:sz w:val="24"/>
          <w:szCs w:val="24"/>
        </w:rPr>
        <w:t>GTX 320 Transponder</w:t>
      </w:r>
    </w:p>
    <w:p w14:paraId="117B0ABF" w14:textId="77777777" w:rsidR="005F6223" w:rsidRPr="005F6223" w:rsidRDefault="005F6223" w:rsidP="005F6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5F6223">
        <w:rPr>
          <w:rFonts w:ascii="Arial" w:eastAsia="Times New Roman" w:hAnsi="Arial" w:cs="Arial"/>
          <w:color w:val="333333"/>
          <w:sz w:val="24"/>
          <w:szCs w:val="24"/>
        </w:rPr>
        <w:t>PMA 340 Audio Panel</w:t>
      </w:r>
    </w:p>
    <w:p w14:paraId="3857FD8E" w14:textId="77777777" w:rsidR="005F6223" w:rsidRPr="005F6223" w:rsidRDefault="005F6223" w:rsidP="005F6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5F6223">
        <w:rPr>
          <w:rFonts w:ascii="Arial" w:eastAsia="Times New Roman" w:hAnsi="Arial" w:cs="Arial"/>
          <w:color w:val="333333"/>
          <w:sz w:val="24"/>
          <w:szCs w:val="24"/>
        </w:rPr>
        <w:t>Navomatic</w:t>
      </w:r>
      <w:proofErr w:type="spellEnd"/>
      <w:r w:rsidRPr="005F6223">
        <w:rPr>
          <w:rFonts w:ascii="Arial" w:eastAsia="Times New Roman" w:hAnsi="Arial" w:cs="Arial"/>
          <w:color w:val="333333"/>
          <w:sz w:val="24"/>
          <w:szCs w:val="24"/>
        </w:rPr>
        <w:t xml:space="preserve"> 400 Auto Pilot</w:t>
      </w:r>
    </w:p>
    <w:p w14:paraId="22A704F5" w14:textId="77777777" w:rsidR="005F6223" w:rsidRPr="005F6223" w:rsidRDefault="005F6223" w:rsidP="005F6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5F6223">
        <w:rPr>
          <w:rFonts w:ascii="Arial" w:eastAsia="Times New Roman" w:hAnsi="Arial" w:cs="Arial"/>
          <w:color w:val="333333"/>
          <w:sz w:val="24"/>
          <w:szCs w:val="24"/>
        </w:rPr>
        <w:t xml:space="preserve">MVP 50 EI Glass panel engine </w:t>
      </w:r>
      <w:proofErr w:type="spellStart"/>
      <w:r w:rsidRPr="005F6223">
        <w:rPr>
          <w:rFonts w:ascii="Arial" w:eastAsia="Times New Roman" w:hAnsi="Arial" w:cs="Arial"/>
          <w:color w:val="333333"/>
          <w:sz w:val="24"/>
          <w:szCs w:val="24"/>
        </w:rPr>
        <w:t>moniter</w:t>
      </w:r>
      <w:proofErr w:type="spellEnd"/>
    </w:p>
    <w:p w14:paraId="7C75F2B5" w14:textId="77777777" w:rsidR="005F6223" w:rsidRPr="005F6223" w:rsidRDefault="005F6223" w:rsidP="005F6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5F6223">
        <w:rPr>
          <w:rFonts w:ascii="Arial" w:eastAsia="Times New Roman" w:hAnsi="Arial" w:cs="Arial"/>
          <w:color w:val="333333"/>
          <w:sz w:val="24"/>
          <w:szCs w:val="24"/>
        </w:rPr>
        <w:t>KI 209 Nav indicator w/GS</w:t>
      </w:r>
    </w:p>
    <w:p w14:paraId="53ED0370" w14:textId="77777777" w:rsidR="005F6223" w:rsidRPr="005F6223" w:rsidRDefault="005F6223" w:rsidP="005F6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5F6223">
        <w:rPr>
          <w:rFonts w:ascii="Arial" w:eastAsia="Times New Roman" w:hAnsi="Arial" w:cs="Arial"/>
          <w:color w:val="333333"/>
          <w:sz w:val="24"/>
          <w:szCs w:val="24"/>
        </w:rPr>
        <w:t>Garmin Nav indicator w/GS</w:t>
      </w:r>
    </w:p>
    <w:p w14:paraId="46A9B8ED" w14:textId="77777777" w:rsidR="005F6223" w:rsidRPr="005F6223" w:rsidRDefault="005F6223" w:rsidP="005F6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5F6223">
        <w:rPr>
          <w:rFonts w:ascii="Arial" w:eastAsia="Times New Roman" w:hAnsi="Arial" w:cs="Arial"/>
          <w:color w:val="333333"/>
          <w:sz w:val="24"/>
          <w:szCs w:val="24"/>
        </w:rPr>
        <w:t>Davtron</w:t>
      </w:r>
      <w:proofErr w:type="spellEnd"/>
      <w:r w:rsidRPr="005F6223">
        <w:rPr>
          <w:rFonts w:ascii="Arial" w:eastAsia="Times New Roman" w:hAnsi="Arial" w:cs="Arial"/>
          <w:color w:val="333333"/>
          <w:sz w:val="24"/>
          <w:szCs w:val="24"/>
        </w:rPr>
        <w:t xml:space="preserve"> Digital Chronometer</w:t>
      </w:r>
    </w:p>
    <w:p w14:paraId="782842BF" w14:textId="77777777" w:rsidR="005F6223" w:rsidRPr="005F6223" w:rsidRDefault="005F6223" w:rsidP="005F6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5F6223">
        <w:rPr>
          <w:rFonts w:ascii="Arial" w:eastAsia="Times New Roman" w:hAnsi="Arial" w:cs="Arial"/>
          <w:color w:val="333333"/>
          <w:sz w:val="24"/>
          <w:szCs w:val="24"/>
        </w:rPr>
        <w:t>KX 155</w:t>
      </w:r>
    </w:p>
    <w:p w14:paraId="3B9593BF" w14:textId="77777777" w:rsidR="005F6223" w:rsidRPr="005F6223" w:rsidRDefault="005F6223" w:rsidP="005F6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5F6223">
        <w:rPr>
          <w:rFonts w:ascii="Arial" w:eastAsia="Times New Roman" w:hAnsi="Arial" w:cs="Arial"/>
          <w:color w:val="333333"/>
          <w:sz w:val="24"/>
          <w:szCs w:val="24"/>
        </w:rPr>
        <w:t>Ventube</w:t>
      </w:r>
      <w:proofErr w:type="spellEnd"/>
      <w:r w:rsidRPr="005F6223">
        <w:rPr>
          <w:rFonts w:ascii="Arial" w:eastAsia="Times New Roman" w:hAnsi="Arial" w:cs="Arial"/>
          <w:color w:val="333333"/>
          <w:sz w:val="24"/>
          <w:szCs w:val="24"/>
        </w:rPr>
        <w:t xml:space="preserve"> pilot/copilot fresh air valves</w:t>
      </w:r>
    </w:p>
    <w:p w14:paraId="7451D1B0" w14:textId="77777777" w:rsidR="005F6223" w:rsidRPr="005F6223" w:rsidRDefault="005F6223" w:rsidP="005F6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5F6223">
        <w:rPr>
          <w:rFonts w:ascii="Arial" w:eastAsia="Times New Roman" w:hAnsi="Arial" w:cs="Arial"/>
          <w:color w:val="333333"/>
          <w:sz w:val="24"/>
          <w:szCs w:val="24"/>
        </w:rPr>
        <w:t>84 gallons</w:t>
      </w:r>
    </w:p>
    <w:p w14:paraId="01E63BD6" w14:textId="77777777" w:rsidR="005F6223" w:rsidRPr="005F6223" w:rsidRDefault="005F6223" w:rsidP="005F6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5F6223">
        <w:rPr>
          <w:rFonts w:ascii="Arial" w:eastAsia="Times New Roman" w:hAnsi="Arial" w:cs="Arial"/>
          <w:color w:val="333333"/>
          <w:sz w:val="24"/>
          <w:szCs w:val="24"/>
        </w:rPr>
        <w:t>O2</w:t>
      </w:r>
    </w:p>
    <w:p w14:paraId="78922D9F" w14:textId="77777777" w:rsidR="005F6223" w:rsidRPr="005F6223" w:rsidRDefault="005F6223" w:rsidP="005F6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5F6223">
        <w:rPr>
          <w:rFonts w:ascii="Arial" w:eastAsia="Times New Roman" w:hAnsi="Arial" w:cs="Arial"/>
          <w:color w:val="333333"/>
          <w:sz w:val="24"/>
          <w:szCs w:val="24"/>
        </w:rPr>
        <w:t>Kinsley Exhaust</w:t>
      </w:r>
    </w:p>
    <w:p w14:paraId="1AED2567" w14:textId="77777777" w:rsidR="005F6223" w:rsidRPr="005F6223" w:rsidRDefault="005F6223" w:rsidP="005F6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5F6223">
        <w:rPr>
          <w:rFonts w:ascii="Arial" w:eastAsia="Times New Roman" w:hAnsi="Arial" w:cs="Arial"/>
          <w:color w:val="333333"/>
          <w:sz w:val="24"/>
          <w:szCs w:val="24"/>
        </w:rPr>
        <w:t>Brackett Air Filter</w:t>
      </w:r>
    </w:p>
    <w:p w14:paraId="16C0958C" w14:textId="77777777" w:rsidR="005F6223" w:rsidRPr="005F6223" w:rsidRDefault="005F6223" w:rsidP="005F6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5F6223">
        <w:rPr>
          <w:rFonts w:ascii="Arial" w:eastAsia="Times New Roman" w:hAnsi="Arial" w:cs="Arial"/>
          <w:color w:val="333333"/>
          <w:sz w:val="24"/>
          <w:szCs w:val="24"/>
        </w:rPr>
        <w:t>Copper battery cable</w:t>
      </w:r>
    </w:p>
    <w:p w14:paraId="7535C704" w14:textId="77777777" w:rsidR="005F6223" w:rsidRPr="005F6223" w:rsidRDefault="005F6223" w:rsidP="005F6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5F6223">
        <w:rPr>
          <w:rFonts w:ascii="Arial" w:eastAsia="Times New Roman" w:hAnsi="Arial" w:cs="Arial"/>
          <w:color w:val="333333"/>
          <w:sz w:val="24"/>
          <w:szCs w:val="24"/>
        </w:rPr>
        <w:t>Whelen</w:t>
      </w:r>
      <w:proofErr w:type="spellEnd"/>
      <w:r w:rsidRPr="005F6223">
        <w:rPr>
          <w:rFonts w:ascii="Arial" w:eastAsia="Times New Roman" w:hAnsi="Arial" w:cs="Arial"/>
          <w:color w:val="333333"/>
          <w:sz w:val="24"/>
          <w:szCs w:val="24"/>
        </w:rPr>
        <w:t xml:space="preserve"> A650 wingtip strobe lights</w:t>
      </w:r>
    </w:p>
    <w:p w14:paraId="2B20D645" w14:textId="77777777" w:rsidR="005F6223" w:rsidRPr="005F6223" w:rsidRDefault="005F6223" w:rsidP="005F6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5F6223">
        <w:rPr>
          <w:rFonts w:ascii="Arial" w:eastAsia="Times New Roman" w:hAnsi="Arial" w:cs="Arial"/>
          <w:color w:val="333333"/>
          <w:sz w:val="24"/>
          <w:szCs w:val="24"/>
        </w:rPr>
        <w:t>Rosen visors</w:t>
      </w:r>
    </w:p>
    <w:p w14:paraId="24DE152C" w14:textId="25C8EB9C" w:rsidR="005F6223" w:rsidRDefault="005F6223"/>
    <w:p w14:paraId="5F45970A" w14:textId="4EB7BFAE" w:rsidR="005F6223" w:rsidRDefault="00715C6B" w:rsidP="005F6223">
      <w:pPr>
        <w:pStyle w:val="HTMLPreformatted"/>
        <w:shd w:val="clear" w:color="auto" w:fill="FFFFFF"/>
        <w:textAlignment w:val="baseline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522</w:t>
      </w:r>
      <w:r w:rsidR="005F6223">
        <w:rPr>
          <w:rFonts w:ascii="Arial" w:hAnsi="Arial" w:cs="Arial"/>
          <w:color w:val="333333"/>
          <w:sz w:val="24"/>
          <w:szCs w:val="24"/>
        </w:rPr>
        <w:t xml:space="preserve"> hours on a Western Skyways reman to factory</w:t>
      </w:r>
      <w:r>
        <w:rPr>
          <w:rFonts w:ascii="Arial" w:hAnsi="Arial" w:cs="Arial"/>
          <w:color w:val="333333"/>
          <w:sz w:val="24"/>
          <w:szCs w:val="24"/>
        </w:rPr>
        <w:t xml:space="preserve"> overhaul</w:t>
      </w:r>
      <w:r w:rsidR="005F6223">
        <w:rPr>
          <w:rFonts w:ascii="Arial" w:hAnsi="Arial" w:cs="Arial"/>
          <w:color w:val="333333"/>
          <w:sz w:val="24"/>
          <w:szCs w:val="24"/>
        </w:rPr>
        <w:t xml:space="preserve"> t</w:t>
      </w:r>
      <w:r>
        <w:rPr>
          <w:rFonts w:ascii="Arial" w:hAnsi="Arial" w:cs="Arial"/>
          <w:color w:val="333333"/>
          <w:sz w:val="24"/>
          <w:szCs w:val="24"/>
        </w:rPr>
        <w:t>o new</w:t>
      </w:r>
      <w:r w:rsidR="005F6223">
        <w:rPr>
          <w:rFonts w:ascii="Arial" w:hAnsi="Arial" w:cs="Arial"/>
          <w:color w:val="333333"/>
          <w:sz w:val="24"/>
          <w:szCs w:val="24"/>
        </w:rPr>
        <w:t xml:space="preserve"> tolerances. Engine was installed in 2016.</w:t>
      </w:r>
    </w:p>
    <w:p w14:paraId="0BC033BA" w14:textId="77777777" w:rsidR="005F6223" w:rsidRDefault="005F6223" w:rsidP="005F6223">
      <w:pPr>
        <w:pStyle w:val="HTMLPreformatted"/>
        <w:shd w:val="clear" w:color="auto" w:fill="FFFFFF"/>
        <w:textAlignment w:val="baseline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Prop is a 3 blade McCauley</w:t>
      </w:r>
    </w:p>
    <w:p w14:paraId="678D18EC" w14:textId="77777777" w:rsidR="005F6223" w:rsidRDefault="005F6223" w:rsidP="005F6223">
      <w:pPr>
        <w:pStyle w:val="HTMLPreformatted"/>
        <w:shd w:val="clear" w:color="auto" w:fill="FFFFFF"/>
        <w:textAlignment w:val="baseline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Horton STOL</w:t>
      </w:r>
    </w:p>
    <w:p w14:paraId="280391A5" w14:textId="364FB868" w:rsidR="005F6223" w:rsidRDefault="005F6223">
      <w:r>
        <w:t>5</w:t>
      </w:r>
      <w:r w:rsidR="00715C6B">
        <w:t>2</w:t>
      </w:r>
      <w:r>
        <w:t>70 TT</w:t>
      </w:r>
    </w:p>
    <w:sectPr w:rsidR="005F6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23"/>
    <w:rsid w:val="000E3683"/>
    <w:rsid w:val="005F6223"/>
    <w:rsid w:val="0071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DDCB1"/>
  <w15:chartTrackingRefBased/>
  <w15:docId w15:val="{7ED5E07C-F1C1-4DE1-9011-71D447FD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62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622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09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KelmarAviation</dc:creator>
  <cp:keywords/>
  <dc:description/>
  <cp:lastModifiedBy>Kelmar Aircraft Sales</cp:lastModifiedBy>
  <cp:revision>2</cp:revision>
  <dcterms:created xsi:type="dcterms:W3CDTF">2020-08-01T13:48:00Z</dcterms:created>
  <dcterms:modified xsi:type="dcterms:W3CDTF">2020-08-01T13:48:00Z</dcterms:modified>
</cp:coreProperties>
</file>