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82AC" w14:textId="77777777" w:rsidR="002572D5" w:rsidRPr="00000376" w:rsidRDefault="00DD2DC2" w:rsidP="002572D5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r>
        <w:rPr>
          <w:rFonts w:ascii="Edwardian Script ITC" w:hAnsi="Edwardian Script ITC"/>
          <w:noProof/>
          <w:sz w:val="56"/>
          <w:szCs w:val="56"/>
          <w:lang w:val="en-US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AD5AB6D" wp14:editId="421E39C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2D5"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14:paraId="0F36CA24" w14:textId="77777777" w:rsidR="002572D5" w:rsidRPr="002572D5" w:rsidRDefault="002572D5" w:rsidP="002572D5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</w:p>
    <w:p w14:paraId="43F58FC2" w14:textId="77777777" w:rsidR="00954ECC" w:rsidRDefault="000C53F3" w:rsidP="002572D5">
      <w:pPr>
        <w:spacing w:after="0" w:line="240" w:lineRule="auto"/>
        <w:contextualSpacing/>
      </w:pPr>
      <w:r>
        <w:pict w14:anchorId="1C9A940E">
          <v:rect id="_x0000_i1025" style="width:468pt;height:2pt" o:hralign="center" o:hrstd="t" o:hrnoshade="t" o:hr="t" fillcolor="black [3213]" stroked="f"/>
        </w:pict>
      </w:r>
    </w:p>
    <w:p w14:paraId="3E98E6A9" w14:textId="0DBFD125" w:rsidR="00F5156C" w:rsidRDefault="00F5156C" w:rsidP="00F5156C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12C73AC2" w14:textId="791D58AB" w:rsidR="00AF380A" w:rsidRPr="005C7A29" w:rsidRDefault="0035714E" w:rsidP="00AF380A">
      <w:pPr>
        <w:spacing w:after="0" w:line="240" w:lineRule="auto"/>
        <w:jc w:val="center"/>
        <w:rPr>
          <w:rFonts w:ascii="Times New Roman" w:eastAsiaTheme="minorEastAsia" w:hAnsi="Times New Roman"/>
          <w:b/>
          <w:color w:val="auto"/>
          <w:kern w:val="0"/>
          <w:sz w:val="28"/>
          <w:szCs w:val="22"/>
          <w14:ligatures w14:val="none"/>
          <w14:cntxtAlts w14:val="0"/>
        </w:rPr>
      </w:pPr>
      <w:r w:rsidRPr="005C7A29">
        <w:rPr>
          <w:rFonts w:ascii="Times New Roman" w:eastAsiaTheme="minorEastAsia" w:hAnsi="Times New Roman" w:hint="eastAsia"/>
          <w:b/>
          <w:color w:val="auto"/>
          <w:kern w:val="0"/>
          <w:sz w:val="28"/>
          <w:szCs w:val="22"/>
          <w14:ligatures w14:val="none"/>
          <w14:cntxtAlts w14:val="0"/>
        </w:rPr>
        <w:t>监护人</w:t>
      </w:r>
      <w:r w:rsidR="00AF380A" w:rsidRPr="005C7A29">
        <w:rPr>
          <w:rFonts w:ascii="Times New Roman" w:eastAsiaTheme="minorEastAsia" w:hAnsi="Times New Roman" w:hint="eastAsia"/>
          <w:b/>
          <w:color w:val="auto"/>
          <w:kern w:val="0"/>
          <w:sz w:val="28"/>
          <w:szCs w:val="22"/>
          <w14:ligatures w14:val="none"/>
          <w14:cntxtAlts w14:val="0"/>
        </w:rPr>
        <w:t>委托授权书</w:t>
      </w:r>
    </w:p>
    <w:p w14:paraId="1217B758" w14:textId="49AD2AE4" w:rsidR="00AF380A" w:rsidRDefault="00CE3E48" w:rsidP="00AF380A">
      <w:pPr>
        <w:spacing w:after="0" w:line="240" w:lineRule="auto"/>
        <w:jc w:val="center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Custodianship Declaration – Custodian Authorization</w:t>
      </w:r>
    </w:p>
    <w:p w14:paraId="13533D61" w14:textId="77777777" w:rsidR="005B27DF" w:rsidRDefault="005B27DF" w:rsidP="00AF380A">
      <w:pPr>
        <w:spacing w:after="0" w:line="240" w:lineRule="auto"/>
        <w:jc w:val="center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1A710188" w14:textId="7A78E0A0" w:rsidR="0035714E" w:rsidRDefault="00AF380A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委托人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Parent Name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</w:p>
    <w:p w14:paraId="4E73BED8" w14:textId="691133C1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性别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Sex (Male or Female)</w:t>
      </w:r>
    </w:p>
    <w:p w14:paraId="0D1D43C1" w14:textId="53FB6860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国籍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Nationality</w:t>
      </w:r>
    </w:p>
    <w:p w14:paraId="2628A1DE" w14:textId="6EE00EFA" w:rsidR="00AF380A" w:rsidRDefault="00AF380A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身份证号码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Personal ID Number</w:t>
      </w:r>
    </w:p>
    <w:p w14:paraId="02FDB8F8" w14:textId="24AB8070" w:rsidR="005C7A29" w:rsidRDefault="005C7A29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家庭住址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Home Address</w:t>
      </w:r>
    </w:p>
    <w:p w14:paraId="03FC9F44" w14:textId="0F5A8609" w:rsidR="00AF380A" w:rsidRPr="00F5156C" w:rsidRDefault="00AF380A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6442519B" w14:textId="626B06A7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被监护人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Student Name</w:t>
      </w:r>
    </w:p>
    <w:p w14:paraId="2BCDA9F1" w14:textId="3EEB16D3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性别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Sex (Male or Female)</w:t>
      </w:r>
    </w:p>
    <w:p w14:paraId="36000AFF" w14:textId="5BD7748B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国籍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Nationality</w:t>
      </w:r>
    </w:p>
    <w:p w14:paraId="756582FC" w14:textId="739ED4CE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出生日期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Date of Birth</w:t>
      </w:r>
    </w:p>
    <w:p w14:paraId="4403E5DC" w14:textId="2F56DAA6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护照号码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Passport Number</w:t>
      </w:r>
    </w:p>
    <w:p w14:paraId="7C913A43" w14:textId="320ED6DE" w:rsidR="0035714E" w:rsidRDefault="0035714E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与委托人关系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Relationship to the Custodian</w:t>
      </w:r>
    </w:p>
    <w:p w14:paraId="73E6C838" w14:textId="77777777" w:rsidR="0035714E" w:rsidRDefault="0035714E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15220287" w14:textId="77777777" w:rsidR="00A90E65" w:rsidRDefault="00AF380A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被委托人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尼亚加拉教育商务咨询公司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</w:p>
    <w:p w14:paraId="5FDE62B9" w14:textId="54C7B6E7" w:rsidR="00A90E65" w:rsidRDefault="00CE3E48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Authorization</w:t>
      </w:r>
      <w:r w:rsidR="00A90E65"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 xml:space="preserve"> </w:t>
      </w:r>
      <w:r w:rsidR="00A90E65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to Niagara Education and Business Consulting</w:t>
      </w:r>
    </w:p>
    <w:p w14:paraId="61EDDF49" w14:textId="7D8E7E3A" w:rsidR="00AF380A" w:rsidRPr="00F5156C" w:rsidRDefault="00AF380A" w:rsidP="005B27DF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电话号码</w:t>
      </w:r>
      <w:r w:rsidR="005B27DF"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 xml:space="preserve"> Phone</w:t>
      </w:r>
      <w:r w:rsidR="005B27DF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 Number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1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-905-321-6668</w:t>
      </w:r>
    </w:p>
    <w:p w14:paraId="628B7D5E" w14:textId="7D1C4E23" w:rsidR="00AF380A" w:rsidRDefault="00AF380A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3A5A6615" w14:textId="4DD73786" w:rsidR="0035714E" w:rsidRPr="005B27DF" w:rsidRDefault="0035714E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我们</w:t>
      </w:r>
      <w:r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:u w:val="single"/>
          <w14:ligatures w14:val="none"/>
          <w14:cntxtAlts w14:val="0"/>
        </w:rPr>
        <w:t>________________</w:t>
      </w:r>
      <w:r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>(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委托人姓名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 xml:space="preserve">) 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授权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:u w:val="single"/>
          <w14:ligatures w14:val="none"/>
          <w14:cntxtAlts w14:val="0"/>
        </w:rPr>
        <w:t>尼亚加拉教育商务咨询公司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为</w:t>
      </w:r>
      <w:r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:u w:val="single"/>
          <w14:ligatures w14:val="none"/>
          <w14:cntxtAlts w14:val="0"/>
        </w:rPr>
        <w:t>________________</w:t>
      </w:r>
      <w:r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 xml:space="preserve"> </w:t>
      </w:r>
      <w:r w:rsidR="005C7A29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>(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学生姓名</w:t>
      </w:r>
      <w:r w:rsidR="005C7A29"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)</w:t>
      </w:r>
      <w:r w:rsidR="005C7A29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 xml:space="preserve"> </w:t>
      </w: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在加拿大安大略省寻找监护人。</w:t>
      </w:r>
      <w:r w:rsidR="005C7A29"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愿意承担次项服务费，</w:t>
      </w:r>
      <w:r w:rsidR="005C7A29"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$</w:t>
      </w:r>
      <w:r w:rsidR="005C7A29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>250</w:t>
      </w:r>
      <w:r w:rsidR="005C7A29"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加元，包括</w:t>
      </w:r>
      <w:r w:rsid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加拿大</w:t>
      </w:r>
      <w:r w:rsidR="005C7A29"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律师公证费。</w:t>
      </w:r>
    </w:p>
    <w:p w14:paraId="2A34FD91" w14:textId="4DF07173" w:rsidR="005C7A29" w:rsidRDefault="005C7A29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78CCD2A0" w14:textId="5E1E7A5F" w:rsidR="00CE3E48" w:rsidRDefault="00CE3E48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We</w:t>
      </w:r>
      <w:r w:rsidR="005B27DF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:u w:val="single"/>
          <w14:ligatures w14:val="none"/>
          <w14:cntxtAlts w14:val="0"/>
        </w:rPr>
        <w:t>________________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 (Parent Name) are hereby authorizing Niagara Education and Business Consulting in the seeking of a legal custodian in Ontario Canada for </w:t>
      </w:r>
      <w:r w:rsidR="005B27DF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:u w:val="single"/>
          <w14:ligatures w14:val="none"/>
          <w14:cntxtAlts w14:val="0"/>
        </w:rPr>
        <w:t>________________</w:t>
      </w:r>
      <w:r w:rsidR="005B27DF" w:rsidRPr="005B27DF">
        <w:rPr>
          <w:rFonts w:ascii="Times New Roman" w:eastAsiaTheme="minorEastAsia" w:hAnsi="Times New Roman"/>
          <w:color w:val="auto"/>
          <w:kern w:val="0"/>
          <w:sz w:val="24"/>
          <w:szCs w:val="22"/>
          <w14:ligatures w14:val="none"/>
          <w14:cntxtAlts w14:val="0"/>
        </w:rPr>
        <w:t xml:space="preserve"> 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(Student Name) and we agree to cover the service fee of $250 including notarization fee</w:t>
      </w:r>
      <w:r w:rsidR="005B27DF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 </w:t>
      </w:r>
      <w:r w:rsidR="005B27DF"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in</w:t>
      </w:r>
      <w:r w:rsidR="005B27DF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 Canada.</w:t>
      </w:r>
    </w:p>
    <w:p w14:paraId="1C3D3773" w14:textId="7384F51D" w:rsidR="005C7A29" w:rsidRDefault="005C7A29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4EBC5E88" w14:textId="2B837122" w:rsidR="005C7A29" w:rsidRDefault="005C7A29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0AF3A518" w14:textId="38488D7E" w:rsidR="005C7A29" w:rsidRDefault="005C7A29" w:rsidP="00CE3E48">
      <w:pPr>
        <w:spacing w:after="0" w:line="240" w:lineRule="auto"/>
        <w:ind w:firstLine="720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 w:rsidRPr="005B27DF">
        <w:rPr>
          <w:rFonts w:ascii="Times New Roman" w:eastAsiaTheme="minorEastAsia" w:hAnsi="Times New Roman" w:hint="eastAsia"/>
          <w:color w:val="auto"/>
          <w:kern w:val="0"/>
          <w:sz w:val="24"/>
          <w:szCs w:val="22"/>
          <w14:ligatures w14:val="none"/>
          <w14:cntxtAlts w14:val="0"/>
        </w:rPr>
        <w:t>委托人签字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：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Parent Signature </w:t>
      </w:r>
      <w:bookmarkStart w:id="0" w:name="_GoBack"/>
      <w:bookmarkEnd w:id="0"/>
    </w:p>
    <w:p w14:paraId="59382E93" w14:textId="77777777" w:rsidR="005C7A29" w:rsidRDefault="005C7A29" w:rsidP="00AF380A">
      <w:pPr>
        <w:spacing w:after="0" w:line="240" w:lineRule="auto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</w:p>
    <w:p w14:paraId="1EEC2974" w14:textId="6E461FFD" w:rsidR="005C7A29" w:rsidRPr="0035714E" w:rsidRDefault="005C7A29" w:rsidP="00271B61">
      <w:pPr>
        <w:spacing w:after="0" w:line="240" w:lineRule="auto"/>
        <w:ind w:firstLine="720"/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</w:pP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______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年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____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月</w:t>
      </w:r>
      <w:r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>____</w:t>
      </w:r>
      <w:r>
        <w:rPr>
          <w:rFonts w:ascii="Times New Roman" w:eastAsiaTheme="minorEastAsia" w:hAnsi="Times New Roman" w:hint="eastAsia"/>
          <w:color w:val="auto"/>
          <w:kern w:val="0"/>
          <w:sz w:val="28"/>
          <w:szCs w:val="22"/>
          <w14:ligatures w14:val="none"/>
          <w14:cntxtAlts w14:val="0"/>
        </w:rPr>
        <w:t>日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 xml:space="preserve"> </w:t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</w:r>
      <w:r w:rsidR="00CE3E48">
        <w:rPr>
          <w:rFonts w:ascii="Times New Roman" w:eastAsiaTheme="minorEastAsia" w:hAnsi="Times New Roman"/>
          <w:color w:val="auto"/>
          <w:kern w:val="0"/>
          <w:sz w:val="28"/>
          <w:szCs w:val="22"/>
          <w14:ligatures w14:val="none"/>
          <w14:cntxtAlts w14:val="0"/>
        </w:rPr>
        <w:tab/>
        <w:t>Date</w:t>
      </w:r>
    </w:p>
    <w:sectPr w:rsidR="005C7A29" w:rsidRPr="0035714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5B65" w14:textId="77777777" w:rsidR="000C53F3" w:rsidRDefault="000C53F3" w:rsidP="002572D5">
      <w:pPr>
        <w:spacing w:after="0" w:line="240" w:lineRule="auto"/>
      </w:pPr>
      <w:r>
        <w:separator/>
      </w:r>
    </w:p>
  </w:endnote>
  <w:endnote w:type="continuationSeparator" w:id="0">
    <w:p w14:paraId="42D7D4CB" w14:textId="77777777" w:rsidR="000C53F3" w:rsidRDefault="000C53F3" w:rsidP="002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D115" w14:textId="77777777" w:rsidR="002572D5" w:rsidRPr="002572D5" w:rsidRDefault="002572D5" w:rsidP="002572D5">
    <w:pPr>
      <w:widowControl w:val="0"/>
      <w:autoSpaceDE w:val="0"/>
      <w:autoSpaceDN w:val="0"/>
      <w:adjustRightInd w:val="0"/>
      <w:spacing w:after="0" w:line="268" w:lineRule="exact"/>
      <w:jc w:val="center"/>
      <w:rPr>
        <w:rFonts w:ascii="Times New Roman" w:eastAsia="SimSun" w:hAnsi="Times New Roman"/>
        <w:color w:val="auto"/>
        <w:kern w:val="0"/>
        <w:sz w:val="24"/>
        <w:szCs w:val="24"/>
        <w14:ligatures w14:val="none"/>
        <w14:cntxtAlts w14:val="0"/>
      </w:rPr>
    </w:pPr>
    <w:r w:rsidRPr="002572D5">
      <w:rPr>
        <w:rFonts w:ascii="Arial Unicode MS" w:eastAsia="Arial Unicode MS" w:hAnsi="Times New Roman" w:cs="Arial Unicode MS" w:hint="eastAsia"/>
        <w:color w:val="auto"/>
        <w:kern w:val="0"/>
        <w14:ligatures w14:val="none"/>
        <w14:cntxtAlts w14:val="0"/>
      </w:rPr>
      <w:t>51 Concord St., Fonthill, ON Canada L0S 1E5</w:t>
    </w:r>
  </w:p>
  <w:p w14:paraId="73C6CE0B" w14:textId="77777777" w:rsidR="002572D5" w:rsidRPr="002572D5" w:rsidRDefault="002572D5" w:rsidP="002572D5">
    <w:pPr>
      <w:widowControl w:val="0"/>
      <w:autoSpaceDE w:val="0"/>
      <w:autoSpaceDN w:val="0"/>
      <w:adjustRightInd w:val="0"/>
      <w:spacing w:after="0" w:line="78" w:lineRule="exact"/>
      <w:rPr>
        <w:rFonts w:ascii="Times New Roman" w:eastAsia="SimSun" w:hAnsi="Times New Roman"/>
        <w:color w:val="auto"/>
        <w:kern w:val="0"/>
        <w:sz w:val="24"/>
        <w:szCs w:val="24"/>
        <w14:ligatures w14:val="none"/>
        <w14:cntxtAlts w14:val="0"/>
      </w:rPr>
    </w:pPr>
  </w:p>
  <w:p w14:paraId="2CDB7DC6" w14:textId="77777777" w:rsidR="002572D5" w:rsidRPr="002572D5" w:rsidRDefault="002572D5" w:rsidP="002572D5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color w:val="auto"/>
        <w:kern w:val="0"/>
        <w:sz w:val="22"/>
        <w:szCs w:val="22"/>
        <w14:ligatures w14:val="none"/>
        <w14:cntxtAlts w14:val="0"/>
      </w:rPr>
    </w:pPr>
    <w:r w:rsidRPr="002572D5">
      <w:rPr>
        <w:rFonts w:ascii="Arial Unicode MS" w:eastAsia="Arial Unicode MS" w:hAnsi="Times New Roman" w:cs="Arial Unicode MS" w:hint="eastAsia"/>
        <w:color w:val="auto"/>
        <w:kern w:val="0"/>
        <w14:ligatures w14:val="none"/>
        <w14:cntxtAlts w14:val="0"/>
      </w:rPr>
      <w:t>Tel. 905 321-6668  ●  E-Mail  lei@niagaraeducation.com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D013" w14:textId="77777777" w:rsidR="000C53F3" w:rsidRDefault="000C53F3" w:rsidP="002572D5">
      <w:pPr>
        <w:spacing w:after="0" w:line="240" w:lineRule="auto"/>
      </w:pPr>
      <w:r>
        <w:separator/>
      </w:r>
    </w:p>
  </w:footnote>
  <w:footnote w:type="continuationSeparator" w:id="0">
    <w:p w14:paraId="467F44C0" w14:textId="77777777" w:rsidR="000C53F3" w:rsidRDefault="000C53F3" w:rsidP="0025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9D9"/>
    <w:multiLevelType w:val="hybridMultilevel"/>
    <w:tmpl w:val="53487A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5186"/>
    <w:multiLevelType w:val="hybridMultilevel"/>
    <w:tmpl w:val="F5D0F8EA"/>
    <w:lvl w:ilvl="0" w:tplc="6798A24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5EF5"/>
    <w:multiLevelType w:val="hybridMultilevel"/>
    <w:tmpl w:val="42C04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5B44"/>
    <w:multiLevelType w:val="hybridMultilevel"/>
    <w:tmpl w:val="ED2EA0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6798A246">
        <w:start w:val="1"/>
        <w:numFmt w:val="decimal"/>
        <w:suff w:val="nothing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tLA0NTMAInMLYyUdpeDU4uLM/DyQApNaAGQXTS0sAAAA"/>
  </w:docVars>
  <w:rsids>
    <w:rsidRoot w:val="002572D5"/>
    <w:rsid w:val="00000376"/>
    <w:rsid w:val="00064B22"/>
    <w:rsid w:val="000C04E7"/>
    <w:rsid w:val="000C53F3"/>
    <w:rsid w:val="001852A2"/>
    <w:rsid w:val="001F0898"/>
    <w:rsid w:val="002572D5"/>
    <w:rsid w:val="00271B61"/>
    <w:rsid w:val="003255CD"/>
    <w:rsid w:val="0035714E"/>
    <w:rsid w:val="00553966"/>
    <w:rsid w:val="005B27DF"/>
    <w:rsid w:val="005C7A29"/>
    <w:rsid w:val="00625E0C"/>
    <w:rsid w:val="007E1DCD"/>
    <w:rsid w:val="008C5D31"/>
    <w:rsid w:val="00954ECC"/>
    <w:rsid w:val="009F146C"/>
    <w:rsid w:val="00A90E65"/>
    <w:rsid w:val="00AF380A"/>
    <w:rsid w:val="00BC195C"/>
    <w:rsid w:val="00C667C6"/>
    <w:rsid w:val="00CE3E48"/>
    <w:rsid w:val="00DD2DC2"/>
    <w:rsid w:val="00E36D4B"/>
    <w:rsid w:val="00E413E2"/>
    <w:rsid w:val="00E7487F"/>
    <w:rsid w:val="00EB1BA5"/>
    <w:rsid w:val="00EC5EF0"/>
    <w:rsid w:val="00F05AE9"/>
    <w:rsid w:val="00F5156C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A3D4"/>
  <w15:docId w15:val="{A63B8F09-871B-4515-8842-B0DC91A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D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D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5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D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85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E99E-14DB-4687-82BA-D66AD971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Wu</dc:creator>
  <cp:lastModifiedBy>Jason Wu</cp:lastModifiedBy>
  <cp:revision>3</cp:revision>
  <dcterms:created xsi:type="dcterms:W3CDTF">2018-07-13T05:03:00Z</dcterms:created>
  <dcterms:modified xsi:type="dcterms:W3CDTF">2018-07-15T02:31:00Z</dcterms:modified>
</cp:coreProperties>
</file>