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01"/>
        <w:tblW w:w="10743" w:type="dxa"/>
        <w:tblLayout w:type="fixed"/>
        <w:tblLook w:val="04A0" w:firstRow="1" w:lastRow="0" w:firstColumn="1" w:lastColumn="0" w:noHBand="0" w:noVBand="1"/>
      </w:tblPr>
      <w:tblGrid>
        <w:gridCol w:w="5152"/>
        <w:gridCol w:w="236"/>
        <w:gridCol w:w="833"/>
        <w:gridCol w:w="236"/>
        <w:gridCol w:w="1061"/>
        <w:gridCol w:w="236"/>
        <w:gridCol w:w="1024"/>
        <w:gridCol w:w="236"/>
        <w:gridCol w:w="248"/>
        <w:gridCol w:w="1245"/>
        <w:gridCol w:w="113"/>
        <w:gridCol w:w="123"/>
      </w:tblGrid>
      <w:tr w:rsidR="00A0653C" w:rsidRPr="008F248F" w14:paraId="76367109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3AA652" w14:textId="77777777" w:rsidR="00A0653C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POS Hardware</w:t>
            </w:r>
          </w:p>
          <w:p w14:paraId="110B5875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A9C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68A605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F7B0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EC0E08" w14:textId="77777777" w:rsidR="00A0653C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Quantity</w:t>
            </w:r>
          </w:p>
          <w:p w14:paraId="10E2FC63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0D45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7F0FD1" w14:textId="77777777" w:rsidR="00A0653C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Discount</w:t>
            </w:r>
          </w:p>
          <w:p w14:paraId="1C8EB997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A894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FDA0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439E04" w14:textId="77777777" w:rsidR="00A0653C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Sale Price</w:t>
            </w:r>
          </w:p>
          <w:p w14:paraId="3211F6D1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0653C" w:rsidRPr="008F248F" w14:paraId="6C458D59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9B608E" w14:textId="2A504DD8" w:rsidR="00A0653C" w:rsidRPr="008F248F" w:rsidRDefault="00107DB4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Payco</w:t>
            </w:r>
            <w:r w:rsidR="00A0653C">
              <w:rPr>
                <w:rFonts w:ascii="Calibri" w:eastAsia="Times New Roman" w:hAnsi="Calibri" w:cs="Calibri"/>
                <w:color w:val="000000"/>
              </w:rPr>
              <w:t xml:space="preserve"> EMV Credit Card Reader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EBD8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0BA984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03F3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E6B3054" w14:textId="4AE1B7E4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096B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B80DEF" w14:textId="5325071F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6F4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CE62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426C68" w14:textId="23F9E641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A777AA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3045CBDA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4C78AF" w14:textId="128549B5" w:rsidR="00A0653C" w:rsidRPr="008F248F" w:rsidRDefault="003F28C8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SpotOn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07DB4">
              <w:rPr>
                <w:rFonts w:ascii="Calibri" w:eastAsia="Times New Roman" w:hAnsi="Calibri" w:cs="Calibri"/>
                <w:color w:val="000000"/>
              </w:rPr>
              <w:t xml:space="preserve"> Widescreen</w:t>
            </w:r>
            <w:proofErr w:type="gramEnd"/>
            <w:r w:rsidR="00107DB4">
              <w:rPr>
                <w:rFonts w:ascii="Calibri" w:eastAsia="Times New Roman" w:hAnsi="Calibri" w:cs="Calibri"/>
                <w:color w:val="000000"/>
              </w:rPr>
              <w:t xml:space="preserve"> POS Work Station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9F6C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F6E7E0" w14:textId="7F4BEBC8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107DB4">
              <w:rPr>
                <w:rFonts w:ascii="Calibri" w:eastAsia="Times New Roman" w:hAnsi="Calibri" w:cs="Calibri"/>
                <w:color w:val="000000"/>
              </w:rPr>
              <w:t>1350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3699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7D443B" w14:textId="6E998F9E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4B32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E4AD1C" w14:textId="37756741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CD0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9F25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ED3638" w14:textId="2CA66526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0C0E5BED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0AA24F1" w14:textId="07F88E3E" w:rsidR="00A0653C" w:rsidRDefault="003F28C8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SpotOn</w:t>
            </w:r>
            <w:proofErr w:type="spellEnd"/>
            <w:r w:rsidR="00C813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07DB4">
              <w:rPr>
                <w:rFonts w:ascii="Calibri" w:eastAsia="Times New Roman" w:hAnsi="Calibri" w:cs="Calibri"/>
                <w:color w:val="000000"/>
              </w:rPr>
              <w:t>Handheld Order/Pay Device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7F49D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B4FF451" w14:textId="5B320AA0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8135D">
              <w:rPr>
                <w:rFonts w:ascii="Calibri" w:eastAsia="Times New Roman" w:hAnsi="Calibri" w:cs="Calibri"/>
                <w:color w:val="000000"/>
              </w:rPr>
              <w:t>6</w:t>
            </w:r>
            <w:r w:rsidR="003F28C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C9F22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D519319" w14:textId="4D82DA20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50551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329C919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4814C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129D0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D9DDC04" w14:textId="0A9A52CE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39DFEEEA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E937BD" w14:textId="74BC9E79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Epson Thermal Receipt Printer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20AF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4E96F1" w14:textId="39D90EFF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BF7923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6C53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A57EA6" w14:textId="2C8698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7F9F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44BE05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95B1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72E8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7DEC52" w14:textId="7224F754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  <w:r w:rsidR="00A0653C"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0653C" w:rsidRPr="008F248F" w14:paraId="2797ACB7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EDD5AC7" w14:textId="3AF43698" w:rsidR="00A0653C" w:rsidRDefault="00C8135D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MS</w:t>
            </w:r>
            <w:r w:rsidR="00A0653C">
              <w:rPr>
                <w:rFonts w:ascii="Calibri" w:eastAsia="Times New Roman" w:hAnsi="Calibri" w:cs="Calibri"/>
                <w:color w:val="000000"/>
              </w:rPr>
              <w:t xml:space="preserve"> Cash Drawer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060FA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CC54B1C" w14:textId="7D5E6F4C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</w:t>
            </w:r>
            <w:r w:rsidR="00C8135D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F476B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BC389F8" w14:textId="3A2C47BA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0CE7A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94E0101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93F4E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E792B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98B1454" w14:textId="0CB549EA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04E16861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C9A5ED" w14:textId="089ACCB7" w:rsidR="00A0653C" w:rsidRPr="008F248F" w:rsidRDefault="003F28C8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Backup Router</w:t>
            </w:r>
            <w:r w:rsidR="00C8135D">
              <w:rPr>
                <w:rFonts w:ascii="Calibri" w:eastAsia="Times New Roman" w:hAnsi="Calibri" w:cs="Calibri"/>
                <w:color w:val="000000"/>
              </w:rPr>
              <w:t xml:space="preserve"> /w Cellular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2679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BA3E4B2" w14:textId="36BF6494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780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65D2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13E502" w14:textId="5A27E65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4EA6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E716BD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21BB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F14D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08062B" w14:textId="3E56D38E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13D04618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66E1306" w14:textId="0B0194C2" w:rsidR="00A0653C" w:rsidRDefault="00C8135D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Secure </w:t>
            </w:r>
            <w:r w:rsidR="00A0653C">
              <w:rPr>
                <w:rFonts w:ascii="Calibri" w:eastAsia="Times New Roman" w:hAnsi="Calibri" w:cs="Calibri"/>
                <w:color w:val="000000"/>
              </w:rPr>
              <w:t>Network Switch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12 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B973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9C35CAC" w14:textId="12E5A4B8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</w:t>
            </w:r>
            <w:r w:rsidR="00C8135D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721E7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06C7895" w14:textId="2ADB5F4F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AA18D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BF48B9F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D193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C631E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9D3221B" w14:textId="6D13B99D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C8135D" w:rsidRPr="008F248F" w14:paraId="7E752827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1F3DE52" w14:textId="453E2FA9" w:rsidR="00C8135D" w:rsidRDefault="00BF7923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Epson U220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4A930" w14:textId="77777777" w:rsidR="00C8135D" w:rsidRPr="008F248F" w:rsidRDefault="00C8135D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EFB4F29" w14:textId="1533920B" w:rsidR="00C8135D" w:rsidRDefault="00BF7923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8B59E" w14:textId="77777777" w:rsidR="00C8135D" w:rsidRPr="008F248F" w:rsidRDefault="00C8135D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0FC683B" w14:textId="15BA536D" w:rsidR="00C8135D" w:rsidRDefault="00BF7923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7869B" w14:textId="77777777" w:rsidR="00C8135D" w:rsidRPr="008F248F" w:rsidRDefault="00C8135D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333ED15" w14:textId="77777777" w:rsidR="00C8135D" w:rsidRPr="008F248F" w:rsidRDefault="00C8135D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B135F" w14:textId="77777777" w:rsidR="00C8135D" w:rsidRPr="008F248F" w:rsidRDefault="00C8135D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30E10" w14:textId="77777777" w:rsidR="00C8135D" w:rsidRPr="008F248F" w:rsidRDefault="00C8135D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4FF3A86" w14:textId="755E1A22" w:rsidR="00C8135D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4D4312E6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C9DB" w14:textId="198F20D6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A6CE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1B48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68F5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43A3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ACBE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B769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0E71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B514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AAAA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53C" w:rsidRPr="008F248F" w14:paraId="18E7F53C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38E4E9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Hardware 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92F1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E84A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3654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E705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6EA1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D8BA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2C6D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336A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7F5B8D" w14:textId="4A1073DF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  <w:r w:rsidR="00A0653C"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0653C" w:rsidRPr="008F248F" w14:paraId="5E3F49DE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BD71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45D5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D58C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152D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5DD4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58DE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2819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0CD7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7211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C77A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53C" w:rsidRPr="008F248F" w14:paraId="062EFBC1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01AC7B" w14:textId="7A633292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Professional Services</w:t>
            </w:r>
            <w:r w:rsidR="00A777AA">
              <w:rPr>
                <w:rFonts w:ascii="Calibri" w:eastAsia="Times New Roman" w:hAnsi="Calibri" w:cs="Calibri"/>
                <w:b/>
                <w:bCs/>
                <w:color w:val="000000"/>
              </w:rPr>
              <w:t>. (Hourly Rates)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B491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15D5E7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AD5F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F7070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789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37F81DC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A25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15FC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C51121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653C" w:rsidRPr="008F248F" w14:paraId="6E349C19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7CC9A5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910F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D9EFA6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8F3D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43127F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450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B496ABE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CF05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BE0B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2193EC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653C" w:rsidRPr="008F248F" w14:paraId="22D06E67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3556357" w14:textId="1A2DE674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Menu/Database Programming</w:t>
            </w:r>
            <w:r w:rsidR="00A777AA">
              <w:rPr>
                <w:rFonts w:ascii="Calibri" w:eastAsia="Times New Roman" w:hAnsi="Calibri" w:cs="Calibri"/>
                <w:color w:val="000000"/>
              </w:rPr>
              <w:t xml:space="preserve"> (Hourly)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EEFA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6CB5BA" w14:textId="5EB7E920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225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704B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D4D147" w14:textId="1D801A74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A09E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571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B25C48" w14:textId="725ECC24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EA9B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1BD7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D3F7A7" w14:textId="5F5A770C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600D70AD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2829C1" w14:textId="0D4C5B8E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Manager Training</w:t>
            </w:r>
            <w:r w:rsidR="00A777AA">
              <w:rPr>
                <w:rFonts w:ascii="Calibri" w:eastAsia="Times New Roman" w:hAnsi="Calibri" w:cs="Calibri"/>
                <w:color w:val="000000"/>
              </w:rPr>
              <w:t xml:space="preserve"> (Hourly)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9DC3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6F3B14" w14:textId="29A499E1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175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1DD8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E97CE6C" w14:textId="0F6984E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A09E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DA34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7DD5FB" w14:textId="7B6FF341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D6E6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11CC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8A633A" w14:textId="4FDB4B6B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7B7F9ECF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A88E10" w14:textId="7462A06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Front of House Training</w:t>
            </w:r>
            <w:r w:rsidR="00A777AA">
              <w:rPr>
                <w:rFonts w:ascii="Calibri" w:eastAsia="Times New Roman" w:hAnsi="Calibri" w:cs="Calibri"/>
                <w:color w:val="000000"/>
              </w:rPr>
              <w:t xml:space="preserve"> (Hourly)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E743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DABB1A" w14:textId="5D751E03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175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8C0C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E31534A" w14:textId="7BD8D9CB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A09E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4127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2B17E5C" w14:textId="246C0DD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7FBD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5A3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AFC0AE" w14:textId="3B7375EC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6C8E22F2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FC75F7" w14:textId="49FD790F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Equipment Staging &amp; Configuration</w:t>
            </w:r>
            <w:r w:rsidR="00A777AA">
              <w:rPr>
                <w:rFonts w:ascii="Calibri" w:eastAsia="Times New Roman" w:hAnsi="Calibri" w:cs="Calibri"/>
                <w:color w:val="000000"/>
              </w:rPr>
              <w:t xml:space="preserve"> (Hourly)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6DDC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F13E54" w14:textId="0F484000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175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F934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950DD1" w14:textId="7056E334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3F28C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E12B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AE0B15" w14:textId="1CA40C02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0402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C9B2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E08D01" w14:textId="22D2FC8B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  <w:r w:rsidR="00A0653C"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0653C" w:rsidRPr="008F248F" w14:paraId="3FAAE91D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DF97F9" w14:textId="42580651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Opening Day Live Support</w:t>
            </w:r>
            <w:r w:rsidR="00A777AA">
              <w:rPr>
                <w:rFonts w:ascii="Calibri" w:eastAsia="Times New Roman" w:hAnsi="Calibri" w:cs="Calibri"/>
                <w:color w:val="000000"/>
              </w:rPr>
              <w:t xml:space="preserve"> (Hourly)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0140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3FACD44" w14:textId="28301FFB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225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7B73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09CB22" w14:textId="4928E168" w:rsidR="00A0653C" w:rsidRPr="008F248F" w:rsidRDefault="003F28C8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AA09E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C7D2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6788F6B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C454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96CB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EFC024" w14:textId="5DEFF4E6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50C7E9EA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BDD4AE" w14:textId="30034685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System Installation</w:t>
            </w:r>
            <w:r w:rsidR="00A777AA">
              <w:rPr>
                <w:rFonts w:ascii="Calibri" w:eastAsia="Times New Roman" w:hAnsi="Calibri" w:cs="Calibri"/>
                <w:color w:val="000000"/>
              </w:rPr>
              <w:t xml:space="preserve"> (Hourly)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D433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9DA330" w14:textId="0E9DED36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225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2940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5D5AAA" w14:textId="2816FE9D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A09E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DA24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9C5B44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FE6B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29FC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DFD7D98" w14:textId="6F6FAC94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A0653C" w:rsidRPr="008F248F" w14:paraId="28B39C56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8A9B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128E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BEE8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A4B9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09E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9B56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29D4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7FF6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C0F4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4082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53C" w:rsidRPr="008F248F" w14:paraId="25365053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D81524E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Professional Services 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439E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D099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735E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CBAA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35E4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2C7E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AE40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83E0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EFEBD0" w14:textId="053E6624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</w:rPr>
              <w:t>$0.00</w:t>
            </w:r>
            <w:r w:rsidR="00A0653C"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0653C" w:rsidRPr="008F248F" w14:paraId="252E6A36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37C0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920C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B34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40E5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816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5CE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2B7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3F6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7390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106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53C" w:rsidRPr="008F248F" w14:paraId="15E14B72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AD6513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Monthly Software Fee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3A02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BD29BC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C976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9B5985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1480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0D5824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32F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4DE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95F3E2E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653C" w:rsidRPr="008F248F" w14:paraId="1CDE81B8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F181AFE" w14:textId="10ABAFDA" w:rsidR="00A0653C" w:rsidRPr="00A777AA" w:rsidRDefault="00A777AA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Payco Hardware Program 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8685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CC58D16" w14:textId="74CE9F7B" w:rsidR="00A0653C" w:rsidRPr="008F248F" w:rsidRDefault="00A777AA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$50</w:t>
            </w:r>
            <w:r w:rsidR="00A0653C"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46A2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1C6CD2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A86E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554C45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B16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C16B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A55E929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653C" w:rsidRPr="008F248F" w14:paraId="5DFA5BA1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232FAF" w14:textId="50FDB2AC" w:rsidR="00A0653C" w:rsidRPr="008F248F" w:rsidRDefault="003F28C8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Payco </w:t>
            </w:r>
            <w:r w:rsidR="00C8135D">
              <w:rPr>
                <w:rFonts w:ascii="Calibri" w:eastAsia="Times New Roman" w:hAnsi="Calibri" w:cs="Calibri"/>
                <w:color w:val="000000"/>
              </w:rPr>
              <w:t>Core</w:t>
            </w:r>
            <w:r w:rsidR="00A0653C" w:rsidRPr="008F248F">
              <w:rPr>
                <w:rFonts w:ascii="Calibri" w:eastAsia="Times New Roman" w:hAnsi="Calibri" w:cs="Calibri"/>
                <w:color w:val="000000"/>
              </w:rPr>
              <w:t xml:space="preserve"> License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1D20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10F1237" w14:textId="00EDB5D7" w:rsidR="00A0653C" w:rsidRPr="008F248F" w:rsidRDefault="00BE303D" w:rsidP="00BE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A0653C" w:rsidRPr="008F248F">
              <w:rPr>
                <w:rFonts w:ascii="Calibri" w:eastAsia="Times New Roman" w:hAnsi="Calibri" w:cs="Calibri"/>
                <w:color w:val="000000"/>
              </w:rPr>
              <w:t xml:space="preserve">$150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ADA8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24F287" w14:textId="69B4E646" w:rsidR="00A0653C" w:rsidRPr="008F248F" w:rsidRDefault="00A777AA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FF7A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EDF4BD" w14:textId="68D226FE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D59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0761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7CE216" w14:textId="1F7F71DC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0.00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0653C" w:rsidRPr="008F248F" w14:paraId="78A8242E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89A1038" w14:textId="7410FBC7" w:rsidR="00A0653C" w:rsidRPr="008F248F" w:rsidRDefault="003F28C8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Payco </w:t>
            </w:r>
            <w:r w:rsidR="00A0653C">
              <w:rPr>
                <w:rFonts w:ascii="Calibri" w:eastAsia="Times New Roman" w:hAnsi="Calibri" w:cs="Calibri"/>
                <w:color w:val="000000"/>
              </w:rPr>
              <w:t>Additional License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D2149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AA2F1C4" w14:textId="77777777" w:rsidR="00A0653C" w:rsidRPr="008F248F" w:rsidRDefault="00A0653C" w:rsidP="00BE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1DCF9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626FE19" w14:textId="14F86433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EBD0D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1D78FDD" w14:textId="2BF4AB8F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6D9BE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C1A4D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B19D25E" w14:textId="6C0C2DFD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A0653C" w:rsidRPr="008F248F" w14:paraId="264FF0A4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80F637" w14:textId="3E768B8C" w:rsidR="00A0653C" w:rsidRPr="008F248F" w:rsidRDefault="003F28C8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Payco</w:t>
            </w:r>
            <w:r w:rsidR="00C8135D">
              <w:rPr>
                <w:rFonts w:ascii="Calibri" w:eastAsia="Times New Roman" w:hAnsi="Calibri" w:cs="Calibri"/>
                <w:color w:val="000000"/>
              </w:rPr>
              <w:t xml:space="preserve"> Mobile License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7F6A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68EBA69" w14:textId="1119C66F" w:rsidR="00A0653C" w:rsidRPr="008F248F" w:rsidRDefault="00A0653C" w:rsidP="00BE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C8135D">
              <w:rPr>
                <w:rFonts w:ascii="Calibri" w:eastAsia="Times New Roman" w:hAnsi="Calibri" w:cs="Calibri"/>
                <w:color w:val="000000"/>
              </w:rPr>
              <w:t>25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0AC3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B3B2A7" w14:textId="6E5251E4" w:rsidR="00A0653C" w:rsidRPr="008F248F" w:rsidRDefault="00C8135D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AC5F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B6B485" w14:textId="081A6520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1D7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658D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C77ADB6" w14:textId="7499ABB3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</w:t>
            </w:r>
            <w:r w:rsidR="00A777AA">
              <w:rPr>
                <w:rFonts w:ascii="Calibri" w:eastAsia="Times New Roman" w:hAnsi="Calibri" w:cs="Calibri"/>
                <w:color w:val="000000"/>
              </w:rPr>
              <w:t>0.00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8135D" w:rsidRPr="008F248F" w14:paraId="22EBC0F9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B2247FC" w14:textId="557955B1" w:rsidR="00C8135D" w:rsidRDefault="003F28C8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Payco</w:t>
            </w:r>
            <w:r w:rsidR="00C8135D">
              <w:rPr>
                <w:rFonts w:ascii="Calibri" w:eastAsia="Times New Roman" w:hAnsi="Calibri" w:cs="Calibri"/>
                <w:color w:val="000000"/>
              </w:rPr>
              <w:t xml:space="preserve"> Tech Support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0580D" w14:textId="77777777" w:rsidR="00C8135D" w:rsidRPr="008F248F" w:rsidRDefault="00C8135D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2AECBD5" w14:textId="2AD9511A" w:rsidR="00C8135D" w:rsidRPr="008F248F" w:rsidRDefault="00C8135D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$50</w:t>
            </w:r>
            <w:r w:rsidR="003F28C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E6D72" w14:textId="77777777" w:rsidR="00C8135D" w:rsidRPr="008F248F" w:rsidRDefault="00C8135D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8495155" w14:textId="4CDF1539" w:rsidR="00C8135D" w:rsidRPr="008F248F" w:rsidRDefault="00C8135D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A777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20D12" w14:textId="77777777" w:rsidR="00C8135D" w:rsidRPr="008F248F" w:rsidRDefault="00C8135D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27C6F58" w14:textId="0A66ACCE" w:rsidR="00C8135D" w:rsidRPr="008F248F" w:rsidRDefault="00C8135D" w:rsidP="00A7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8238F" w14:textId="77777777" w:rsidR="00C8135D" w:rsidRPr="008F248F" w:rsidRDefault="00C8135D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925AD" w14:textId="77777777" w:rsidR="00C8135D" w:rsidRPr="008F248F" w:rsidRDefault="00C8135D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8F75103" w14:textId="0F897823" w:rsidR="00C8135D" w:rsidRPr="008F248F" w:rsidRDefault="00C8135D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A777A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A0653C" w:rsidRPr="008F248F" w14:paraId="6D3CAB8B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CF8F07" w14:textId="42C6ED07" w:rsidR="00A0653C" w:rsidRPr="008F248F" w:rsidRDefault="00C8135D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Payco Credit Card Gateway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FC60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014B9E1" w14:textId="3A659EB8" w:rsidR="00A0653C" w:rsidRPr="008F248F" w:rsidRDefault="00BE303D" w:rsidP="00BE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0653C" w:rsidRPr="008F248F">
              <w:rPr>
                <w:rFonts w:ascii="Calibri" w:eastAsia="Times New Roman" w:hAnsi="Calibri" w:cs="Calibri"/>
                <w:color w:val="000000"/>
              </w:rPr>
              <w:t xml:space="preserve">$60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BFC2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685935" w14:textId="7AA5C38E" w:rsidR="00A0653C" w:rsidRPr="008F248F" w:rsidRDefault="00A777AA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X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1708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073A0A" w14:textId="55DAE79F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6AF3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B389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F55EA4" w14:textId="71773A10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248F">
              <w:rPr>
                <w:rFonts w:ascii="Calibri" w:eastAsia="Times New Roman" w:hAnsi="Calibri" w:cs="Calibri"/>
                <w:color w:val="000000"/>
              </w:rPr>
              <w:t>$0</w:t>
            </w:r>
            <w:r w:rsidR="00A777AA">
              <w:rPr>
                <w:rFonts w:ascii="Calibri" w:eastAsia="Times New Roman" w:hAnsi="Calibri" w:cs="Calibri"/>
                <w:color w:val="000000"/>
              </w:rPr>
              <w:t>.00</w:t>
            </w:r>
            <w:r w:rsidRPr="008F24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0653C" w:rsidRPr="008F248F" w14:paraId="41BD27D4" w14:textId="77777777" w:rsidTr="00BF7923">
        <w:trPr>
          <w:gridAfter w:val="1"/>
          <w:wAfter w:w="123" w:type="dxa"/>
          <w:trHeight w:val="75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D7F9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5BA1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DFBD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54F7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5282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29B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CE90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1A91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059E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492D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53C" w:rsidRPr="008F248F" w14:paraId="00AB8CE0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0ADB9C0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Monthly Software Fee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BA408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0CA5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EE96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E16E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1571C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BA0C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90EEA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DF575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52E6A2A" w14:textId="387F3BBD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A777AA">
              <w:rPr>
                <w:rFonts w:ascii="Calibri" w:eastAsia="Times New Roman" w:hAnsi="Calibri" w:cs="Calibri"/>
                <w:b/>
                <w:bCs/>
                <w:color w:val="000000"/>
              </w:rPr>
              <w:t>0.00</w:t>
            </w:r>
          </w:p>
        </w:tc>
      </w:tr>
      <w:tr w:rsidR="00A0653C" w:rsidRPr="008F248F" w14:paraId="2D189B70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2904" w14:textId="77777777" w:rsidR="00A0653C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B5A6EC5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6B95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223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B309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4CB2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F5C5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6DB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F06F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A711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21BA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53C" w:rsidRPr="008F248F" w14:paraId="1D5BA436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FE4747C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Project Grand 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7DE8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0458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A6B8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B955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DF94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E13E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F55D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FC14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875885" w14:textId="7BDA0B36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248F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3F28C8">
              <w:rPr>
                <w:rFonts w:ascii="Calibri" w:eastAsia="Times New Roman" w:hAnsi="Calibri" w:cs="Calibri"/>
                <w:b/>
                <w:bCs/>
                <w:color w:val="000000"/>
              </w:rPr>
              <w:t>0.00</w:t>
            </w:r>
          </w:p>
        </w:tc>
      </w:tr>
      <w:tr w:rsidR="00A0653C" w:rsidRPr="008F248F" w14:paraId="33F0CE6B" w14:textId="77777777" w:rsidTr="00BF7923">
        <w:trPr>
          <w:gridAfter w:val="1"/>
          <w:wAfter w:w="123" w:type="dxa"/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6071" w14:textId="77777777" w:rsidR="00A0653C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8FBC212" w14:textId="77777777" w:rsidR="00A0653C" w:rsidRPr="008F248F" w:rsidRDefault="00A0653C" w:rsidP="00B215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D90D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7726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EC2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98D2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0A7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FA69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5A46" w14:textId="77777777" w:rsidR="00A0653C" w:rsidRPr="008F248F" w:rsidRDefault="00A0653C" w:rsidP="00B2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F7E3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8BB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53C" w:rsidRPr="00A777AA" w14:paraId="1D98DC4D" w14:textId="77777777" w:rsidTr="00B21501">
        <w:trPr>
          <w:gridAfter w:val="2"/>
          <w:wAfter w:w="236" w:type="dxa"/>
          <w:trHeight w:val="450"/>
        </w:trPr>
        <w:tc>
          <w:tcPr>
            <w:tcW w:w="1050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88A77AB" w14:textId="476BD21C" w:rsidR="00A777AA" w:rsidRPr="00BE303D" w:rsidRDefault="00A777AA" w:rsidP="00A777AA">
            <w:pPr>
              <w:pStyle w:val="NormalWeb"/>
              <w:rPr>
                <w:sz w:val="16"/>
                <w:szCs w:val="16"/>
              </w:rPr>
            </w:pPr>
            <w:r w:rsidRPr="00BE303D">
              <w:rPr>
                <w:sz w:val="16"/>
                <w:szCs w:val="16"/>
              </w:rPr>
              <w:t xml:space="preserve">POS hardware, POS software, and payment processing services will be provided through a Payco-designated or Payco-approved software provider and shall include 24/7 remote support, as well as in-person support provided by Payco’s PaaS implementation and service </w:t>
            </w:r>
            <w:proofErr w:type="spellStart"/>
            <w:r w:rsidRPr="00BE303D">
              <w:rPr>
                <w:sz w:val="16"/>
                <w:szCs w:val="16"/>
              </w:rPr>
              <w:t>team.Client</w:t>
            </w:r>
            <w:proofErr w:type="spellEnd"/>
            <w:r w:rsidRPr="00BE303D">
              <w:rPr>
                <w:sz w:val="16"/>
                <w:szCs w:val="16"/>
              </w:rPr>
              <w:t xml:space="preserve"> agrees to enroll in one of the following Payco pricing programs, as selected at onboarding and documented in the applicable order form or proposal:</w:t>
            </w:r>
            <w:r w:rsidR="00BE303D">
              <w:rPr>
                <w:sz w:val="16"/>
                <w:szCs w:val="16"/>
              </w:rPr>
              <w:t xml:space="preserve"> </w:t>
            </w:r>
            <w:r w:rsidRPr="00BE303D">
              <w:rPr>
                <w:sz w:val="16"/>
                <w:szCs w:val="16"/>
              </w:rPr>
              <w:t>(</w:t>
            </w:r>
            <w:proofErr w:type="spellStart"/>
            <w:r w:rsidRPr="00BE303D">
              <w:rPr>
                <w:sz w:val="16"/>
                <w:szCs w:val="16"/>
              </w:rPr>
              <w:t>i</w:t>
            </w:r>
            <w:proofErr w:type="spellEnd"/>
            <w:r w:rsidRPr="00BE303D">
              <w:rPr>
                <w:sz w:val="16"/>
                <w:szCs w:val="16"/>
              </w:rPr>
              <w:t>) Interchange Plus pricing;</w:t>
            </w:r>
            <w:r w:rsidR="00BE303D">
              <w:rPr>
                <w:sz w:val="16"/>
                <w:szCs w:val="16"/>
              </w:rPr>
              <w:t xml:space="preserve"> </w:t>
            </w:r>
            <w:r w:rsidRPr="00BE303D">
              <w:rPr>
                <w:sz w:val="16"/>
                <w:szCs w:val="16"/>
              </w:rPr>
              <w:t>(ii) a surcharge program of up to 3% applied to eligible credit card transactions in compliance with applicable card brand rules and laws; or</w:t>
            </w:r>
            <w:r w:rsidRPr="00BE303D">
              <w:rPr>
                <w:sz w:val="16"/>
                <w:szCs w:val="16"/>
              </w:rPr>
              <w:t xml:space="preserve"> </w:t>
            </w:r>
            <w:r w:rsidRPr="00BE303D">
              <w:rPr>
                <w:sz w:val="16"/>
                <w:szCs w:val="16"/>
              </w:rPr>
              <w:t>(iii) a dual pricing program incorporating up to a 4% price adjustment embedded into listed menu or service pricing, with a corresponding cash discount applied at the point of sale.</w:t>
            </w:r>
            <w:r w:rsidRPr="00BE303D">
              <w:rPr>
                <w:sz w:val="16"/>
                <w:szCs w:val="16"/>
              </w:rPr>
              <w:t xml:space="preserve"> </w:t>
            </w:r>
            <w:r w:rsidRPr="00BE303D">
              <w:rPr>
                <w:sz w:val="16"/>
                <w:szCs w:val="16"/>
              </w:rPr>
              <w:t>The selected pricing program shall remain in effect for the duration of Client’s use of Payco services unless otherwise modified in writing by Payco.</w:t>
            </w:r>
            <w:r w:rsidRPr="00BE303D">
              <w:rPr>
                <w:sz w:val="16"/>
                <w:szCs w:val="16"/>
              </w:rPr>
              <w:t xml:space="preserve"> </w:t>
            </w:r>
            <w:r w:rsidRPr="00BE303D">
              <w:rPr>
                <w:sz w:val="16"/>
                <w:szCs w:val="16"/>
              </w:rPr>
              <w:t>For clients enrolled in the Payco PaaS program, all required hardware, standard software, and implementation services are included as part of the program. Applicable sales tax and any non-standard equipment, custom development, or third-party costs, if any, will be separately itemized and billed.</w:t>
            </w:r>
            <w:r w:rsidRPr="00BE303D">
              <w:rPr>
                <w:sz w:val="16"/>
                <w:szCs w:val="16"/>
              </w:rPr>
              <w:t xml:space="preserve"> </w:t>
            </w:r>
            <w:r w:rsidRPr="00BE303D">
              <w:rPr>
                <w:sz w:val="16"/>
                <w:szCs w:val="16"/>
              </w:rPr>
              <w:t xml:space="preserve">Client acknowledges and agrees to be bound by the Payco Service Agreement, available at </w:t>
            </w:r>
            <w:hyperlink r:id="rId5" w:tgtFrame="_new" w:history="1">
              <w:r w:rsidRPr="00BE303D">
                <w:rPr>
                  <w:rStyle w:val="Hyperlink"/>
                  <w:b/>
                  <w:bCs/>
                  <w:sz w:val="16"/>
                  <w:szCs w:val="16"/>
                </w:rPr>
                <w:t>www.mypayco.com</w:t>
              </w:r>
            </w:hyperlink>
            <w:r w:rsidRPr="00BE303D">
              <w:rPr>
                <w:sz w:val="16"/>
                <w:szCs w:val="16"/>
              </w:rPr>
              <w:t>, which is hereby incorporated by reference and governs all services, including but not limited to data security, acceptable use, compliance, and service terms.</w:t>
            </w:r>
          </w:p>
          <w:p w14:paraId="3B469397" w14:textId="27DE5189" w:rsidR="00A0653C" w:rsidRPr="00A777AA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A0653C" w:rsidRPr="008F248F" w14:paraId="4ABC257A" w14:textId="77777777" w:rsidTr="00B21501">
        <w:trPr>
          <w:trHeight w:val="300"/>
        </w:trPr>
        <w:tc>
          <w:tcPr>
            <w:tcW w:w="1050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844A7" w14:textId="77777777" w:rsidR="00A0653C" w:rsidRPr="00A777AA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6381" w14:textId="77777777" w:rsidR="00A0653C" w:rsidRPr="00A777AA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A0653C" w:rsidRPr="008F248F" w14:paraId="42C5A782" w14:textId="77777777" w:rsidTr="00B21501">
        <w:trPr>
          <w:trHeight w:val="300"/>
        </w:trPr>
        <w:tc>
          <w:tcPr>
            <w:tcW w:w="1050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69C74" w14:textId="77777777" w:rsidR="00A0653C" w:rsidRPr="00A777AA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CD88" w14:textId="77777777" w:rsidR="00A0653C" w:rsidRPr="00A777AA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A0653C" w:rsidRPr="008F248F" w14:paraId="6C1AB65C" w14:textId="77777777" w:rsidTr="00B21501">
        <w:trPr>
          <w:trHeight w:val="300"/>
        </w:trPr>
        <w:tc>
          <w:tcPr>
            <w:tcW w:w="1050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7FC8C" w14:textId="77777777" w:rsidR="00A0653C" w:rsidRPr="00A777AA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43ED" w14:textId="77777777" w:rsidR="00A0653C" w:rsidRPr="00A777AA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A0653C" w:rsidRPr="008F248F" w14:paraId="708B1802" w14:textId="77777777" w:rsidTr="00C8135D">
        <w:trPr>
          <w:trHeight w:val="90"/>
        </w:trPr>
        <w:tc>
          <w:tcPr>
            <w:tcW w:w="1050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2CA67" w14:textId="77777777" w:rsidR="00A0653C" w:rsidRPr="008F248F" w:rsidRDefault="00A0653C" w:rsidP="00B21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A94F" w14:textId="77777777" w:rsidR="00A0653C" w:rsidRPr="008F248F" w:rsidRDefault="00A0653C" w:rsidP="00B2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24FC8A" w14:textId="197EECAE" w:rsidR="00A0653C" w:rsidRDefault="00FE0E9E" w:rsidP="00A0653C"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A938C" wp14:editId="53004358">
                <wp:simplePos x="0" y="0"/>
                <wp:positionH relativeFrom="column">
                  <wp:posOffset>3799364</wp:posOffset>
                </wp:positionH>
                <wp:positionV relativeFrom="paragraph">
                  <wp:posOffset>-471488</wp:posOffset>
                </wp:positionV>
                <wp:extent cx="3529013" cy="1128395"/>
                <wp:effectExtent l="0" t="0" r="14605" b="14605"/>
                <wp:wrapNone/>
                <wp:docPr id="6576438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013" cy="1128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DC6A8" w14:textId="5B0BBB3C" w:rsidR="00FE0E9E" w:rsidRDefault="00FE0E9E">
                            <w:r>
                              <w:t xml:space="preserve">Proposal for: </w:t>
                            </w:r>
                          </w:p>
                          <w:p w14:paraId="5D8A871F" w14:textId="1B68A62F" w:rsidR="00FE0E9E" w:rsidRDefault="00FE0E9E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A9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15pt;margin-top:-37.15pt;width:277.9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" fillcolor="white [3201]" strokeweight=".5pt">
                <v:textbox>
                  <w:txbxContent>
                    <w:p w14:paraId="73DDC6A8" w14:textId="5B0BBB3C" w:rsidR="00FE0E9E" w:rsidRDefault="00FE0E9E">
                      <w:r>
                        <w:t xml:space="preserve">Proposal for: </w:t>
                      </w:r>
                    </w:p>
                    <w:p w14:paraId="5D8A871F" w14:textId="1B68A62F" w:rsidR="00FE0E9E" w:rsidRDefault="00FE0E9E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FADDB" wp14:editId="55703F66">
                <wp:simplePos x="0" y="0"/>
                <wp:positionH relativeFrom="column">
                  <wp:posOffset>-478631</wp:posOffset>
                </wp:positionH>
                <wp:positionV relativeFrom="paragraph">
                  <wp:posOffset>-471488</wp:posOffset>
                </wp:positionV>
                <wp:extent cx="4279106" cy="1128713"/>
                <wp:effectExtent l="0" t="0" r="1397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106" cy="1128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48CD3" w14:textId="6A4F3BA6" w:rsidR="00A0653C" w:rsidRDefault="00FE0E9E" w:rsidP="00FE0E9E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0E9E">
                              <w:rPr>
                                <w:noProof/>
                              </w:rPr>
                              <w:drawing>
                                <wp:inline distT="0" distB="0" distL="0" distR="0" wp14:anchorId="7CB0435D" wp14:editId="664AC5B8">
                                  <wp:extent cx="3324636" cy="814387"/>
                                  <wp:effectExtent l="0" t="0" r="3175" b="0"/>
                                  <wp:docPr id="1199640401" name="Picture 1" descr="A black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6124985" name="Picture 1" descr="A black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9743" cy="8254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70E28C" w14:textId="29EBC949" w:rsidR="00FE0E9E" w:rsidRPr="005659A2" w:rsidRDefault="00FE0E9E" w:rsidP="00FE0E9E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E44F8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www.mypayco.com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1-888-908-2638      </w:t>
                            </w:r>
                            <w:hyperlink r:id="rId8" w:history="1">
                              <w:r w:rsidRPr="00E44F8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Sales@mypayco.com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ADDB" id="Text Box 1" o:spid="_x0000_s1027" type="#_x0000_t202" style="position:absolute;margin-left:-37.7pt;margin-top:-37.15pt;width:336.95pt;height:8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" fillcolor="white [3201]" strokeweight=".5pt">
                <v:textbox>
                  <w:txbxContent>
                    <w:p w14:paraId="42848CD3" w14:textId="6A4F3BA6" w:rsidR="00A0653C" w:rsidRDefault="00FE0E9E" w:rsidP="00FE0E9E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0E9E">
                        <w:rPr>
                          <w:noProof/>
                        </w:rPr>
                        <w:drawing>
                          <wp:inline distT="0" distB="0" distL="0" distR="0" wp14:anchorId="7CB0435D" wp14:editId="664AC5B8">
                            <wp:extent cx="3324636" cy="814387"/>
                            <wp:effectExtent l="0" t="0" r="3175" b="0"/>
                            <wp:docPr id="1199640401" name="Picture 1" descr="A black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6124985" name="Picture 1" descr="A black and white logo&#10;&#10;AI-generated content may b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9743" cy="8254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70E28C" w14:textId="29EBC949" w:rsidR="00FE0E9E" w:rsidRPr="005659A2" w:rsidRDefault="00FE0E9E" w:rsidP="00FE0E9E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E44F89">
                          <w:rPr>
                            <w:rStyle w:val="Hyperlink"/>
                            <w:sz w:val="20"/>
                            <w:szCs w:val="20"/>
                          </w:rPr>
                          <w:t>www.mypayco.com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        1-888-908-2638      </w:t>
                      </w:r>
                      <w:hyperlink r:id="rId10" w:history="1">
                        <w:r w:rsidRPr="00E44F89">
                          <w:rPr>
                            <w:rStyle w:val="Hyperlink"/>
                            <w:sz w:val="20"/>
                            <w:szCs w:val="20"/>
                          </w:rPr>
                          <w:t>Sales@mypayco.com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C3C2877" w14:textId="4A6FCA2D" w:rsidR="00A0653C" w:rsidRDefault="00A0653C"/>
    <w:p w14:paraId="48FD54BA" w14:textId="77777777" w:rsidR="00C8135D" w:rsidRDefault="00C8135D"/>
    <w:p w14:paraId="3DAC01D4" w14:textId="326E353E" w:rsidR="00A0653C" w:rsidRDefault="00A0653C">
      <w:r>
        <w:t>Signature: ____________________________________          Date: _______________________________</w:t>
      </w:r>
    </w:p>
    <w:sectPr w:rsidR="00A0653C" w:rsidSect="00200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C"/>
    <w:rsid w:val="00012E62"/>
    <w:rsid w:val="0003366D"/>
    <w:rsid w:val="000A5F4E"/>
    <w:rsid w:val="000F35A6"/>
    <w:rsid w:val="00107DB4"/>
    <w:rsid w:val="003F04E9"/>
    <w:rsid w:val="003F28C8"/>
    <w:rsid w:val="00545347"/>
    <w:rsid w:val="0069505C"/>
    <w:rsid w:val="0075011B"/>
    <w:rsid w:val="0084738D"/>
    <w:rsid w:val="008701D7"/>
    <w:rsid w:val="00956316"/>
    <w:rsid w:val="00A0653C"/>
    <w:rsid w:val="00A777AA"/>
    <w:rsid w:val="00AA09EA"/>
    <w:rsid w:val="00B95054"/>
    <w:rsid w:val="00BE303D"/>
    <w:rsid w:val="00BF7923"/>
    <w:rsid w:val="00C47DCB"/>
    <w:rsid w:val="00C8135D"/>
    <w:rsid w:val="00D83F65"/>
    <w:rsid w:val="00DC7C18"/>
    <w:rsid w:val="00E279ED"/>
    <w:rsid w:val="00E807B9"/>
    <w:rsid w:val="00F673BA"/>
    <w:rsid w:val="00F67CD5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87A8"/>
  <w15:chartTrackingRefBased/>
  <w15:docId w15:val="{8629B9D2-55C0-4FF3-944A-46CE0B6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E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E9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ypayc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payc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mypayco.com" TargetMode="External"/><Relationship Id="rId10" Type="http://schemas.openxmlformats.org/officeDocument/2006/relationships/hyperlink" Target="mailto:Sales@mypay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pay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7E6D5E-CF83-E740-9D36-1462B822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JuanH</dc:creator>
  <cp:keywords/>
  <dc:description/>
  <cp:lastModifiedBy>Joseph Ovanesian</cp:lastModifiedBy>
  <cp:revision>2</cp:revision>
  <cp:lastPrinted>2022-10-22T02:41:00Z</cp:lastPrinted>
  <dcterms:created xsi:type="dcterms:W3CDTF">2026-04-21T15:46:00Z</dcterms:created>
  <dcterms:modified xsi:type="dcterms:W3CDTF">2026-04-21T15:46:00Z</dcterms:modified>
</cp:coreProperties>
</file>