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09CD" w14:textId="744E23AF" w:rsidR="007A1475" w:rsidRDefault="007A1475" w:rsidP="007A1475">
      <w:pPr>
        <w:pStyle w:val="Footer"/>
        <w:tabs>
          <w:tab w:val="clear" w:pos="4320"/>
          <w:tab w:val="clear" w:pos="8640"/>
        </w:tabs>
        <w:rPr>
          <w:rFonts w:ascii="Times New Roman" w:hAnsi="Times New Roman" w:cs="Times New Roman"/>
        </w:rPr>
      </w:pPr>
    </w:p>
    <w:p w14:paraId="74BBF917" w14:textId="77777777" w:rsidR="002358E3" w:rsidRDefault="002358E3" w:rsidP="007A1475">
      <w:pPr>
        <w:pStyle w:val="Footer"/>
        <w:tabs>
          <w:tab w:val="clear" w:pos="4320"/>
          <w:tab w:val="clear" w:pos="8640"/>
        </w:tabs>
        <w:rPr>
          <w:rFonts w:ascii="Times New Roman" w:hAnsi="Times New Roman" w:cs="Times New Roman"/>
        </w:rPr>
      </w:pPr>
    </w:p>
    <w:p w14:paraId="7129847B" w14:textId="77777777" w:rsidR="002358E3" w:rsidRPr="002358E3" w:rsidRDefault="002358E3" w:rsidP="002358E3">
      <w:pPr>
        <w:jc w:val="center"/>
        <w:rPr>
          <w:b/>
          <w:sz w:val="15"/>
          <w:szCs w:val="15"/>
        </w:rPr>
      </w:pPr>
    </w:p>
    <w:p w14:paraId="60CC47FC" w14:textId="77777777" w:rsidR="002358E3" w:rsidRPr="002358E3" w:rsidRDefault="002358E3" w:rsidP="002358E3">
      <w:pPr>
        <w:keepNext/>
        <w:jc w:val="center"/>
        <w:outlineLvl w:val="0"/>
        <w:rPr>
          <w:rFonts w:eastAsia="Arial Unicode MS"/>
          <w:b/>
          <w:sz w:val="25"/>
          <w:szCs w:val="25"/>
        </w:rPr>
      </w:pPr>
      <w:r w:rsidRPr="002358E3">
        <w:rPr>
          <w:rFonts w:eastAsia="Arial Unicode MS"/>
          <w:b/>
          <w:noProof/>
          <w:sz w:val="28"/>
          <w:szCs w:val="20"/>
        </w:rPr>
        <w:drawing>
          <wp:inline distT="0" distB="0" distL="0" distR="0" wp14:anchorId="5FB80DCA" wp14:editId="7A593EEC">
            <wp:extent cx="1866900" cy="1209675"/>
            <wp:effectExtent l="0" t="0" r="0" b="0"/>
            <wp:docPr id="1" name="Picture 1" descr="C:\Users\Wayne\Pictures\Company Logo\Logo FA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ayne\Pictures\Company Logo\Logo FAA Letter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209675"/>
                    </a:xfrm>
                    <a:prstGeom prst="rect">
                      <a:avLst/>
                    </a:prstGeom>
                    <a:noFill/>
                    <a:ln>
                      <a:noFill/>
                    </a:ln>
                  </pic:spPr>
                </pic:pic>
              </a:graphicData>
            </a:graphic>
          </wp:inline>
        </w:drawing>
      </w:r>
    </w:p>
    <w:p w14:paraId="17F27E91" w14:textId="77777777" w:rsidR="002358E3" w:rsidRPr="002358E3" w:rsidRDefault="002358E3" w:rsidP="002358E3"/>
    <w:p w14:paraId="4CEE495B" w14:textId="43000F0C" w:rsidR="002358E3" w:rsidRPr="002358E3" w:rsidRDefault="002358E3" w:rsidP="002358E3">
      <w:pPr>
        <w:keepNext/>
        <w:tabs>
          <w:tab w:val="center" w:pos="4680"/>
        </w:tabs>
        <w:outlineLvl w:val="0"/>
        <w:rPr>
          <w:rFonts w:eastAsia="Arial Unicode MS"/>
          <w:b/>
          <w:sz w:val="28"/>
          <w:szCs w:val="28"/>
        </w:rPr>
      </w:pPr>
      <w:r>
        <w:rPr>
          <w:rFonts w:eastAsia="Arial Unicode MS"/>
          <w:b/>
          <w:sz w:val="28"/>
          <w:szCs w:val="28"/>
        </w:rPr>
        <w:tab/>
      </w:r>
      <w:r w:rsidRPr="002358E3">
        <w:rPr>
          <w:rFonts w:eastAsia="Arial Unicode MS"/>
          <w:b/>
          <w:sz w:val="28"/>
          <w:szCs w:val="28"/>
        </w:rPr>
        <w:t>SAFETY PROGRAM</w:t>
      </w:r>
    </w:p>
    <w:p w14:paraId="6C81093D" w14:textId="77777777" w:rsidR="002358E3" w:rsidRPr="002358E3" w:rsidRDefault="002358E3" w:rsidP="002358E3">
      <w:pPr>
        <w:jc w:val="center"/>
        <w:rPr>
          <w:b/>
          <w:sz w:val="28"/>
          <w:szCs w:val="28"/>
        </w:rPr>
      </w:pPr>
      <w:r w:rsidRPr="002358E3">
        <w:rPr>
          <w:b/>
          <w:sz w:val="28"/>
          <w:szCs w:val="28"/>
        </w:rPr>
        <w:t>List of Effective Pages</w:t>
      </w:r>
    </w:p>
    <w:p w14:paraId="2D4C598E" w14:textId="77777777" w:rsidR="002358E3" w:rsidRPr="002358E3" w:rsidRDefault="002358E3" w:rsidP="002358E3">
      <w:pPr>
        <w:jc w:val="right"/>
        <w:rPr>
          <w:b/>
          <w:sz w:val="19"/>
          <w:szCs w:val="19"/>
        </w:rPr>
      </w:pPr>
    </w:p>
    <w:tbl>
      <w:tblPr>
        <w:tblW w:w="9576" w:type="dxa"/>
        <w:jc w:val="center"/>
        <w:tblBorders>
          <w:top w:val="single" w:sz="4" w:space="0" w:color="auto"/>
          <w:left w:val="single" w:sz="4" w:space="0" w:color="auto"/>
          <w:bottom w:val="single" w:sz="4" w:space="0" w:color="auto"/>
          <w:right w:val="single" w:sz="4" w:space="0" w:color="auto"/>
        </w:tblBorders>
        <w:tblLayout w:type="fixed"/>
        <w:tblCellMar>
          <w:left w:w="216" w:type="dxa"/>
          <w:right w:w="216" w:type="dxa"/>
        </w:tblCellMar>
        <w:tblLook w:val="0000" w:firstRow="0" w:lastRow="0" w:firstColumn="0" w:lastColumn="0" w:noHBand="0" w:noVBand="0"/>
      </w:tblPr>
      <w:tblGrid>
        <w:gridCol w:w="3192"/>
        <w:gridCol w:w="3192"/>
        <w:gridCol w:w="3192"/>
      </w:tblGrid>
      <w:tr w:rsidR="002358E3" w:rsidRPr="002358E3" w14:paraId="75A93BC3" w14:textId="77777777" w:rsidTr="00D57B23">
        <w:trPr>
          <w:trHeight w:val="320"/>
          <w:jc w:val="center"/>
        </w:trPr>
        <w:tc>
          <w:tcPr>
            <w:tcW w:w="3192" w:type="dxa"/>
            <w:tcBorders>
              <w:top w:val="nil"/>
              <w:left w:val="nil"/>
              <w:bottom w:val="single" w:sz="4" w:space="0" w:color="auto"/>
              <w:right w:val="nil"/>
            </w:tcBorders>
          </w:tcPr>
          <w:p w14:paraId="651461BE" w14:textId="77777777" w:rsidR="002358E3" w:rsidRPr="002358E3" w:rsidRDefault="002358E3" w:rsidP="002358E3">
            <w:pPr>
              <w:jc w:val="center"/>
            </w:pPr>
            <w:r w:rsidRPr="002358E3">
              <w:t>PAGE</w:t>
            </w:r>
          </w:p>
        </w:tc>
        <w:tc>
          <w:tcPr>
            <w:tcW w:w="3192" w:type="dxa"/>
            <w:tcBorders>
              <w:top w:val="nil"/>
              <w:left w:val="nil"/>
              <w:bottom w:val="single" w:sz="4" w:space="0" w:color="auto"/>
              <w:right w:val="nil"/>
            </w:tcBorders>
          </w:tcPr>
          <w:p w14:paraId="59F6A8F6" w14:textId="77777777" w:rsidR="002358E3" w:rsidRPr="002358E3" w:rsidRDefault="002358E3" w:rsidP="002358E3">
            <w:pPr>
              <w:ind w:right="1020"/>
              <w:jc w:val="right"/>
            </w:pPr>
            <w:r w:rsidRPr="002358E3">
              <w:t>DATE</w:t>
            </w:r>
          </w:p>
        </w:tc>
        <w:tc>
          <w:tcPr>
            <w:tcW w:w="3192" w:type="dxa"/>
            <w:tcBorders>
              <w:top w:val="nil"/>
              <w:left w:val="nil"/>
              <w:bottom w:val="single" w:sz="4" w:space="0" w:color="auto"/>
              <w:right w:val="nil"/>
            </w:tcBorders>
          </w:tcPr>
          <w:p w14:paraId="66BCD7A1" w14:textId="77777777" w:rsidR="002358E3" w:rsidRPr="002358E3" w:rsidRDefault="002358E3" w:rsidP="002358E3">
            <w:pPr>
              <w:ind w:right="882"/>
              <w:jc w:val="right"/>
            </w:pPr>
            <w:r w:rsidRPr="002358E3">
              <w:t>REVISION</w:t>
            </w:r>
          </w:p>
        </w:tc>
      </w:tr>
      <w:tr w:rsidR="002358E3" w:rsidRPr="002358E3" w14:paraId="220C6256" w14:textId="77777777" w:rsidTr="00D57B23">
        <w:trPr>
          <w:trHeight w:val="323"/>
          <w:jc w:val="center"/>
        </w:trPr>
        <w:tc>
          <w:tcPr>
            <w:tcW w:w="3192" w:type="dxa"/>
            <w:tcBorders>
              <w:top w:val="single" w:sz="4" w:space="0" w:color="auto"/>
              <w:left w:val="single" w:sz="4" w:space="0" w:color="auto"/>
              <w:bottom w:val="single" w:sz="4" w:space="0" w:color="auto"/>
              <w:right w:val="nil"/>
            </w:tcBorders>
          </w:tcPr>
          <w:p w14:paraId="7866A6D7" w14:textId="4A7ABD09" w:rsidR="002358E3" w:rsidRPr="002358E3" w:rsidRDefault="00970035" w:rsidP="002358E3">
            <w:pPr>
              <w:jc w:val="center"/>
              <w:rPr>
                <w:szCs w:val="19"/>
              </w:rPr>
            </w:pPr>
            <w:r>
              <w:rPr>
                <w:szCs w:val="19"/>
              </w:rPr>
              <w:t>I</w:t>
            </w:r>
          </w:p>
        </w:tc>
        <w:tc>
          <w:tcPr>
            <w:tcW w:w="3192" w:type="dxa"/>
            <w:tcBorders>
              <w:top w:val="single" w:sz="4" w:space="0" w:color="auto"/>
              <w:left w:val="single" w:sz="4" w:space="0" w:color="auto"/>
              <w:bottom w:val="single" w:sz="4" w:space="0" w:color="auto"/>
              <w:right w:val="single" w:sz="4" w:space="0" w:color="auto"/>
            </w:tcBorders>
          </w:tcPr>
          <w:p w14:paraId="151B81D1" w14:textId="2B1F6116" w:rsidR="002358E3" w:rsidRPr="002358E3" w:rsidRDefault="002358E3" w:rsidP="002358E3">
            <w:pPr>
              <w:jc w:val="center"/>
              <w:rPr>
                <w:szCs w:val="19"/>
              </w:rPr>
            </w:pPr>
            <w:r w:rsidRPr="002358E3">
              <w:rPr>
                <w:szCs w:val="19"/>
              </w:rPr>
              <w:t>0</w:t>
            </w:r>
            <w:r w:rsidR="006C3941">
              <w:rPr>
                <w:szCs w:val="19"/>
              </w:rPr>
              <w:t>1</w:t>
            </w:r>
            <w:r w:rsidRPr="002358E3">
              <w:rPr>
                <w:szCs w:val="19"/>
              </w:rPr>
              <w:t>-2</w:t>
            </w:r>
            <w:r w:rsidR="006C3941">
              <w:rPr>
                <w:szCs w:val="19"/>
              </w:rPr>
              <w:t>5</w:t>
            </w:r>
            <w:r w:rsidRPr="002358E3">
              <w:rPr>
                <w:szCs w:val="19"/>
              </w:rPr>
              <w:t>-2</w:t>
            </w:r>
            <w:r w:rsidR="006C3941">
              <w:rPr>
                <w:szCs w:val="19"/>
              </w:rPr>
              <w:t>2</w:t>
            </w:r>
          </w:p>
        </w:tc>
        <w:tc>
          <w:tcPr>
            <w:tcW w:w="3192" w:type="dxa"/>
            <w:tcBorders>
              <w:top w:val="single" w:sz="4" w:space="0" w:color="auto"/>
              <w:left w:val="nil"/>
              <w:bottom w:val="single" w:sz="4" w:space="0" w:color="auto"/>
              <w:right w:val="single" w:sz="4" w:space="0" w:color="auto"/>
            </w:tcBorders>
          </w:tcPr>
          <w:p w14:paraId="5B4FDE34" w14:textId="38F98BDF" w:rsidR="002358E3" w:rsidRPr="002358E3" w:rsidRDefault="002358E3" w:rsidP="002358E3">
            <w:pPr>
              <w:ind w:right="342"/>
              <w:jc w:val="center"/>
              <w:rPr>
                <w:szCs w:val="19"/>
              </w:rPr>
            </w:pPr>
            <w:r w:rsidRPr="002358E3">
              <w:rPr>
                <w:szCs w:val="19"/>
              </w:rPr>
              <w:t>Rev. 1</w:t>
            </w:r>
            <w:r w:rsidR="006C3941">
              <w:rPr>
                <w:szCs w:val="19"/>
              </w:rPr>
              <w:t>7</w:t>
            </w:r>
          </w:p>
        </w:tc>
      </w:tr>
      <w:tr w:rsidR="002358E3" w:rsidRPr="002358E3" w14:paraId="43378F99" w14:textId="77777777" w:rsidTr="00D57B23">
        <w:trPr>
          <w:trHeight w:val="323"/>
          <w:jc w:val="center"/>
        </w:trPr>
        <w:tc>
          <w:tcPr>
            <w:tcW w:w="3192" w:type="dxa"/>
            <w:tcBorders>
              <w:top w:val="single" w:sz="4" w:space="0" w:color="auto"/>
              <w:left w:val="single" w:sz="4" w:space="0" w:color="auto"/>
              <w:bottom w:val="single" w:sz="4" w:space="0" w:color="auto"/>
              <w:right w:val="nil"/>
            </w:tcBorders>
          </w:tcPr>
          <w:p w14:paraId="502530DE" w14:textId="3B0D98BD" w:rsidR="002358E3" w:rsidRPr="002358E3" w:rsidRDefault="00970035" w:rsidP="002358E3">
            <w:pPr>
              <w:jc w:val="center"/>
              <w:rPr>
                <w:szCs w:val="19"/>
              </w:rPr>
            </w:pPr>
            <w:r>
              <w:rPr>
                <w:szCs w:val="19"/>
              </w:rPr>
              <w:t>TOC</w:t>
            </w:r>
          </w:p>
        </w:tc>
        <w:tc>
          <w:tcPr>
            <w:tcW w:w="3192" w:type="dxa"/>
            <w:tcBorders>
              <w:top w:val="single" w:sz="4" w:space="0" w:color="auto"/>
              <w:left w:val="single" w:sz="4" w:space="0" w:color="auto"/>
              <w:bottom w:val="single" w:sz="4" w:space="0" w:color="auto"/>
              <w:right w:val="single" w:sz="4" w:space="0" w:color="auto"/>
            </w:tcBorders>
          </w:tcPr>
          <w:p w14:paraId="3DD09442" w14:textId="77777777" w:rsidR="002358E3" w:rsidRPr="002358E3" w:rsidRDefault="002358E3"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05D47921" w14:textId="77777777" w:rsidR="002358E3" w:rsidRPr="002358E3" w:rsidRDefault="002358E3" w:rsidP="002358E3">
            <w:pPr>
              <w:ind w:right="342"/>
              <w:jc w:val="center"/>
              <w:rPr>
                <w:szCs w:val="19"/>
              </w:rPr>
            </w:pPr>
            <w:r w:rsidRPr="002358E3">
              <w:rPr>
                <w:szCs w:val="19"/>
              </w:rPr>
              <w:t>Rev. 16</w:t>
            </w:r>
          </w:p>
        </w:tc>
      </w:tr>
      <w:tr w:rsidR="002358E3" w:rsidRPr="002358E3" w14:paraId="51254E58" w14:textId="77777777" w:rsidTr="00D57B23">
        <w:trPr>
          <w:trHeight w:val="332"/>
          <w:jc w:val="center"/>
        </w:trPr>
        <w:tc>
          <w:tcPr>
            <w:tcW w:w="3192" w:type="dxa"/>
            <w:tcBorders>
              <w:top w:val="single" w:sz="4" w:space="0" w:color="auto"/>
              <w:left w:val="single" w:sz="4" w:space="0" w:color="auto"/>
              <w:bottom w:val="single" w:sz="4" w:space="0" w:color="auto"/>
              <w:right w:val="nil"/>
            </w:tcBorders>
          </w:tcPr>
          <w:p w14:paraId="458CCBA8" w14:textId="11AAC0D7" w:rsidR="002358E3" w:rsidRPr="002358E3" w:rsidRDefault="00634122" w:rsidP="00970035">
            <w:pPr>
              <w:jc w:val="center"/>
              <w:rPr>
                <w:szCs w:val="19"/>
              </w:rPr>
            </w:pPr>
            <w:r>
              <w:rPr>
                <w:szCs w:val="19"/>
              </w:rPr>
              <w:t>Safety Policy</w:t>
            </w:r>
            <w:r w:rsidR="00B24347">
              <w:rPr>
                <w:szCs w:val="19"/>
              </w:rPr>
              <w:t xml:space="preserve"> </w:t>
            </w:r>
          </w:p>
        </w:tc>
        <w:tc>
          <w:tcPr>
            <w:tcW w:w="3192" w:type="dxa"/>
            <w:tcBorders>
              <w:top w:val="single" w:sz="4" w:space="0" w:color="auto"/>
              <w:left w:val="single" w:sz="4" w:space="0" w:color="auto"/>
              <w:bottom w:val="single" w:sz="4" w:space="0" w:color="auto"/>
              <w:right w:val="single" w:sz="4" w:space="0" w:color="auto"/>
            </w:tcBorders>
          </w:tcPr>
          <w:p w14:paraId="456DB529" w14:textId="46F2150C" w:rsidR="002358E3" w:rsidRPr="002358E3" w:rsidRDefault="002358E3" w:rsidP="002358E3">
            <w:pPr>
              <w:jc w:val="center"/>
              <w:rPr>
                <w:szCs w:val="19"/>
              </w:rPr>
            </w:pPr>
          </w:p>
        </w:tc>
        <w:tc>
          <w:tcPr>
            <w:tcW w:w="3192" w:type="dxa"/>
            <w:tcBorders>
              <w:top w:val="single" w:sz="4" w:space="0" w:color="auto"/>
              <w:left w:val="nil"/>
              <w:bottom w:val="single" w:sz="4" w:space="0" w:color="auto"/>
              <w:right w:val="single" w:sz="4" w:space="0" w:color="auto"/>
            </w:tcBorders>
          </w:tcPr>
          <w:p w14:paraId="1CCBCA87" w14:textId="501E4134" w:rsidR="002358E3" w:rsidRPr="002358E3" w:rsidRDefault="002358E3" w:rsidP="002358E3">
            <w:pPr>
              <w:ind w:right="342"/>
              <w:jc w:val="center"/>
              <w:rPr>
                <w:szCs w:val="19"/>
              </w:rPr>
            </w:pPr>
          </w:p>
        </w:tc>
      </w:tr>
      <w:tr w:rsidR="002358E3" w:rsidRPr="002358E3" w14:paraId="6E182894"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1F3B73BE" w14:textId="77777777" w:rsidR="002358E3" w:rsidRPr="002358E3" w:rsidRDefault="002358E3" w:rsidP="002358E3">
            <w:pPr>
              <w:ind w:left="1242"/>
              <w:rPr>
                <w:szCs w:val="19"/>
              </w:rPr>
            </w:pPr>
            <w:r w:rsidRPr="002358E3">
              <w:rPr>
                <w:szCs w:val="19"/>
              </w:rPr>
              <w:t>1-1</w:t>
            </w:r>
          </w:p>
        </w:tc>
        <w:tc>
          <w:tcPr>
            <w:tcW w:w="3192" w:type="dxa"/>
            <w:tcBorders>
              <w:top w:val="single" w:sz="4" w:space="0" w:color="auto"/>
              <w:left w:val="single" w:sz="4" w:space="0" w:color="auto"/>
              <w:bottom w:val="single" w:sz="4" w:space="0" w:color="auto"/>
              <w:right w:val="single" w:sz="4" w:space="0" w:color="auto"/>
            </w:tcBorders>
          </w:tcPr>
          <w:p w14:paraId="46D3F778" w14:textId="1C4DF5BF" w:rsidR="002358E3" w:rsidRPr="002358E3" w:rsidRDefault="008F2F3F"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4CC9A051" w14:textId="61B1895A" w:rsidR="002358E3" w:rsidRPr="002358E3" w:rsidRDefault="008F2F3F" w:rsidP="002358E3">
            <w:pPr>
              <w:ind w:right="342"/>
              <w:jc w:val="center"/>
              <w:rPr>
                <w:szCs w:val="19"/>
              </w:rPr>
            </w:pPr>
            <w:r w:rsidRPr="002358E3">
              <w:rPr>
                <w:szCs w:val="19"/>
              </w:rPr>
              <w:t>Rev. 16</w:t>
            </w:r>
          </w:p>
        </w:tc>
      </w:tr>
      <w:tr w:rsidR="002358E3" w:rsidRPr="002358E3" w14:paraId="377001D3"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2FD997D9" w14:textId="77777777" w:rsidR="002358E3" w:rsidRPr="002358E3" w:rsidRDefault="002358E3" w:rsidP="002358E3">
            <w:pPr>
              <w:ind w:left="1242"/>
              <w:rPr>
                <w:szCs w:val="19"/>
              </w:rPr>
            </w:pPr>
            <w:r w:rsidRPr="002358E3">
              <w:rPr>
                <w:szCs w:val="19"/>
              </w:rPr>
              <w:t>1-2</w:t>
            </w:r>
          </w:p>
        </w:tc>
        <w:tc>
          <w:tcPr>
            <w:tcW w:w="3192" w:type="dxa"/>
            <w:tcBorders>
              <w:top w:val="single" w:sz="4" w:space="0" w:color="auto"/>
              <w:left w:val="single" w:sz="4" w:space="0" w:color="auto"/>
              <w:bottom w:val="single" w:sz="4" w:space="0" w:color="auto"/>
              <w:right w:val="single" w:sz="4" w:space="0" w:color="auto"/>
            </w:tcBorders>
          </w:tcPr>
          <w:p w14:paraId="49A330D4" w14:textId="27BA1C77" w:rsidR="002358E3" w:rsidRPr="002358E3" w:rsidRDefault="006C3941" w:rsidP="002358E3">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14951C6B" w14:textId="4E50142A" w:rsidR="002358E3" w:rsidRPr="002358E3" w:rsidRDefault="002358E3" w:rsidP="002358E3">
            <w:pPr>
              <w:ind w:right="342"/>
              <w:jc w:val="center"/>
              <w:rPr>
                <w:szCs w:val="19"/>
              </w:rPr>
            </w:pPr>
            <w:r w:rsidRPr="002358E3">
              <w:rPr>
                <w:szCs w:val="19"/>
              </w:rPr>
              <w:t>Rev. 1</w:t>
            </w:r>
            <w:r w:rsidR="006C3941">
              <w:rPr>
                <w:szCs w:val="19"/>
              </w:rPr>
              <w:t>7</w:t>
            </w:r>
          </w:p>
        </w:tc>
      </w:tr>
      <w:tr w:rsidR="008F2F3F" w:rsidRPr="002358E3" w14:paraId="466AD7D1"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5F02C408" w14:textId="77777777" w:rsidR="008F2F3F" w:rsidRPr="002358E3" w:rsidRDefault="008F2F3F" w:rsidP="008F2F3F">
            <w:pPr>
              <w:ind w:left="1242"/>
              <w:rPr>
                <w:szCs w:val="19"/>
              </w:rPr>
            </w:pPr>
            <w:r w:rsidRPr="002358E3">
              <w:rPr>
                <w:szCs w:val="19"/>
              </w:rPr>
              <w:t>2-1</w:t>
            </w:r>
          </w:p>
        </w:tc>
        <w:tc>
          <w:tcPr>
            <w:tcW w:w="3192" w:type="dxa"/>
            <w:tcBorders>
              <w:top w:val="single" w:sz="4" w:space="0" w:color="auto"/>
              <w:left w:val="single" w:sz="4" w:space="0" w:color="auto"/>
              <w:bottom w:val="single" w:sz="4" w:space="0" w:color="auto"/>
              <w:right w:val="single" w:sz="4" w:space="0" w:color="auto"/>
            </w:tcBorders>
          </w:tcPr>
          <w:p w14:paraId="08275295" w14:textId="2D0B9B9D" w:rsidR="008F2F3F" w:rsidRPr="002358E3" w:rsidRDefault="008F2F3F" w:rsidP="008F2F3F">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6797D247" w14:textId="4408B230" w:rsidR="008F2F3F" w:rsidRPr="002358E3" w:rsidRDefault="008F2F3F" w:rsidP="008F2F3F">
            <w:pPr>
              <w:ind w:right="342"/>
              <w:jc w:val="center"/>
              <w:rPr>
                <w:szCs w:val="19"/>
              </w:rPr>
            </w:pPr>
            <w:r w:rsidRPr="00104F18">
              <w:rPr>
                <w:szCs w:val="19"/>
              </w:rPr>
              <w:t>Rev. 16</w:t>
            </w:r>
          </w:p>
        </w:tc>
      </w:tr>
      <w:tr w:rsidR="008F2F3F" w:rsidRPr="002358E3" w14:paraId="20C92FA9"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0BE64798" w14:textId="77777777" w:rsidR="008F2F3F" w:rsidRPr="002358E3" w:rsidRDefault="008F2F3F" w:rsidP="008F2F3F">
            <w:pPr>
              <w:ind w:left="1242"/>
              <w:rPr>
                <w:szCs w:val="19"/>
              </w:rPr>
            </w:pPr>
            <w:r w:rsidRPr="002358E3">
              <w:rPr>
                <w:szCs w:val="19"/>
              </w:rPr>
              <w:t>2-2</w:t>
            </w:r>
          </w:p>
        </w:tc>
        <w:tc>
          <w:tcPr>
            <w:tcW w:w="3192" w:type="dxa"/>
            <w:tcBorders>
              <w:top w:val="single" w:sz="4" w:space="0" w:color="auto"/>
              <w:left w:val="single" w:sz="4" w:space="0" w:color="auto"/>
              <w:bottom w:val="single" w:sz="4" w:space="0" w:color="auto"/>
              <w:right w:val="single" w:sz="4" w:space="0" w:color="auto"/>
            </w:tcBorders>
          </w:tcPr>
          <w:p w14:paraId="1C553D74" w14:textId="3DBCC38B" w:rsidR="008F2F3F" w:rsidRPr="002358E3" w:rsidRDefault="006C3941" w:rsidP="008F2F3F">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0D235D91" w14:textId="517426C0" w:rsidR="008F2F3F" w:rsidRPr="002358E3" w:rsidRDefault="008F2F3F" w:rsidP="008F2F3F">
            <w:pPr>
              <w:ind w:right="342"/>
              <w:jc w:val="center"/>
              <w:rPr>
                <w:szCs w:val="19"/>
              </w:rPr>
            </w:pPr>
            <w:r w:rsidRPr="00104F18">
              <w:rPr>
                <w:szCs w:val="19"/>
              </w:rPr>
              <w:t>Rev. 1</w:t>
            </w:r>
            <w:r w:rsidR="006C3941">
              <w:rPr>
                <w:szCs w:val="19"/>
              </w:rPr>
              <w:t>7</w:t>
            </w:r>
          </w:p>
        </w:tc>
      </w:tr>
      <w:tr w:rsidR="008F2F3F" w:rsidRPr="002358E3" w14:paraId="6356E5A3"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613631C5" w14:textId="77777777" w:rsidR="008F2F3F" w:rsidRPr="002358E3" w:rsidRDefault="008F2F3F" w:rsidP="008F2F3F">
            <w:pPr>
              <w:ind w:left="1242"/>
              <w:rPr>
                <w:szCs w:val="19"/>
              </w:rPr>
            </w:pPr>
            <w:r w:rsidRPr="002358E3">
              <w:rPr>
                <w:szCs w:val="19"/>
              </w:rPr>
              <w:t>2-3</w:t>
            </w:r>
          </w:p>
        </w:tc>
        <w:tc>
          <w:tcPr>
            <w:tcW w:w="3192" w:type="dxa"/>
            <w:tcBorders>
              <w:top w:val="single" w:sz="4" w:space="0" w:color="auto"/>
              <w:left w:val="single" w:sz="4" w:space="0" w:color="auto"/>
              <w:bottom w:val="single" w:sz="4" w:space="0" w:color="auto"/>
              <w:right w:val="single" w:sz="4" w:space="0" w:color="auto"/>
            </w:tcBorders>
          </w:tcPr>
          <w:p w14:paraId="7720486D" w14:textId="472DF33C" w:rsidR="008F2F3F" w:rsidRPr="002358E3" w:rsidRDefault="006C3941" w:rsidP="008F2F3F">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2C877316" w14:textId="3829E85A" w:rsidR="008F2F3F" w:rsidRPr="002358E3" w:rsidRDefault="008F2F3F" w:rsidP="008F2F3F">
            <w:pPr>
              <w:ind w:right="342"/>
              <w:jc w:val="center"/>
              <w:rPr>
                <w:szCs w:val="19"/>
              </w:rPr>
            </w:pPr>
            <w:r w:rsidRPr="00104F18">
              <w:rPr>
                <w:szCs w:val="19"/>
              </w:rPr>
              <w:t>Rev. 1</w:t>
            </w:r>
            <w:r w:rsidR="006C3941">
              <w:rPr>
                <w:szCs w:val="19"/>
              </w:rPr>
              <w:t>7</w:t>
            </w:r>
          </w:p>
        </w:tc>
      </w:tr>
      <w:tr w:rsidR="008F2F3F" w:rsidRPr="002358E3" w14:paraId="3464982B"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17B48578" w14:textId="77777777" w:rsidR="008F2F3F" w:rsidRPr="002358E3" w:rsidRDefault="008F2F3F" w:rsidP="008F2F3F">
            <w:pPr>
              <w:ind w:left="1242"/>
              <w:rPr>
                <w:szCs w:val="19"/>
              </w:rPr>
            </w:pPr>
            <w:r w:rsidRPr="002358E3">
              <w:rPr>
                <w:szCs w:val="19"/>
              </w:rPr>
              <w:t>3-1</w:t>
            </w:r>
          </w:p>
        </w:tc>
        <w:tc>
          <w:tcPr>
            <w:tcW w:w="3192" w:type="dxa"/>
            <w:tcBorders>
              <w:top w:val="single" w:sz="4" w:space="0" w:color="auto"/>
              <w:left w:val="single" w:sz="4" w:space="0" w:color="auto"/>
              <w:bottom w:val="single" w:sz="4" w:space="0" w:color="auto"/>
              <w:right w:val="single" w:sz="4" w:space="0" w:color="auto"/>
            </w:tcBorders>
          </w:tcPr>
          <w:p w14:paraId="03710B9D" w14:textId="252D72FA" w:rsidR="008F2F3F" w:rsidRPr="002358E3" w:rsidRDefault="008F2F3F" w:rsidP="008F2F3F">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22D7304C" w14:textId="10DE7DE0" w:rsidR="008F2F3F" w:rsidRPr="002358E3" w:rsidRDefault="008F2F3F" w:rsidP="008F2F3F">
            <w:pPr>
              <w:ind w:right="342"/>
              <w:jc w:val="center"/>
              <w:rPr>
                <w:szCs w:val="19"/>
              </w:rPr>
            </w:pPr>
            <w:r w:rsidRPr="00104F18">
              <w:rPr>
                <w:szCs w:val="19"/>
              </w:rPr>
              <w:t>Rev. 16</w:t>
            </w:r>
          </w:p>
        </w:tc>
      </w:tr>
      <w:tr w:rsidR="002358E3" w:rsidRPr="002358E3" w14:paraId="3DC041CA"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122E8B2E" w14:textId="77777777" w:rsidR="002358E3" w:rsidRPr="002358E3" w:rsidRDefault="002358E3" w:rsidP="002358E3">
            <w:pPr>
              <w:ind w:left="1242"/>
              <w:rPr>
                <w:szCs w:val="19"/>
              </w:rPr>
            </w:pPr>
            <w:r w:rsidRPr="002358E3">
              <w:rPr>
                <w:szCs w:val="19"/>
              </w:rPr>
              <w:t>4-1</w:t>
            </w:r>
          </w:p>
        </w:tc>
        <w:tc>
          <w:tcPr>
            <w:tcW w:w="3192" w:type="dxa"/>
            <w:tcBorders>
              <w:top w:val="single" w:sz="4" w:space="0" w:color="auto"/>
              <w:left w:val="single" w:sz="4" w:space="0" w:color="auto"/>
              <w:bottom w:val="single" w:sz="4" w:space="0" w:color="auto"/>
              <w:right w:val="single" w:sz="4" w:space="0" w:color="auto"/>
            </w:tcBorders>
          </w:tcPr>
          <w:p w14:paraId="1E9E2A39" w14:textId="77777777" w:rsidR="002358E3" w:rsidRPr="002358E3" w:rsidRDefault="002358E3"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34C67D43" w14:textId="77777777" w:rsidR="002358E3" w:rsidRPr="002358E3" w:rsidRDefault="002358E3" w:rsidP="002358E3">
            <w:pPr>
              <w:ind w:right="342"/>
              <w:jc w:val="center"/>
              <w:rPr>
                <w:szCs w:val="19"/>
              </w:rPr>
            </w:pPr>
            <w:r w:rsidRPr="002358E3">
              <w:rPr>
                <w:szCs w:val="19"/>
              </w:rPr>
              <w:t>Rev. 16</w:t>
            </w:r>
          </w:p>
        </w:tc>
      </w:tr>
      <w:tr w:rsidR="002358E3" w:rsidRPr="002358E3" w14:paraId="06A0F32B"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13A8C30B" w14:textId="77777777" w:rsidR="002358E3" w:rsidRPr="002358E3" w:rsidRDefault="002358E3" w:rsidP="002358E3">
            <w:pPr>
              <w:ind w:left="1242"/>
              <w:rPr>
                <w:szCs w:val="19"/>
              </w:rPr>
            </w:pPr>
            <w:r w:rsidRPr="002358E3">
              <w:rPr>
                <w:szCs w:val="19"/>
              </w:rPr>
              <w:t>4-2</w:t>
            </w:r>
          </w:p>
        </w:tc>
        <w:tc>
          <w:tcPr>
            <w:tcW w:w="3192" w:type="dxa"/>
            <w:tcBorders>
              <w:top w:val="single" w:sz="4" w:space="0" w:color="auto"/>
              <w:left w:val="single" w:sz="4" w:space="0" w:color="auto"/>
              <w:bottom w:val="single" w:sz="4" w:space="0" w:color="auto"/>
              <w:right w:val="single" w:sz="4" w:space="0" w:color="auto"/>
            </w:tcBorders>
          </w:tcPr>
          <w:p w14:paraId="4C4F3C9C" w14:textId="3EE0E5AE" w:rsidR="002358E3" w:rsidRPr="002358E3" w:rsidRDefault="008F2F3F"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16D50EAE" w14:textId="206BAF12" w:rsidR="002358E3" w:rsidRPr="002358E3" w:rsidRDefault="008F2F3F" w:rsidP="002358E3">
            <w:pPr>
              <w:ind w:right="342"/>
              <w:jc w:val="center"/>
              <w:rPr>
                <w:szCs w:val="19"/>
              </w:rPr>
            </w:pPr>
            <w:r w:rsidRPr="002358E3">
              <w:rPr>
                <w:szCs w:val="19"/>
              </w:rPr>
              <w:t>Rev. 16</w:t>
            </w:r>
          </w:p>
        </w:tc>
      </w:tr>
      <w:tr w:rsidR="002358E3" w:rsidRPr="002358E3" w14:paraId="74EFAD15"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679D76CF" w14:textId="77777777" w:rsidR="002358E3" w:rsidRPr="002358E3" w:rsidRDefault="002358E3" w:rsidP="002358E3">
            <w:pPr>
              <w:ind w:left="1242"/>
              <w:rPr>
                <w:szCs w:val="19"/>
              </w:rPr>
            </w:pPr>
            <w:r w:rsidRPr="002358E3">
              <w:rPr>
                <w:szCs w:val="19"/>
              </w:rPr>
              <w:t>5-1</w:t>
            </w:r>
          </w:p>
        </w:tc>
        <w:tc>
          <w:tcPr>
            <w:tcW w:w="3192" w:type="dxa"/>
            <w:tcBorders>
              <w:top w:val="single" w:sz="4" w:space="0" w:color="auto"/>
              <w:left w:val="single" w:sz="4" w:space="0" w:color="auto"/>
              <w:bottom w:val="single" w:sz="4" w:space="0" w:color="auto"/>
              <w:right w:val="single" w:sz="4" w:space="0" w:color="auto"/>
            </w:tcBorders>
          </w:tcPr>
          <w:p w14:paraId="1EE3DA43" w14:textId="77777777" w:rsidR="002358E3" w:rsidRPr="002358E3" w:rsidRDefault="002358E3"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263907DF" w14:textId="77777777" w:rsidR="002358E3" w:rsidRPr="002358E3" w:rsidRDefault="002358E3" w:rsidP="002358E3">
            <w:pPr>
              <w:ind w:right="342"/>
              <w:jc w:val="center"/>
              <w:rPr>
                <w:szCs w:val="19"/>
              </w:rPr>
            </w:pPr>
            <w:r w:rsidRPr="002358E3">
              <w:rPr>
                <w:szCs w:val="19"/>
              </w:rPr>
              <w:t>Rev. 16</w:t>
            </w:r>
          </w:p>
        </w:tc>
      </w:tr>
      <w:tr w:rsidR="002358E3" w:rsidRPr="002358E3" w14:paraId="46042E3E"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29CFEBE0" w14:textId="77777777" w:rsidR="002358E3" w:rsidRPr="002358E3" w:rsidRDefault="002358E3" w:rsidP="002358E3">
            <w:pPr>
              <w:ind w:left="1242"/>
              <w:rPr>
                <w:szCs w:val="19"/>
              </w:rPr>
            </w:pPr>
            <w:r w:rsidRPr="002358E3">
              <w:rPr>
                <w:szCs w:val="19"/>
              </w:rPr>
              <w:t>6-1</w:t>
            </w:r>
          </w:p>
        </w:tc>
        <w:tc>
          <w:tcPr>
            <w:tcW w:w="3192" w:type="dxa"/>
            <w:tcBorders>
              <w:top w:val="single" w:sz="4" w:space="0" w:color="auto"/>
              <w:left w:val="single" w:sz="4" w:space="0" w:color="auto"/>
              <w:bottom w:val="single" w:sz="4" w:space="0" w:color="auto"/>
              <w:right w:val="single" w:sz="4" w:space="0" w:color="auto"/>
            </w:tcBorders>
          </w:tcPr>
          <w:p w14:paraId="2898C3EC" w14:textId="77777777" w:rsidR="002358E3" w:rsidRPr="002358E3" w:rsidRDefault="002358E3"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07A0FC85" w14:textId="77777777" w:rsidR="002358E3" w:rsidRPr="002358E3" w:rsidRDefault="002358E3" w:rsidP="002358E3">
            <w:pPr>
              <w:ind w:right="342"/>
              <w:jc w:val="center"/>
              <w:rPr>
                <w:szCs w:val="19"/>
              </w:rPr>
            </w:pPr>
            <w:r w:rsidRPr="002358E3">
              <w:rPr>
                <w:szCs w:val="19"/>
              </w:rPr>
              <w:t>Rev. 16</w:t>
            </w:r>
          </w:p>
        </w:tc>
      </w:tr>
      <w:tr w:rsidR="002358E3" w:rsidRPr="002358E3" w14:paraId="46CF6AA4"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296ED5A5" w14:textId="77777777" w:rsidR="002358E3" w:rsidRPr="002358E3" w:rsidRDefault="002358E3" w:rsidP="002358E3">
            <w:pPr>
              <w:ind w:left="1242"/>
              <w:rPr>
                <w:szCs w:val="19"/>
              </w:rPr>
            </w:pPr>
            <w:r w:rsidRPr="002358E3">
              <w:rPr>
                <w:szCs w:val="19"/>
              </w:rPr>
              <w:t>7-1</w:t>
            </w:r>
          </w:p>
        </w:tc>
        <w:tc>
          <w:tcPr>
            <w:tcW w:w="3192" w:type="dxa"/>
            <w:tcBorders>
              <w:top w:val="single" w:sz="4" w:space="0" w:color="auto"/>
              <w:left w:val="single" w:sz="4" w:space="0" w:color="auto"/>
              <w:bottom w:val="single" w:sz="4" w:space="0" w:color="auto"/>
              <w:right w:val="single" w:sz="4" w:space="0" w:color="auto"/>
            </w:tcBorders>
          </w:tcPr>
          <w:p w14:paraId="1C06DB9B" w14:textId="4CC6C165" w:rsidR="002358E3" w:rsidRPr="002358E3" w:rsidRDefault="006C3941" w:rsidP="002358E3">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4E2399C8" w14:textId="7C584E71" w:rsidR="002358E3" w:rsidRPr="002358E3" w:rsidRDefault="008F2F3F" w:rsidP="002358E3">
            <w:pPr>
              <w:ind w:right="342"/>
              <w:jc w:val="center"/>
              <w:rPr>
                <w:szCs w:val="19"/>
              </w:rPr>
            </w:pPr>
            <w:r w:rsidRPr="002358E3">
              <w:rPr>
                <w:szCs w:val="19"/>
              </w:rPr>
              <w:t>Rev. 1</w:t>
            </w:r>
            <w:r w:rsidR="006C3941">
              <w:rPr>
                <w:szCs w:val="19"/>
              </w:rPr>
              <w:t>7</w:t>
            </w:r>
          </w:p>
        </w:tc>
      </w:tr>
      <w:tr w:rsidR="002358E3" w:rsidRPr="002358E3" w14:paraId="100F3BE2"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1E3AFF61" w14:textId="77777777" w:rsidR="002358E3" w:rsidRPr="002358E3" w:rsidRDefault="002358E3" w:rsidP="002358E3">
            <w:pPr>
              <w:ind w:left="1242"/>
              <w:rPr>
                <w:szCs w:val="19"/>
              </w:rPr>
            </w:pPr>
            <w:r w:rsidRPr="002358E3">
              <w:rPr>
                <w:szCs w:val="19"/>
              </w:rPr>
              <w:t>8-1</w:t>
            </w:r>
          </w:p>
        </w:tc>
        <w:tc>
          <w:tcPr>
            <w:tcW w:w="3192" w:type="dxa"/>
            <w:tcBorders>
              <w:top w:val="single" w:sz="4" w:space="0" w:color="auto"/>
              <w:left w:val="single" w:sz="4" w:space="0" w:color="auto"/>
              <w:bottom w:val="single" w:sz="4" w:space="0" w:color="auto"/>
              <w:right w:val="single" w:sz="4" w:space="0" w:color="auto"/>
            </w:tcBorders>
          </w:tcPr>
          <w:p w14:paraId="5863F1FF" w14:textId="77777777" w:rsidR="002358E3" w:rsidRPr="002358E3" w:rsidRDefault="002358E3"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0D47A19A" w14:textId="77777777" w:rsidR="002358E3" w:rsidRPr="002358E3" w:rsidRDefault="002358E3" w:rsidP="002358E3">
            <w:pPr>
              <w:ind w:right="342"/>
              <w:jc w:val="center"/>
              <w:rPr>
                <w:szCs w:val="19"/>
              </w:rPr>
            </w:pPr>
            <w:r w:rsidRPr="002358E3">
              <w:rPr>
                <w:szCs w:val="19"/>
              </w:rPr>
              <w:t>Rev. 16</w:t>
            </w:r>
          </w:p>
        </w:tc>
      </w:tr>
      <w:tr w:rsidR="002358E3" w:rsidRPr="002358E3" w14:paraId="5132B6CE"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337903A7" w14:textId="77777777" w:rsidR="002358E3" w:rsidRPr="002358E3" w:rsidRDefault="002358E3" w:rsidP="002358E3">
            <w:pPr>
              <w:ind w:left="1242"/>
              <w:rPr>
                <w:szCs w:val="19"/>
              </w:rPr>
            </w:pPr>
            <w:r w:rsidRPr="002358E3">
              <w:rPr>
                <w:szCs w:val="19"/>
              </w:rPr>
              <w:t>9-1</w:t>
            </w:r>
          </w:p>
        </w:tc>
        <w:tc>
          <w:tcPr>
            <w:tcW w:w="3192" w:type="dxa"/>
            <w:tcBorders>
              <w:top w:val="single" w:sz="4" w:space="0" w:color="auto"/>
              <w:left w:val="single" w:sz="4" w:space="0" w:color="auto"/>
              <w:bottom w:val="single" w:sz="4" w:space="0" w:color="auto"/>
              <w:right w:val="single" w:sz="4" w:space="0" w:color="auto"/>
            </w:tcBorders>
          </w:tcPr>
          <w:p w14:paraId="448DDA23" w14:textId="1972F441" w:rsidR="002358E3" w:rsidRPr="002358E3" w:rsidRDefault="006C3941" w:rsidP="002358E3">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10F63A99" w14:textId="683104D4" w:rsidR="002358E3" w:rsidRPr="002358E3" w:rsidRDefault="002358E3" w:rsidP="002358E3">
            <w:pPr>
              <w:ind w:right="342"/>
              <w:jc w:val="center"/>
              <w:rPr>
                <w:szCs w:val="19"/>
              </w:rPr>
            </w:pPr>
            <w:r w:rsidRPr="002358E3">
              <w:rPr>
                <w:szCs w:val="19"/>
              </w:rPr>
              <w:t>Rev. 1</w:t>
            </w:r>
            <w:r w:rsidR="006C3941">
              <w:rPr>
                <w:szCs w:val="19"/>
              </w:rPr>
              <w:t>7</w:t>
            </w:r>
          </w:p>
        </w:tc>
      </w:tr>
      <w:tr w:rsidR="002358E3" w:rsidRPr="002358E3" w14:paraId="6D8D978B"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219BD1A8" w14:textId="77777777" w:rsidR="002358E3" w:rsidRPr="002358E3" w:rsidRDefault="002358E3" w:rsidP="002358E3">
            <w:pPr>
              <w:ind w:left="1242"/>
              <w:rPr>
                <w:szCs w:val="19"/>
              </w:rPr>
            </w:pPr>
            <w:r w:rsidRPr="002358E3">
              <w:rPr>
                <w:szCs w:val="19"/>
              </w:rPr>
              <w:t>9-2</w:t>
            </w:r>
          </w:p>
        </w:tc>
        <w:tc>
          <w:tcPr>
            <w:tcW w:w="3192" w:type="dxa"/>
            <w:tcBorders>
              <w:top w:val="single" w:sz="4" w:space="0" w:color="auto"/>
              <w:left w:val="single" w:sz="4" w:space="0" w:color="auto"/>
              <w:bottom w:val="single" w:sz="4" w:space="0" w:color="auto"/>
              <w:right w:val="single" w:sz="4" w:space="0" w:color="auto"/>
            </w:tcBorders>
          </w:tcPr>
          <w:p w14:paraId="71C6E52E" w14:textId="0CF7570A" w:rsidR="002358E3" w:rsidRPr="002358E3" w:rsidRDefault="008F2F3F" w:rsidP="002358E3">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76531D07" w14:textId="73BE5B38" w:rsidR="002358E3" w:rsidRPr="002358E3" w:rsidRDefault="008F2F3F" w:rsidP="002358E3">
            <w:pPr>
              <w:ind w:right="342"/>
              <w:jc w:val="center"/>
              <w:rPr>
                <w:szCs w:val="19"/>
              </w:rPr>
            </w:pPr>
            <w:r w:rsidRPr="002358E3">
              <w:rPr>
                <w:szCs w:val="19"/>
              </w:rPr>
              <w:t>Rev. 16</w:t>
            </w:r>
          </w:p>
        </w:tc>
      </w:tr>
      <w:tr w:rsidR="008F2F3F" w:rsidRPr="002358E3" w14:paraId="18353374"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6BFB8F07" w14:textId="77777777" w:rsidR="008F2F3F" w:rsidRPr="002358E3" w:rsidRDefault="008F2F3F" w:rsidP="008F2F3F">
            <w:pPr>
              <w:ind w:left="1242"/>
              <w:rPr>
                <w:szCs w:val="19"/>
              </w:rPr>
            </w:pPr>
            <w:r w:rsidRPr="002358E3">
              <w:rPr>
                <w:szCs w:val="19"/>
              </w:rPr>
              <w:t>10-1</w:t>
            </w:r>
          </w:p>
        </w:tc>
        <w:tc>
          <w:tcPr>
            <w:tcW w:w="3192" w:type="dxa"/>
            <w:tcBorders>
              <w:top w:val="single" w:sz="4" w:space="0" w:color="auto"/>
              <w:left w:val="single" w:sz="4" w:space="0" w:color="auto"/>
              <w:bottom w:val="single" w:sz="4" w:space="0" w:color="auto"/>
              <w:right w:val="single" w:sz="4" w:space="0" w:color="auto"/>
            </w:tcBorders>
          </w:tcPr>
          <w:p w14:paraId="2CAAF029" w14:textId="2EA78AE8" w:rsidR="008F2F3F" w:rsidRPr="002358E3" w:rsidRDefault="006C3941" w:rsidP="008F2F3F">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34CC2F09" w14:textId="1DD5654C" w:rsidR="008F2F3F" w:rsidRPr="002358E3" w:rsidRDefault="008F2F3F" w:rsidP="008F2F3F">
            <w:pPr>
              <w:ind w:right="342"/>
              <w:jc w:val="center"/>
              <w:rPr>
                <w:szCs w:val="19"/>
              </w:rPr>
            </w:pPr>
            <w:r w:rsidRPr="006429AC">
              <w:rPr>
                <w:szCs w:val="19"/>
              </w:rPr>
              <w:t>Rev. 1</w:t>
            </w:r>
            <w:r w:rsidR="00C378E2">
              <w:rPr>
                <w:szCs w:val="19"/>
              </w:rPr>
              <w:t>7</w:t>
            </w:r>
          </w:p>
        </w:tc>
      </w:tr>
      <w:tr w:rsidR="008F2F3F" w:rsidRPr="002358E3" w14:paraId="521654AD"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4C03B20C" w14:textId="77777777" w:rsidR="008F2F3F" w:rsidRPr="002358E3" w:rsidRDefault="008F2F3F" w:rsidP="008F2F3F">
            <w:pPr>
              <w:ind w:left="1242"/>
              <w:rPr>
                <w:szCs w:val="19"/>
              </w:rPr>
            </w:pPr>
            <w:r w:rsidRPr="002358E3">
              <w:rPr>
                <w:szCs w:val="19"/>
              </w:rPr>
              <w:t>11-1</w:t>
            </w:r>
          </w:p>
        </w:tc>
        <w:tc>
          <w:tcPr>
            <w:tcW w:w="3192" w:type="dxa"/>
            <w:tcBorders>
              <w:top w:val="single" w:sz="4" w:space="0" w:color="auto"/>
              <w:left w:val="single" w:sz="4" w:space="0" w:color="auto"/>
              <w:bottom w:val="single" w:sz="4" w:space="0" w:color="auto"/>
              <w:right w:val="single" w:sz="4" w:space="0" w:color="auto"/>
            </w:tcBorders>
          </w:tcPr>
          <w:p w14:paraId="44D24615" w14:textId="143CE035" w:rsidR="008F2F3F" w:rsidRPr="002358E3" w:rsidRDefault="008F2F3F" w:rsidP="008F2F3F">
            <w:pPr>
              <w:jc w:val="center"/>
              <w:rPr>
                <w:szCs w:val="19"/>
              </w:rPr>
            </w:pPr>
            <w:r w:rsidRPr="002358E3">
              <w:rPr>
                <w:szCs w:val="19"/>
              </w:rPr>
              <w:t>07-22-20</w:t>
            </w:r>
          </w:p>
        </w:tc>
        <w:tc>
          <w:tcPr>
            <w:tcW w:w="3192" w:type="dxa"/>
            <w:tcBorders>
              <w:top w:val="single" w:sz="4" w:space="0" w:color="auto"/>
              <w:left w:val="nil"/>
              <w:bottom w:val="single" w:sz="4" w:space="0" w:color="auto"/>
              <w:right w:val="single" w:sz="4" w:space="0" w:color="auto"/>
            </w:tcBorders>
          </w:tcPr>
          <w:p w14:paraId="51D777A8" w14:textId="7908818D" w:rsidR="008F2F3F" w:rsidRPr="002358E3" w:rsidRDefault="008F2F3F" w:rsidP="008F2F3F">
            <w:pPr>
              <w:ind w:right="342"/>
              <w:jc w:val="center"/>
              <w:rPr>
                <w:szCs w:val="19"/>
              </w:rPr>
            </w:pPr>
            <w:r w:rsidRPr="006429AC">
              <w:rPr>
                <w:szCs w:val="19"/>
              </w:rPr>
              <w:t>Rev. 16</w:t>
            </w:r>
          </w:p>
        </w:tc>
      </w:tr>
      <w:tr w:rsidR="008F2F3F" w:rsidRPr="002358E3" w14:paraId="2C13F860" w14:textId="77777777" w:rsidTr="00D57B23">
        <w:trPr>
          <w:trHeight w:val="320"/>
          <w:jc w:val="center"/>
        </w:trPr>
        <w:tc>
          <w:tcPr>
            <w:tcW w:w="3192" w:type="dxa"/>
            <w:tcBorders>
              <w:top w:val="single" w:sz="4" w:space="0" w:color="auto"/>
              <w:left w:val="single" w:sz="4" w:space="0" w:color="auto"/>
              <w:bottom w:val="single" w:sz="4" w:space="0" w:color="auto"/>
              <w:right w:val="nil"/>
            </w:tcBorders>
          </w:tcPr>
          <w:p w14:paraId="3DBB5939" w14:textId="77777777" w:rsidR="008F2F3F" w:rsidRPr="002358E3" w:rsidRDefault="008F2F3F" w:rsidP="008F2F3F">
            <w:pPr>
              <w:ind w:left="1242"/>
              <w:rPr>
                <w:szCs w:val="19"/>
              </w:rPr>
            </w:pPr>
            <w:r w:rsidRPr="002358E3">
              <w:rPr>
                <w:szCs w:val="19"/>
              </w:rPr>
              <w:t>12-1</w:t>
            </w:r>
          </w:p>
        </w:tc>
        <w:tc>
          <w:tcPr>
            <w:tcW w:w="3192" w:type="dxa"/>
            <w:tcBorders>
              <w:top w:val="single" w:sz="4" w:space="0" w:color="auto"/>
              <w:left w:val="single" w:sz="4" w:space="0" w:color="auto"/>
              <w:bottom w:val="single" w:sz="4" w:space="0" w:color="auto"/>
              <w:right w:val="single" w:sz="4" w:space="0" w:color="auto"/>
            </w:tcBorders>
          </w:tcPr>
          <w:p w14:paraId="575ABA85" w14:textId="5128E602" w:rsidR="008F2F3F" w:rsidRPr="002358E3" w:rsidRDefault="006C3941" w:rsidP="008F2F3F">
            <w:pPr>
              <w:jc w:val="center"/>
              <w:rPr>
                <w:szCs w:val="19"/>
              </w:rPr>
            </w:pPr>
            <w:r w:rsidRPr="002358E3">
              <w:rPr>
                <w:szCs w:val="19"/>
              </w:rPr>
              <w:t>0</w:t>
            </w:r>
            <w:r>
              <w:rPr>
                <w:szCs w:val="19"/>
              </w:rPr>
              <w:t>1</w:t>
            </w:r>
            <w:r w:rsidRPr="002358E3">
              <w:rPr>
                <w:szCs w:val="19"/>
              </w:rPr>
              <w:t>-2</w:t>
            </w:r>
            <w:r>
              <w:rPr>
                <w:szCs w:val="19"/>
              </w:rPr>
              <w:t>5</w:t>
            </w:r>
            <w:r w:rsidRPr="002358E3">
              <w:rPr>
                <w:szCs w:val="19"/>
              </w:rPr>
              <w:t>-2</w:t>
            </w:r>
            <w:r>
              <w:rPr>
                <w:szCs w:val="19"/>
              </w:rPr>
              <w:t>2</w:t>
            </w:r>
          </w:p>
        </w:tc>
        <w:tc>
          <w:tcPr>
            <w:tcW w:w="3192" w:type="dxa"/>
            <w:tcBorders>
              <w:top w:val="single" w:sz="4" w:space="0" w:color="auto"/>
              <w:left w:val="nil"/>
              <w:bottom w:val="single" w:sz="4" w:space="0" w:color="auto"/>
              <w:right w:val="single" w:sz="4" w:space="0" w:color="auto"/>
            </w:tcBorders>
          </w:tcPr>
          <w:p w14:paraId="4EB25FD9" w14:textId="5DD2B210" w:rsidR="008F2F3F" w:rsidRPr="002358E3" w:rsidRDefault="008F2F3F" w:rsidP="008F2F3F">
            <w:pPr>
              <w:ind w:right="342"/>
              <w:jc w:val="center"/>
              <w:rPr>
                <w:szCs w:val="19"/>
              </w:rPr>
            </w:pPr>
            <w:r w:rsidRPr="006429AC">
              <w:rPr>
                <w:szCs w:val="19"/>
              </w:rPr>
              <w:t>Rev. 1</w:t>
            </w:r>
            <w:r w:rsidR="00C378E2">
              <w:rPr>
                <w:szCs w:val="19"/>
              </w:rPr>
              <w:t>7</w:t>
            </w:r>
          </w:p>
        </w:tc>
      </w:tr>
    </w:tbl>
    <w:p w14:paraId="152C4DF9" w14:textId="77777777" w:rsidR="002358E3" w:rsidRPr="002358E3" w:rsidRDefault="002358E3" w:rsidP="002358E3"/>
    <w:p w14:paraId="3F17460A" w14:textId="77777777" w:rsidR="002358E3" w:rsidRDefault="002358E3" w:rsidP="007A1475">
      <w:pPr>
        <w:pStyle w:val="Footer"/>
        <w:tabs>
          <w:tab w:val="clear" w:pos="4320"/>
          <w:tab w:val="clear" w:pos="8640"/>
        </w:tabs>
        <w:rPr>
          <w:rFonts w:ascii="Times New Roman" w:hAnsi="Times New Roman" w:cs="Times New Roman"/>
        </w:rPr>
      </w:pPr>
    </w:p>
    <w:p w14:paraId="7D744B3F" w14:textId="77777777" w:rsidR="007A1475" w:rsidRDefault="007A1475" w:rsidP="007A1475">
      <w:pPr>
        <w:pStyle w:val="Footer"/>
        <w:tabs>
          <w:tab w:val="clear" w:pos="4320"/>
          <w:tab w:val="clear" w:pos="8640"/>
        </w:tabs>
        <w:rPr>
          <w:rFonts w:ascii="Times New Roman" w:hAnsi="Times New Roman" w:cs="Times New Roman"/>
        </w:rPr>
      </w:pPr>
    </w:p>
    <w:p w14:paraId="7CCFD8F6" w14:textId="77777777" w:rsidR="007A1475" w:rsidRDefault="007A1475" w:rsidP="007A1475">
      <w:pPr>
        <w:pStyle w:val="Footer"/>
        <w:tabs>
          <w:tab w:val="clear" w:pos="4320"/>
          <w:tab w:val="clear" w:pos="8640"/>
        </w:tabs>
        <w:rPr>
          <w:rFonts w:ascii="Times New Roman" w:hAnsi="Times New Roman" w:cs="Times New Roman"/>
        </w:rPr>
        <w:sectPr w:rsidR="007A1475" w:rsidSect="007E66E3">
          <w:headerReference w:type="default" r:id="rId9"/>
          <w:pgSz w:w="12240" w:h="15840"/>
          <w:pgMar w:top="1440" w:right="1440" w:bottom="1440" w:left="1440" w:header="720" w:footer="720" w:gutter="0"/>
          <w:cols w:space="720"/>
          <w:docGrid w:linePitch="360"/>
        </w:sectPr>
      </w:pPr>
    </w:p>
    <w:p w14:paraId="7CBAC299" w14:textId="0AA87CFE" w:rsidR="007A1475" w:rsidRDefault="007A1475" w:rsidP="007A1475">
      <w:pPr>
        <w:pStyle w:val="Footer"/>
        <w:tabs>
          <w:tab w:val="clear" w:pos="4320"/>
          <w:tab w:val="clear" w:pos="8640"/>
        </w:tabs>
        <w:rPr>
          <w:rFonts w:ascii="Times New Roman" w:hAnsi="Times New Roman" w:cs="Times New Roman"/>
        </w:rPr>
      </w:pPr>
    </w:p>
    <w:p w14:paraId="29DB58A0" w14:textId="77777777" w:rsidR="007A1475" w:rsidRDefault="007A1475" w:rsidP="007A1475"/>
    <w:p w14:paraId="71770072" w14:textId="2081AD20" w:rsidR="007A1475" w:rsidRPr="007A1475" w:rsidRDefault="007A1475" w:rsidP="007A1475">
      <w:pPr>
        <w:jc w:val="center"/>
        <w:rPr>
          <w:sz w:val="28"/>
          <w:szCs w:val="28"/>
          <w:u w:val="single"/>
        </w:rPr>
      </w:pPr>
      <w:r>
        <w:rPr>
          <w:sz w:val="28"/>
          <w:szCs w:val="28"/>
          <w:u w:val="single"/>
        </w:rPr>
        <w:t>SAFETY PROGRAM TABLE OF CONTENTS</w:t>
      </w:r>
    </w:p>
    <w:p w14:paraId="7181C6E6" w14:textId="6F06E618" w:rsidR="007A1475" w:rsidRDefault="007A1475" w:rsidP="007A1475">
      <w:pPr>
        <w:pStyle w:val="Footer"/>
        <w:tabs>
          <w:tab w:val="clear" w:pos="4320"/>
          <w:tab w:val="clear" w:pos="8640"/>
        </w:tabs>
        <w:ind w:left="360"/>
        <w:jc w:val="both"/>
        <w:rPr>
          <w:rFonts w:ascii="Times New Roman" w:hAnsi="Times New Roman" w:cs="Times New Roman"/>
        </w:rPr>
      </w:pPr>
    </w:p>
    <w:p w14:paraId="76B608DF" w14:textId="407F516B" w:rsidR="007A1475" w:rsidRDefault="007A1475" w:rsidP="007A1475">
      <w:pPr>
        <w:pStyle w:val="Footer"/>
        <w:tabs>
          <w:tab w:val="clear" w:pos="4320"/>
          <w:tab w:val="clear" w:pos="8640"/>
        </w:tabs>
        <w:ind w:left="360"/>
        <w:jc w:val="both"/>
        <w:rPr>
          <w:rFonts w:ascii="Times New Roman" w:hAnsi="Times New Roman" w:cs="Times New Roman"/>
        </w:rPr>
      </w:pPr>
    </w:p>
    <w:p w14:paraId="6F6339D4" w14:textId="77777777" w:rsidR="007A1475" w:rsidRDefault="007A1475" w:rsidP="007A1475">
      <w:pPr>
        <w:pStyle w:val="Footer"/>
        <w:tabs>
          <w:tab w:val="clear" w:pos="4320"/>
          <w:tab w:val="clear" w:pos="8640"/>
        </w:tabs>
        <w:ind w:left="360"/>
        <w:jc w:val="both"/>
        <w:rPr>
          <w:rFonts w:ascii="Times New Roman" w:hAnsi="Times New Roman" w:cs="Times New Roman"/>
        </w:rPr>
      </w:pPr>
    </w:p>
    <w:tbl>
      <w:tblPr>
        <w:tblW w:w="8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6566"/>
        <w:gridCol w:w="816"/>
      </w:tblGrid>
      <w:tr w:rsidR="007A1475" w14:paraId="5DA47317" w14:textId="77777777" w:rsidTr="00D57B23">
        <w:tc>
          <w:tcPr>
            <w:tcW w:w="1444" w:type="dxa"/>
            <w:tcBorders>
              <w:top w:val="nil"/>
              <w:left w:val="nil"/>
              <w:bottom w:val="nil"/>
              <w:right w:val="nil"/>
            </w:tcBorders>
          </w:tcPr>
          <w:p w14:paraId="1AB8660F" w14:textId="0497B882" w:rsidR="007A1475" w:rsidRDefault="007A1475" w:rsidP="00D57B23"/>
        </w:tc>
        <w:tc>
          <w:tcPr>
            <w:tcW w:w="6566" w:type="dxa"/>
            <w:tcBorders>
              <w:top w:val="nil"/>
              <w:left w:val="nil"/>
              <w:bottom w:val="nil"/>
              <w:right w:val="nil"/>
            </w:tcBorders>
          </w:tcPr>
          <w:p w14:paraId="2F3014B5" w14:textId="4ABEC87E" w:rsidR="007A1475" w:rsidRDefault="00A002F6" w:rsidP="00D57B23">
            <w:r>
              <w:t xml:space="preserve">Wings Airways </w:t>
            </w:r>
            <w:r w:rsidR="007A1475">
              <w:t>Safety Policy</w:t>
            </w:r>
          </w:p>
        </w:tc>
        <w:tc>
          <w:tcPr>
            <w:tcW w:w="816" w:type="dxa"/>
            <w:tcBorders>
              <w:top w:val="nil"/>
              <w:left w:val="nil"/>
              <w:bottom w:val="nil"/>
              <w:right w:val="nil"/>
            </w:tcBorders>
          </w:tcPr>
          <w:p w14:paraId="629733A0" w14:textId="77777777" w:rsidR="007A1475" w:rsidRDefault="007A1475" w:rsidP="00D57B23">
            <w:pPr>
              <w:jc w:val="right"/>
            </w:pPr>
          </w:p>
        </w:tc>
      </w:tr>
      <w:tr w:rsidR="007A1475" w14:paraId="0CCAD82C" w14:textId="77777777" w:rsidTr="00D57B23">
        <w:tc>
          <w:tcPr>
            <w:tcW w:w="1444" w:type="dxa"/>
            <w:tcBorders>
              <w:top w:val="nil"/>
              <w:left w:val="nil"/>
              <w:bottom w:val="nil"/>
              <w:right w:val="nil"/>
            </w:tcBorders>
          </w:tcPr>
          <w:p w14:paraId="08E01DC3" w14:textId="77777777" w:rsidR="007A1475" w:rsidRDefault="007A1475" w:rsidP="00D57B23">
            <w:r>
              <w:t>Chapter 1</w:t>
            </w:r>
          </w:p>
        </w:tc>
        <w:tc>
          <w:tcPr>
            <w:tcW w:w="6566" w:type="dxa"/>
            <w:tcBorders>
              <w:top w:val="nil"/>
              <w:left w:val="nil"/>
              <w:bottom w:val="nil"/>
              <w:right w:val="nil"/>
            </w:tcBorders>
          </w:tcPr>
          <w:p w14:paraId="18E2849B" w14:textId="77777777" w:rsidR="007A1475" w:rsidRDefault="007A1475" w:rsidP="00D57B23">
            <w:r>
              <w:t>Responsibilities for the Safety Program</w:t>
            </w:r>
          </w:p>
        </w:tc>
        <w:tc>
          <w:tcPr>
            <w:tcW w:w="816" w:type="dxa"/>
            <w:tcBorders>
              <w:top w:val="nil"/>
              <w:left w:val="nil"/>
              <w:bottom w:val="nil"/>
              <w:right w:val="nil"/>
            </w:tcBorders>
          </w:tcPr>
          <w:p w14:paraId="4505DBB7" w14:textId="77777777" w:rsidR="007A1475" w:rsidRDefault="007A1475" w:rsidP="00D57B23">
            <w:pPr>
              <w:jc w:val="right"/>
            </w:pPr>
            <w:r>
              <w:t>1-1</w:t>
            </w:r>
          </w:p>
        </w:tc>
      </w:tr>
      <w:tr w:rsidR="007A1475" w14:paraId="2CE06CAB" w14:textId="77777777" w:rsidTr="00D57B23">
        <w:tc>
          <w:tcPr>
            <w:tcW w:w="1444" w:type="dxa"/>
            <w:tcBorders>
              <w:top w:val="nil"/>
              <w:left w:val="nil"/>
              <w:bottom w:val="nil"/>
              <w:right w:val="nil"/>
            </w:tcBorders>
          </w:tcPr>
          <w:p w14:paraId="5CD3B78C" w14:textId="77777777" w:rsidR="007A1475" w:rsidRDefault="007A1475" w:rsidP="00D57B23">
            <w:r>
              <w:t>Chapter 2</w:t>
            </w:r>
          </w:p>
        </w:tc>
        <w:tc>
          <w:tcPr>
            <w:tcW w:w="6566" w:type="dxa"/>
            <w:tcBorders>
              <w:top w:val="nil"/>
              <w:left w:val="nil"/>
              <w:bottom w:val="nil"/>
              <w:right w:val="nil"/>
            </w:tcBorders>
          </w:tcPr>
          <w:p w14:paraId="41354C1A" w14:textId="77777777" w:rsidR="007A1475" w:rsidRDefault="007A1475" w:rsidP="00D57B23">
            <w:r>
              <w:t>Duties of Management and Employees Under the Safety Program</w:t>
            </w:r>
          </w:p>
        </w:tc>
        <w:tc>
          <w:tcPr>
            <w:tcW w:w="816" w:type="dxa"/>
            <w:tcBorders>
              <w:top w:val="nil"/>
              <w:left w:val="nil"/>
              <w:bottom w:val="nil"/>
              <w:right w:val="nil"/>
            </w:tcBorders>
          </w:tcPr>
          <w:p w14:paraId="34B55DE8" w14:textId="77777777" w:rsidR="007A1475" w:rsidRDefault="007A1475" w:rsidP="00D57B23">
            <w:pPr>
              <w:jc w:val="right"/>
            </w:pPr>
            <w:r>
              <w:t>2-1</w:t>
            </w:r>
          </w:p>
        </w:tc>
      </w:tr>
      <w:tr w:rsidR="007A1475" w14:paraId="52E43950" w14:textId="77777777" w:rsidTr="00D57B23">
        <w:tc>
          <w:tcPr>
            <w:tcW w:w="1444" w:type="dxa"/>
            <w:tcBorders>
              <w:top w:val="nil"/>
              <w:left w:val="nil"/>
              <w:bottom w:val="nil"/>
              <w:right w:val="nil"/>
            </w:tcBorders>
          </w:tcPr>
          <w:p w14:paraId="38B5985D" w14:textId="77777777" w:rsidR="007A1475" w:rsidRDefault="007A1475" w:rsidP="00D57B23">
            <w:r>
              <w:t>Chapter 3</w:t>
            </w:r>
          </w:p>
        </w:tc>
        <w:tc>
          <w:tcPr>
            <w:tcW w:w="6566" w:type="dxa"/>
            <w:tcBorders>
              <w:top w:val="nil"/>
              <w:left w:val="nil"/>
              <w:bottom w:val="nil"/>
              <w:right w:val="nil"/>
            </w:tcBorders>
          </w:tcPr>
          <w:p w14:paraId="29A30320" w14:textId="77777777" w:rsidR="007A1475" w:rsidRDefault="007A1475" w:rsidP="00D57B23">
            <w:r>
              <w:t>Accident Prevention Program</w:t>
            </w:r>
          </w:p>
        </w:tc>
        <w:tc>
          <w:tcPr>
            <w:tcW w:w="816" w:type="dxa"/>
            <w:tcBorders>
              <w:top w:val="nil"/>
              <w:left w:val="nil"/>
              <w:bottom w:val="nil"/>
              <w:right w:val="nil"/>
            </w:tcBorders>
          </w:tcPr>
          <w:p w14:paraId="6DBBA635" w14:textId="77777777" w:rsidR="007A1475" w:rsidRDefault="007A1475" w:rsidP="00D57B23">
            <w:pPr>
              <w:jc w:val="right"/>
            </w:pPr>
            <w:r>
              <w:t>3-1</w:t>
            </w:r>
          </w:p>
        </w:tc>
      </w:tr>
      <w:tr w:rsidR="007A1475" w14:paraId="271B842A" w14:textId="77777777" w:rsidTr="00D57B23">
        <w:tc>
          <w:tcPr>
            <w:tcW w:w="1444" w:type="dxa"/>
            <w:tcBorders>
              <w:top w:val="nil"/>
              <w:left w:val="nil"/>
              <w:bottom w:val="nil"/>
              <w:right w:val="nil"/>
            </w:tcBorders>
          </w:tcPr>
          <w:p w14:paraId="187787DC" w14:textId="77777777" w:rsidR="007A1475" w:rsidRDefault="007A1475" w:rsidP="00D57B23">
            <w:r>
              <w:t>Chapter 4</w:t>
            </w:r>
          </w:p>
        </w:tc>
        <w:tc>
          <w:tcPr>
            <w:tcW w:w="6566" w:type="dxa"/>
            <w:tcBorders>
              <w:top w:val="nil"/>
              <w:left w:val="nil"/>
              <w:bottom w:val="nil"/>
              <w:right w:val="nil"/>
            </w:tcBorders>
          </w:tcPr>
          <w:p w14:paraId="3CA3B593" w14:textId="77777777" w:rsidR="007A1475" w:rsidRDefault="007A1475" w:rsidP="00D57B23">
            <w:r>
              <w:t>Accident/Incident Investigation Program</w:t>
            </w:r>
          </w:p>
        </w:tc>
        <w:tc>
          <w:tcPr>
            <w:tcW w:w="816" w:type="dxa"/>
            <w:tcBorders>
              <w:top w:val="nil"/>
              <w:left w:val="nil"/>
              <w:bottom w:val="nil"/>
              <w:right w:val="nil"/>
            </w:tcBorders>
          </w:tcPr>
          <w:p w14:paraId="6F799A26" w14:textId="77777777" w:rsidR="007A1475" w:rsidRDefault="007A1475" w:rsidP="00D57B23">
            <w:pPr>
              <w:jc w:val="right"/>
            </w:pPr>
            <w:r>
              <w:t>4-1</w:t>
            </w:r>
          </w:p>
        </w:tc>
      </w:tr>
      <w:tr w:rsidR="007A1475" w14:paraId="63B516E9" w14:textId="77777777" w:rsidTr="00D57B23">
        <w:tc>
          <w:tcPr>
            <w:tcW w:w="1444" w:type="dxa"/>
            <w:tcBorders>
              <w:top w:val="nil"/>
              <w:left w:val="nil"/>
              <w:bottom w:val="nil"/>
              <w:right w:val="nil"/>
            </w:tcBorders>
          </w:tcPr>
          <w:p w14:paraId="65AA0983" w14:textId="77777777" w:rsidR="007A1475" w:rsidRDefault="007A1475" w:rsidP="00D57B23">
            <w:r>
              <w:t>Chapter 5</w:t>
            </w:r>
          </w:p>
        </w:tc>
        <w:tc>
          <w:tcPr>
            <w:tcW w:w="6566" w:type="dxa"/>
            <w:tcBorders>
              <w:top w:val="nil"/>
              <w:left w:val="nil"/>
              <w:bottom w:val="nil"/>
              <w:right w:val="nil"/>
            </w:tcBorders>
          </w:tcPr>
          <w:p w14:paraId="473BC0A7" w14:textId="77777777" w:rsidR="007A1475" w:rsidRDefault="007A1475" w:rsidP="00D57B23">
            <w:r>
              <w:t>Safety Audits and Inspections</w:t>
            </w:r>
          </w:p>
        </w:tc>
        <w:tc>
          <w:tcPr>
            <w:tcW w:w="816" w:type="dxa"/>
            <w:tcBorders>
              <w:top w:val="nil"/>
              <w:left w:val="nil"/>
              <w:bottom w:val="nil"/>
              <w:right w:val="nil"/>
            </w:tcBorders>
          </w:tcPr>
          <w:p w14:paraId="5A5AAD3E" w14:textId="77777777" w:rsidR="007A1475" w:rsidRDefault="007A1475" w:rsidP="00D57B23">
            <w:pPr>
              <w:jc w:val="right"/>
            </w:pPr>
            <w:r>
              <w:t>5-1</w:t>
            </w:r>
          </w:p>
        </w:tc>
      </w:tr>
      <w:tr w:rsidR="007A1475" w14:paraId="3F667387" w14:textId="77777777" w:rsidTr="00D57B23">
        <w:tc>
          <w:tcPr>
            <w:tcW w:w="1444" w:type="dxa"/>
            <w:tcBorders>
              <w:top w:val="nil"/>
              <w:left w:val="nil"/>
              <w:bottom w:val="nil"/>
              <w:right w:val="nil"/>
            </w:tcBorders>
          </w:tcPr>
          <w:p w14:paraId="353CDE5C" w14:textId="77777777" w:rsidR="007A1475" w:rsidRDefault="007A1475" w:rsidP="00D57B23">
            <w:r>
              <w:t>Chapter 6</w:t>
            </w:r>
          </w:p>
        </w:tc>
        <w:tc>
          <w:tcPr>
            <w:tcW w:w="6566" w:type="dxa"/>
            <w:tcBorders>
              <w:top w:val="nil"/>
              <w:left w:val="nil"/>
              <w:bottom w:val="nil"/>
              <w:right w:val="nil"/>
            </w:tcBorders>
          </w:tcPr>
          <w:p w14:paraId="7B2B309B" w14:textId="77777777" w:rsidR="007A1475" w:rsidRDefault="007A1475" w:rsidP="00D57B23">
            <w:r>
              <w:t>Safety Officer Qualifications</w:t>
            </w:r>
          </w:p>
        </w:tc>
        <w:tc>
          <w:tcPr>
            <w:tcW w:w="816" w:type="dxa"/>
            <w:tcBorders>
              <w:top w:val="nil"/>
              <w:left w:val="nil"/>
              <w:bottom w:val="nil"/>
              <w:right w:val="single" w:sz="4" w:space="0" w:color="auto"/>
            </w:tcBorders>
          </w:tcPr>
          <w:p w14:paraId="42F4AB8F" w14:textId="77777777" w:rsidR="007A1475" w:rsidRDefault="007A1475" w:rsidP="00D57B23">
            <w:pPr>
              <w:jc w:val="right"/>
            </w:pPr>
            <w:r>
              <w:t>6-1</w:t>
            </w:r>
          </w:p>
        </w:tc>
      </w:tr>
      <w:tr w:rsidR="007A1475" w14:paraId="2B588458" w14:textId="77777777" w:rsidTr="00D57B23">
        <w:tc>
          <w:tcPr>
            <w:tcW w:w="1444" w:type="dxa"/>
            <w:tcBorders>
              <w:top w:val="nil"/>
              <w:left w:val="nil"/>
              <w:bottom w:val="nil"/>
              <w:right w:val="nil"/>
            </w:tcBorders>
          </w:tcPr>
          <w:p w14:paraId="586ACF11" w14:textId="77777777" w:rsidR="007A1475" w:rsidRDefault="007A1475" w:rsidP="00D57B23">
            <w:r>
              <w:t>Chapter 7</w:t>
            </w:r>
          </w:p>
        </w:tc>
        <w:tc>
          <w:tcPr>
            <w:tcW w:w="6566" w:type="dxa"/>
            <w:tcBorders>
              <w:top w:val="nil"/>
              <w:left w:val="nil"/>
              <w:bottom w:val="nil"/>
              <w:right w:val="nil"/>
            </w:tcBorders>
          </w:tcPr>
          <w:p w14:paraId="1496B4E4" w14:textId="77777777" w:rsidR="007A1475" w:rsidRDefault="007A1475" w:rsidP="00D57B23">
            <w:r>
              <w:t>Safety Awards</w:t>
            </w:r>
          </w:p>
        </w:tc>
        <w:tc>
          <w:tcPr>
            <w:tcW w:w="816" w:type="dxa"/>
            <w:tcBorders>
              <w:top w:val="nil"/>
              <w:left w:val="nil"/>
              <w:bottom w:val="nil"/>
              <w:right w:val="nil"/>
            </w:tcBorders>
          </w:tcPr>
          <w:p w14:paraId="74A65003" w14:textId="77777777" w:rsidR="007A1475" w:rsidRDefault="007A1475" w:rsidP="00D57B23">
            <w:pPr>
              <w:jc w:val="right"/>
            </w:pPr>
            <w:r>
              <w:t>7-1</w:t>
            </w:r>
          </w:p>
        </w:tc>
      </w:tr>
      <w:tr w:rsidR="007A1475" w14:paraId="1762C34D" w14:textId="77777777" w:rsidTr="00D57B23">
        <w:tc>
          <w:tcPr>
            <w:tcW w:w="1444" w:type="dxa"/>
            <w:tcBorders>
              <w:top w:val="nil"/>
              <w:left w:val="nil"/>
              <w:bottom w:val="nil"/>
              <w:right w:val="nil"/>
            </w:tcBorders>
          </w:tcPr>
          <w:p w14:paraId="7DD9E42E" w14:textId="77777777" w:rsidR="007A1475" w:rsidRDefault="007A1475" w:rsidP="00D57B23">
            <w:r>
              <w:t>Chapter 8</w:t>
            </w:r>
          </w:p>
        </w:tc>
        <w:tc>
          <w:tcPr>
            <w:tcW w:w="6566" w:type="dxa"/>
            <w:tcBorders>
              <w:top w:val="nil"/>
              <w:left w:val="nil"/>
              <w:bottom w:val="nil"/>
              <w:right w:val="nil"/>
            </w:tcBorders>
          </w:tcPr>
          <w:p w14:paraId="2B13AC1A" w14:textId="77777777" w:rsidR="007A1475" w:rsidRDefault="007A1475" w:rsidP="00D57B23">
            <w:r>
              <w:t>Safety Committees and Meetings</w:t>
            </w:r>
          </w:p>
        </w:tc>
        <w:tc>
          <w:tcPr>
            <w:tcW w:w="816" w:type="dxa"/>
            <w:tcBorders>
              <w:top w:val="nil"/>
              <w:left w:val="nil"/>
              <w:bottom w:val="nil"/>
              <w:right w:val="nil"/>
            </w:tcBorders>
          </w:tcPr>
          <w:p w14:paraId="2CBE30CC" w14:textId="77777777" w:rsidR="007A1475" w:rsidRDefault="007A1475" w:rsidP="00D57B23">
            <w:pPr>
              <w:jc w:val="right"/>
            </w:pPr>
            <w:r>
              <w:t>8-1</w:t>
            </w:r>
          </w:p>
        </w:tc>
      </w:tr>
      <w:tr w:rsidR="007A1475" w14:paraId="39B3DCB0" w14:textId="77777777" w:rsidTr="00D57B23">
        <w:tc>
          <w:tcPr>
            <w:tcW w:w="1444" w:type="dxa"/>
            <w:tcBorders>
              <w:top w:val="nil"/>
              <w:left w:val="nil"/>
              <w:bottom w:val="nil"/>
              <w:right w:val="nil"/>
            </w:tcBorders>
          </w:tcPr>
          <w:p w14:paraId="42EB157F" w14:textId="77777777" w:rsidR="007A1475" w:rsidRDefault="007A1475" w:rsidP="00D57B23">
            <w:r>
              <w:t>Chapter 9</w:t>
            </w:r>
          </w:p>
        </w:tc>
        <w:tc>
          <w:tcPr>
            <w:tcW w:w="6566" w:type="dxa"/>
            <w:tcBorders>
              <w:top w:val="nil"/>
              <w:left w:val="nil"/>
              <w:bottom w:val="nil"/>
              <w:right w:val="nil"/>
            </w:tcBorders>
          </w:tcPr>
          <w:p w14:paraId="4FA48FA3" w14:textId="77777777" w:rsidR="007A1475" w:rsidRDefault="007A1475" w:rsidP="00D57B23">
            <w:r>
              <w:t>Hazard Reporting</w:t>
            </w:r>
          </w:p>
        </w:tc>
        <w:tc>
          <w:tcPr>
            <w:tcW w:w="816" w:type="dxa"/>
            <w:tcBorders>
              <w:top w:val="nil"/>
              <w:left w:val="nil"/>
              <w:bottom w:val="nil"/>
              <w:right w:val="nil"/>
            </w:tcBorders>
          </w:tcPr>
          <w:p w14:paraId="77274CA2" w14:textId="77777777" w:rsidR="007A1475" w:rsidRDefault="007A1475" w:rsidP="00D57B23">
            <w:pPr>
              <w:jc w:val="right"/>
            </w:pPr>
            <w:r>
              <w:t>9-1</w:t>
            </w:r>
          </w:p>
        </w:tc>
      </w:tr>
      <w:tr w:rsidR="007A1475" w14:paraId="287C6D2C" w14:textId="77777777" w:rsidTr="00D57B23">
        <w:tc>
          <w:tcPr>
            <w:tcW w:w="1444" w:type="dxa"/>
            <w:tcBorders>
              <w:top w:val="nil"/>
              <w:left w:val="nil"/>
              <w:bottom w:val="nil"/>
              <w:right w:val="nil"/>
            </w:tcBorders>
          </w:tcPr>
          <w:p w14:paraId="44260CE7" w14:textId="77777777" w:rsidR="007A1475" w:rsidRDefault="007A1475" w:rsidP="00D57B23">
            <w:r>
              <w:t>Chapter 10</w:t>
            </w:r>
          </w:p>
        </w:tc>
        <w:tc>
          <w:tcPr>
            <w:tcW w:w="6566" w:type="dxa"/>
            <w:tcBorders>
              <w:top w:val="nil"/>
              <w:left w:val="nil"/>
              <w:bottom w:val="nil"/>
              <w:right w:val="nil"/>
            </w:tcBorders>
          </w:tcPr>
          <w:p w14:paraId="02C9BFE8" w14:textId="77777777" w:rsidR="007A1475" w:rsidRDefault="007A1475" w:rsidP="00D57B23">
            <w:r>
              <w:t>Safety Program Training</w:t>
            </w:r>
          </w:p>
        </w:tc>
        <w:tc>
          <w:tcPr>
            <w:tcW w:w="816" w:type="dxa"/>
            <w:tcBorders>
              <w:top w:val="nil"/>
              <w:left w:val="nil"/>
              <w:bottom w:val="nil"/>
              <w:right w:val="nil"/>
            </w:tcBorders>
          </w:tcPr>
          <w:p w14:paraId="10D3CD6C" w14:textId="77777777" w:rsidR="007A1475" w:rsidRDefault="007A1475" w:rsidP="00D57B23">
            <w:pPr>
              <w:jc w:val="right"/>
            </w:pPr>
            <w:r>
              <w:t>10-1</w:t>
            </w:r>
          </w:p>
        </w:tc>
      </w:tr>
      <w:tr w:rsidR="007A1475" w14:paraId="15699B83" w14:textId="77777777" w:rsidTr="00D57B23">
        <w:tc>
          <w:tcPr>
            <w:tcW w:w="1444" w:type="dxa"/>
            <w:tcBorders>
              <w:top w:val="nil"/>
              <w:left w:val="nil"/>
              <w:bottom w:val="nil"/>
              <w:right w:val="nil"/>
            </w:tcBorders>
          </w:tcPr>
          <w:p w14:paraId="4874FFA9" w14:textId="77777777" w:rsidR="007A1475" w:rsidRDefault="007A1475" w:rsidP="00D57B23">
            <w:r>
              <w:t>Chapter 11</w:t>
            </w:r>
          </w:p>
        </w:tc>
        <w:tc>
          <w:tcPr>
            <w:tcW w:w="6566" w:type="dxa"/>
            <w:tcBorders>
              <w:top w:val="nil"/>
              <w:left w:val="nil"/>
              <w:bottom w:val="nil"/>
              <w:right w:val="nil"/>
            </w:tcBorders>
          </w:tcPr>
          <w:p w14:paraId="4B80C598" w14:textId="77777777" w:rsidR="007A1475" w:rsidRDefault="007A1475" w:rsidP="00D57B23">
            <w:r>
              <w:t>Revision and Review</w:t>
            </w:r>
          </w:p>
        </w:tc>
        <w:tc>
          <w:tcPr>
            <w:tcW w:w="816" w:type="dxa"/>
            <w:tcBorders>
              <w:top w:val="nil"/>
              <w:left w:val="nil"/>
              <w:bottom w:val="nil"/>
              <w:right w:val="nil"/>
            </w:tcBorders>
          </w:tcPr>
          <w:p w14:paraId="262931D6" w14:textId="77777777" w:rsidR="007A1475" w:rsidRDefault="007A1475" w:rsidP="00D57B23">
            <w:pPr>
              <w:jc w:val="right"/>
            </w:pPr>
            <w:r>
              <w:t>11-1</w:t>
            </w:r>
          </w:p>
        </w:tc>
      </w:tr>
      <w:tr w:rsidR="007A1475" w14:paraId="6E41882B" w14:textId="77777777" w:rsidTr="00D57B23">
        <w:tc>
          <w:tcPr>
            <w:tcW w:w="1444" w:type="dxa"/>
            <w:tcBorders>
              <w:top w:val="nil"/>
              <w:left w:val="nil"/>
              <w:bottom w:val="nil"/>
              <w:right w:val="nil"/>
            </w:tcBorders>
          </w:tcPr>
          <w:p w14:paraId="0F7FAFFC" w14:textId="77777777" w:rsidR="007A1475" w:rsidRDefault="007A1475" w:rsidP="00D57B23">
            <w:r>
              <w:t>Chapter 12</w:t>
            </w:r>
          </w:p>
        </w:tc>
        <w:tc>
          <w:tcPr>
            <w:tcW w:w="6566" w:type="dxa"/>
            <w:tcBorders>
              <w:top w:val="nil"/>
              <w:left w:val="nil"/>
              <w:bottom w:val="nil"/>
              <w:right w:val="nil"/>
            </w:tcBorders>
          </w:tcPr>
          <w:p w14:paraId="308EFD49" w14:textId="77777777" w:rsidR="007A1475" w:rsidRDefault="007A1475" w:rsidP="00D57B23">
            <w:r>
              <w:t>Emergency Response Plan</w:t>
            </w:r>
          </w:p>
        </w:tc>
        <w:tc>
          <w:tcPr>
            <w:tcW w:w="816" w:type="dxa"/>
            <w:tcBorders>
              <w:top w:val="nil"/>
              <w:left w:val="nil"/>
              <w:bottom w:val="nil"/>
              <w:right w:val="nil"/>
            </w:tcBorders>
          </w:tcPr>
          <w:p w14:paraId="7897AFD5" w14:textId="77777777" w:rsidR="007A1475" w:rsidRDefault="007A1475" w:rsidP="00D57B23">
            <w:pPr>
              <w:jc w:val="right"/>
            </w:pPr>
            <w:r>
              <w:t>12-1</w:t>
            </w:r>
          </w:p>
        </w:tc>
      </w:tr>
    </w:tbl>
    <w:p w14:paraId="6311DB52" w14:textId="4CAE708D" w:rsidR="007A1475" w:rsidRDefault="007A1475" w:rsidP="007A1475"/>
    <w:p w14:paraId="35694DE1" w14:textId="64A20F59" w:rsidR="007E66E3" w:rsidRPr="003E1847" w:rsidRDefault="007E66E3" w:rsidP="003E1847">
      <w:pPr>
        <w:rPr>
          <w:snapToGrid w:val="0"/>
        </w:rPr>
      </w:pPr>
    </w:p>
    <w:p w14:paraId="44FC12CA" w14:textId="77777777" w:rsidR="007E66E3" w:rsidRDefault="007E66E3" w:rsidP="007E66E3">
      <w:pPr>
        <w:autoSpaceDE w:val="0"/>
        <w:autoSpaceDN w:val="0"/>
        <w:adjustRightInd w:val="0"/>
        <w:rPr>
          <w:rFonts w:ascii="Arial-BoldMT" w:hAnsi="Arial-BoldMT"/>
          <w:sz w:val="28"/>
          <w:szCs w:val="28"/>
        </w:rPr>
      </w:pPr>
    </w:p>
    <w:p w14:paraId="73837205" w14:textId="77777777" w:rsidR="007E66E3" w:rsidRDefault="007E66E3" w:rsidP="007E66E3">
      <w:pPr>
        <w:autoSpaceDE w:val="0"/>
        <w:autoSpaceDN w:val="0"/>
        <w:adjustRightInd w:val="0"/>
        <w:rPr>
          <w:rFonts w:ascii="Arial-BoldMT" w:hAnsi="Arial-BoldMT"/>
          <w:sz w:val="28"/>
          <w:szCs w:val="28"/>
        </w:rPr>
        <w:sectPr w:rsidR="007E66E3" w:rsidSect="007E66E3">
          <w:headerReference w:type="default" r:id="rId10"/>
          <w:pgSz w:w="12240" w:h="15840"/>
          <w:pgMar w:top="1440" w:right="1440" w:bottom="1440" w:left="1440" w:header="720" w:footer="720" w:gutter="0"/>
          <w:cols w:space="720"/>
          <w:docGrid w:linePitch="360"/>
        </w:sectPr>
      </w:pPr>
    </w:p>
    <w:p w14:paraId="5A57FA8F" w14:textId="23ACC650" w:rsidR="00570441" w:rsidRDefault="00570441" w:rsidP="00570441">
      <w:pPr>
        <w:autoSpaceDE w:val="0"/>
        <w:autoSpaceDN w:val="0"/>
        <w:adjustRightInd w:val="0"/>
        <w:jc w:val="center"/>
        <w:rPr>
          <w:rFonts w:ascii="Arial-BoldMT" w:hAnsi="Arial-BoldMT"/>
          <w:sz w:val="28"/>
          <w:szCs w:val="28"/>
        </w:rPr>
      </w:pPr>
    </w:p>
    <w:p w14:paraId="3640B8FD" w14:textId="77777777" w:rsidR="00B24347" w:rsidRPr="00570441" w:rsidRDefault="00B24347" w:rsidP="00570441">
      <w:pPr>
        <w:autoSpaceDE w:val="0"/>
        <w:autoSpaceDN w:val="0"/>
        <w:adjustRightInd w:val="0"/>
        <w:jc w:val="center"/>
        <w:rPr>
          <w:rFonts w:ascii="Arial-BoldMT" w:hAnsi="Arial-BoldMT"/>
          <w:sz w:val="28"/>
          <w:szCs w:val="28"/>
        </w:rPr>
      </w:pPr>
    </w:p>
    <w:p w14:paraId="23DD8B2E" w14:textId="1C581457" w:rsidR="00570441" w:rsidRPr="00570441" w:rsidRDefault="00570441" w:rsidP="00570441">
      <w:pPr>
        <w:autoSpaceDE w:val="0"/>
        <w:autoSpaceDN w:val="0"/>
        <w:adjustRightInd w:val="0"/>
        <w:jc w:val="center"/>
        <w:rPr>
          <w:rFonts w:ascii="Arial-BoldMT" w:hAnsi="Arial-BoldMT"/>
          <w:b/>
          <w:bCs/>
          <w:sz w:val="32"/>
          <w:szCs w:val="32"/>
        </w:rPr>
      </w:pPr>
      <w:r w:rsidRPr="00570441">
        <w:rPr>
          <w:rFonts w:ascii="Arial-BoldMT" w:hAnsi="Arial-BoldMT"/>
          <w:b/>
          <w:bCs/>
          <w:sz w:val="32"/>
          <w:szCs w:val="32"/>
        </w:rPr>
        <w:t>SAFETY POLICY</w:t>
      </w:r>
    </w:p>
    <w:p w14:paraId="05312068" w14:textId="77777777" w:rsidR="00570441" w:rsidRPr="00570441" w:rsidRDefault="00570441" w:rsidP="00570441">
      <w:pPr>
        <w:autoSpaceDE w:val="0"/>
        <w:autoSpaceDN w:val="0"/>
        <w:adjustRightInd w:val="0"/>
        <w:jc w:val="center"/>
        <w:rPr>
          <w:rFonts w:ascii="Arial-BoldMT" w:hAnsi="Arial-BoldMT"/>
        </w:rPr>
      </w:pPr>
    </w:p>
    <w:p w14:paraId="48B4EE34" w14:textId="4C00D749" w:rsidR="00570441" w:rsidRPr="00570441" w:rsidRDefault="00570441" w:rsidP="003E1847">
      <w:pPr>
        <w:autoSpaceDE w:val="0"/>
        <w:autoSpaceDN w:val="0"/>
        <w:adjustRightInd w:val="0"/>
        <w:jc w:val="center"/>
        <w:rPr>
          <w:rFonts w:ascii="ArialMT" w:hAnsi="ArialMT"/>
          <w:szCs w:val="20"/>
        </w:rPr>
      </w:pPr>
      <w:r w:rsidRPr="00570441">
        <w:rPr>
          <w:rFonts w:ascii="ArialMT" w:hAnsi="ArialMT"/>
          <w:szCs w:val="20"/>
        </w:rPr>
        <w:t xml:space="preserve">Safety is a top priority in all our activities. We are committed to developing and improving </w:t>
      </w:r>
      <w:r w:rsidR="00B24347">
        <w:rPr>
          <w:rFonts w:ascii="ArialMT" w:hAnsi="ArialMT"/>
          <w:szCs w:val="20"/>
        </w:rPr>
        <w:t>our</w:t>
      </w:r>
      <w:r w:rsidRPr="00570441">
        <w:rPr>
          <w:rFonts w:ascii="ArialMT" w:hAnsi="ArialMT"/>
          <w:szCs w:val="20"/>
        </w:rPr>
        <w:t xml:space="preserve"> Safety </w:t>
      </w:r>
      <w:r w:rsidR="00EF5A55">
        <w:rPr>
          <w:rFonts w:ascii="ArialMT" w:hAnsi="ArialMT"/>
          <w:szCs w:val="20"/>
        </w:rPr>
        <w:t>Culture</w:t>
      </w:r>
      <w:r w:rsidRPr="00570441">
        <w:rPr>
          <w:rFonts w:ascii="ArialMT" w:hAnsi="ArialMT"/>
          <w:szCs w:val="20"/>
        </w:rPr>
        <w:t xml:space="preserve"> and its processes to ensure that all our aviation activities maintain the highest level of safety performance</w:t>
      </w:r>
      <w:r w:rsidR="00EF5A55">
        <w:rPr>
          <w:rFonts w:ascii="ArialMT" w:hAnsi="ArialMT"/>
          <w:szCs w:val="20"/>
        </w:rPr>
        <w:t>.</w:t>
      </w:r>
    </w:p>
    <w:p w14:paraId="6023121C" w14:textId="77777777" w:rsidR="00570441" w:rsidRPr="00570441" w:rsidRDefault="00570441" w:rsidP="00570441">
      <w:pPr>
        <w:autoSpaceDE w:val="0"/>
        <w:autoSpaceDN w:val="0"/>
        <w:adjustRightInd w:val="0"/>
        <w:jc w:val="center"/>
        <w:rPr>
          <w:rFonts w:ascii="ArialMT" w:hAnsi="ArialMT"/>
          <w:szCs w:val="20"/>
        </w:rPr>
      </w:pPr>
    </w:p>
    <w:p w14:paraId="3C7AB87A" w14:textId="77777777" w:rsidR="00570441" w:rsidRPr="00570441" w:rsidRDefault="00570441" w:rsidP="00570441">
      <w:pPr>
        <w:autoSpaceDE w:val="0"/>
        <w:autoSpaceDN w:val="0"/>
        <w:adjustRightInd w:val="0"/>
        <w:rPr>
          <w:rFonts w:ascii="ArialMT" w:hAnsi="ArialMT"/>
          <w:szCs w:val="20"/>
        </w:rPr>
      </w:pPr>
      <w:r w:rsidRPr="00570441">
        <w:rPr>
          <w:rFonts w:ascii="Arial-BoldMT" w:hAnsi="Arial-BoldMT"/>
          <w:b/>
          <w:bCs/>
          <w:szCs w:val="20"/>
        </w:rPr>
        <w:t>We are committed to</w:t>
      </w:r>
      <w:r w:rsidRPr="00570441">
        <w:rPr>
          <w:rFonts w:ascii="ArialMT" w:hAnsi="ArialMT"/>
          <w:szCs w:val="20"/>
        </w:rPr>
        <w:t>:</w:t>
      </w:r>
    </w:p>
    <w:p w14:paraId="4B040745" w14:textId="77777777" w:rsidR="00570441" w:rsidRPr="00570441" w:rsidRDefault="00570441" w:rsidP="00570441">
      <w:pPr>
        <w:autoSpaceDE w:val="0"/>
        <w:autoSpaceDN w:val="0"/>
        <w:adjustRightInd w:val="0"/>
        <w:rPr>
          <w:rFonts w:ascii="ArialMT" w:hAnsi="ArialMT"/>
          <w:szCs w:val="20"/>
        </w:rPr>
      </w:pPr>
    </w:p>
    <w:p w14:paraId="7497D1EE" w14:textId="0CF6910F"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a)</w:t>
      </w:r>
      <w:r w:rsidRPr="00570441">
        <w:rPr>
          <w:rFonts w:ascii="ArialMT" w:hAnsi="ArialMT"/>
          <w:szCs w:val="20"/>
        </w:rPr>
        <w:tab/>
        <w:t xml:space="preserve">Developing a </w:t>
      </w:r>
      <w:r w:rsidRPr="00570441">
        <w:rPr>
          <w:rFonts w:ascii="ArialMT" w:hAnsi="ArialMT"/>
          <w:b/>
          <w:szCs w:val="20"/>
        </w:rPr>
        <w:t>safety culture</w:t>
      </w:r>
      <w:r w:rsidRPr="00570441">
        <w:rPr>
          <w:rFonts w:ascii="ArialMT" w:hAnsi="ArialMT"/>
          <w:szCs w:val="20"/>
        </w:rPr>
        <w:t xml:space="preserve"> in all our aviation activities that recognizes the importance and value of effective aviation safety management and acknowledges at all times that safety is paramount;</w:t>
      </w:r>
    </w:p>
    <w:p w14:paraId="7F5D9EEE" w14:textId="77777777" w:rsidR="00570441" w:rsidRPr="00570441" w:rsidRDefault="00570441" w:rsidP="00570441">
      <w:pPr>
        <w:autoSpaceDE w:val="0"/>
        <w:autoSpaceDN w:val="0"/>
        <w:adjustRightInd w:val="0"/>
        <w:rPr>
          <w:rFonts w:ascii="ArialMT" w:hAnsi="ArialMT"/>
          <w:szCs w:val="20"/>
        </w:rPr>
      </w:pPr>
    </w:p>
    <w:p w14:paraId="45A6F9E3" w14:textId="77777777"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b)</w:t>
      </w:r>
      <w:r w:rsidRPr="00570441">
        <w:rPr>
          <w:rFonts w:ascii="ArialMT" w:hAnsi="ArialMT"/>
          <w:szCs w:val="20"/>
        </w:rPr>
        <w:tab/>
        <w:t>Clearly defining, for all employees, their accountabilities and responsibilities for the development and delivery of aviation safety strategy and performance;</w:t>
      </w:r>
    </w:p>
    <w:p w14:paraId="31CD42D2" w14:textId="77777777" w:rsidR="00570441" w:rsidRPr="00570441" w:rsidRDefault="00570441" w:rsidP="00570441">
      <w:pPr>
        <w:tabs>
          <w:tab w:val="left" w:pos="360"/>
        </w:tabs>
        <w:autoSpaceDE w:val="0"/>
        <w:autoSpaceDN w:val="0"/>
        <w:adjustRightInd w:val="0"/>
        <w:rPr>
          <w:rFonts w:ascii="ArialMT" w:hAnsi="ArialMT"/>
          <w:szCs w:val="20"/>
        </w:rPr>
      </w:pPr>
    </w:p>
    <w:p w14:paraId="2A894576" w14:textId="4C4EF584"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c)</w:t>
      </w:r>
      <w:r w:rsidRPr="00570441">
        <w:rPr>
          <w:rFonts w:ascii="ArialMT" w:hAnsi="ArialMT"/>
          <w:szCs w:val="20"/>
        </w:rPr>
        <w:tab/>
        <w:t>Minimizing the risks associated with our operation to a point that is as low as reasonably achievable;</w:t>
      </w:r>
    </w:p>
    <w:p w14:paraId="6F3A8B2B" w14:textId="77777777" w:rsidR="00570441" w:rsidRPr="00570441" w:rsidRDefault="00570441" w:rsidP="00570441">
      <w:pPr>
        <w:tabs>
          <w:tab w:val="left" w:pos="360"/>
        </w:tabs>
        <w:autoSpaceDE w:val="0"/>
        <w:autoSpaceDN w:val="0"/>
        <w:adjustRightInd w:val="0"/>
        <w:rPr>
          <w:rFonts w:ascii="ArialMT" w:hAnsi="ArialMT"/>
          <w:szCs w:val="20"/>
        </w:rPr>
      </w:pPr>
    </w:p>
    <w:p w14:paraId="33F9DF84" w14:textId="77777777"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d)</w:t>
      </w:r>
      <w:r w:rsidRPr="00570441">
        <w:rPr>
          <w:rFonts w:ascii="ArialMT" w:hAnsi="ArialMT"/>
          <w:szCs w:val="20"/>
        </w:rPr>
        <w:tab/>
        <w:t>Setting goals and objectives and reviewing those on an annual basis;</w:t>
      </w:r>
    </w:p>
    <w:p w14:paraId="14009E34" w14:textId="77777777" w:rsidR="00570441" w:rsidRPr="00570441" w:rsidRDefault="00570441" w:rsidP="00570441">
      <w:pPr>
        <w:tabs>
          <w:tab w:val="left" w:pos="360"/>
        </w:tabs>
        <w:autoSpaceDE w:val="0"/>
        <w:autoSpaceDN w:val="0"/>
        <w:adjustRightInd w:val="0"/>
        <w:rPr>
          <w:rFonts w:ascii="ArialMT" w:hAnsi="ArialMT"/>
          <w:szCs w:val="20"/>
        </w:rPr>
      </w:pPr>
    </w:p>
    <w:p w14:paraId="76C1DCCC" w14:textId="77439FDF"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e)</w:t>
      </w:r>
      <w:r w:rsidRPr="00570441">
        <w:rPr>
          <w:rFonts w:ascii="ArialMT" w:hAnsi="ArialMT"/>
          <w:szCs w:val="20"/>
        </w:rPr>
        <w:tab/>
        <w:t>Complying with and, wherever possible, exceed regulatory requirements and standards;</w:t>
      </w:r>
    </w:p>
    <w:p w14:paraId="064068E3" w14:textId="77777777" w:rsidR="00570441" w:rsidRPr="00570441" w:rsidRDefault="00570441" w:rsidP="00570441">
      <w:pPr>
        <w:tabs>
          <w:tab w:val="left" w:pos="360"/>
        </w:tabs>
        <w:autoSpaceDE w:val="0"/>
        <w:autoSpaceDN w:val="0"/>
        <w:adjustRightInd w:val="0"/>
        <w:rPr>
          <w:rFonts w:ascii="ArialMT" w:hAnsi="ArialMT"/>
          <w:szCs w:val="20"/>
        </w:rPr>
      </w:pPr>
    </w:p>
    <w:p w14:paraId="700479CB" w14:textId="77777777"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f)</w:t>
      </w:r>
      <w:r w:rsidRPr="00570441">
        <w:rPr>
          <w:rFonts w:ascii="ArialMT" w:hAnsi="ArialMT"/>
          <w:szCs w:val="20"/>
        </w:rPr>
        <w:tab/>
        <w:t>Ensuring that all staff are provided with adequate and appropriate aviation safety information and training, are competent in safety matters and are only allocated tasks commensurate with their skills;</w:t>
      </w:r>
    </w:p>
    <w:p w14:paraId="76C15CD3" w14:textId="77777777" w:rsidR="00570441" w:rsidRPr="00570441" w:rsidRDefault="00570441" w:rsidP="00570441">
      <w:pPr>
        <w:tabs>
          <w:tab w:val="left" w:pos="360"/>
        </w:tabs>
        <w:autoSpaceDE w:val="0"/>
        <w:autoSpaceDN w:val="0"/>
        <w:adjustRightInd w:val="0"/>
        <w:rPr>
          <w:rFonts w:ascii="ArialMT" w:hAnsi="ArialMT"/>
          <w:szCs w:val="20"/>
        </w:rPr>
      </w:pPr>
    </w:p>
    <w:p w14:paraId="7313030F" w14:textId="4662CA72"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g)</w:t>
      </w:r>
      <w:r w:rsidRPr="00570441">
        <w:rPr>
          <w:rFonts w:ascii="ArialMT" w:hAnsi="ArialMT"/>
          <w:szCs w:val="20"/>
        </w:rPr>
        <w:tab/>
        <w:t>Establishing and measuring our safety performance against realistic objectives and/or targets;</w:t>
      </w:r>
    </w:p>
    <w:p w14:paraId="3B6952C2" w14:textId="77777777" w:rsidR="00570441" w:rsidRPr="00570441" w:rsidRDefault="00570441" w:rsidP="00570441">
      <w:pPr>
        <w:tabs>
          <w:tab w:val="left" w:pos="360"/>
        </w:tabs>
        <w:autoSpaceDE w:val="0"/>
        <w:autoSpaceDN w:val="0"/>
        <w:adjustRightInd w:val="0"/>
        <w:rPr>
          <w:rFonts w:ascii="ArialMT" w:hAnsi="ArialMT"/>
          <w:szCs w:val="20"/>
        </w:rPr>
      </w:pPr>
    </w:p>
    <w:p w14:paraId="52989D24" w14:textId="77777777" w:rsidR="00570441" w:rsidRPr="00570441" w:rsidRDefault="00570441" w:rsidP="00570441">
      <w:pPr>
        <w:tabs>
          <w:tab w:val="left" w:pos="360"/>
        </w:tabs>
        <w:autoSpaceDE w:val="0"/>
        <w:autoSpaceDN w:val="0"/>
        <w:adjustRightInd w:val="0"/>
        <w:ind w:left="360" w:hanging="360"/>
        <w:rPr>
          <w:rFonts w:ascii="ArialMT" w:hAnsi="ArialMT"/>
          <w:szCs w:val="20"/>
        </w:rPr>
      </w:pPr>
      <w:r w:rsidRPr="00570441">
        <w:rPr>
          <w:rFonts w:ascii="ArialMT" w:hAnsi="ArialMT"/>
          <w:szCs w:val="20"/>
        </w:rPr>
        <w:t>h)</w:t>
      </w:r>
      <w:r w:rsidRPr="00570441">
        <w:rPr>
          <w:rFonts w:ascii="ArialMT" w:hAnsi="ArialMT"/>
          <w:szCs w:val="20"/>
        </w:rPr>
        <w:tab/>
        <w:t>Maintaining a non-punitive reporting policy and encouraging all employees to report any hazards or safety concerns</w:t>
      </w:r>
    </w:p>
    <w:p w14:paraId="43D13E8D" w14:textId="77777777" w:rsidR="00570441" w:rsidRPr="00570441" w:rsidRDefault="00570441" w:rsidP="00570441">
      <w:pPr>
        <w:autoSpaceDE w:val="0"/>
        <w:autoSpaceDN w:val="0"/>
        <w:adjustRightInd w:val="0"/>
        <w:rPr>
          <w:rFonts w:ascii="ArialMT" w:hAnsi="ArialMT"/>
          <w:szCs w:val="20"/>
        </w:rPr>
      </w:pPr>
    </w:p>
    <w:p w14:paraId="4D598435" w14:textId="77777777" w:rsidR="00570441" w:rsidRPr="00570441" w:rsidRDefault="00570441" w:rsidP="00570441">
      <w:pPr>
        <w:tabs>
          <w:tab w:val="right" w:pos="10080"/>
        </w:tabs>
        <w:ind w:left="360" w:right="360"/>
        <w:jc w:val="both"/>
        <w:rPr>
          <w:i/>
          <w:iCs/>
        </w:rPr>
      </w:pPr>
      <w:r w:rsidRPr="00570441">
        <w:rPr>
          <w:i/>
          <w:iCs/>
          <w:noProof/>
        </w:rPr>
        <w:drawing>
          <wp:inline distT="0" distB="0" distL="0" distR="0" wp14:anchorId="70766980" wp14:editId="09BA5222">
            <wp:extent cx="2171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14:paraId="7E31CF0D" w14:textId="77777777" w:rsidR="00570441" w:rsidRPr="00570441" w:rsidRDefault="00570441" w:rsidP="00570441">
      <w:pPr>
        <w:tabs>
          <w:tab w:val="right" w:pos="10080"/>
        </w:tabs>
        <w:ind w:left="360" w:right="360"/>
        <w:jc w:val="both"/>
        <w:rPr>
          <w:i/>
          <w:iCs/>
        </w:rPr>
      </w:pPr>
      <w:r w:rsidRPr="00570441">
        <w:rPr>
          <w:i/>
          <w:iCs/>
        </w:rPr>
        <w:t>____________________________________</w:t>
      </w:r>
    </w:p>
    <w:p w14:paraId="22EFB98D" w14:textId="6C059826" w:rsidR="00570441" w:rsidRPr="00B24347" w:rsidRDefault="00570441" w:rsidP="00B24347">
      <w:pPr>
        <w:tabs>
          <w:tab w:val="right" w:pos="10080"/>
        </w:tabs>
        <w:ind w:left="360" w:right="360"/>
        <w:jc w:val="both"/>
        <w:rPr>
          <w:i/>
          <w:iCs/>
          <w:sz w:val="28"/>
        </w:rPr>
      </w:pPr>
      <w:r w:rsidRPr="00570441">
        <w:rPr>
          <w:i/>
          <w:iCs/>
          <w:sz w:val="28"/>
        </w:rPr>
        <w:t>Holly Johnson, President</w:t>
      </w:r>
    </w:p>
    <w:p w14:paraId="5E077A81" w14:textId="77777777" w:rsidR="00570441" w:rsidRPr="00570441" w:rsidRDefault="00570441" w:rsidP="00570441"/>
    <w:p w14:paraId="47B1B68B" w14:textId="77777777" w:rsidR="00570441" w:rsidRDefault="00570441" w:rsidP="00570441">
      <w:pPr>
        <w:sectPr w:rsidR="00570441" w:rsidSect="007A1475">
          <w:headerReference w:type="default" r:id="rId12"/>
          <w:pgSz w:w="12240" w:h="15840"/>
          <w:pgMar w:top="1440" w:right="1440" w:bottom="1440" w:left="1440" w:header="576" w:footer="720" w:gutter="0"/>
          <w:cols w:space="720"/>
          <w:docGrid w:linePitch="360"/>
        </w:sectPr>
      </w:pPr>
    </w:p>
    <w:p w14:paraId="6D3287E2" w14:textId="7E596CD9" w:rsidR="00570441" w:rsidRPr="00570441" w:rsidRDefault="00570441" w:rsidP="00570441"/>
    <w:p w14:paraId="2F66D879" w14:textId="28819F18" w:rsidR="001D1A55" w:rsidRPr="00D638B4" w:rsidRDefault="001D1A55" w:rsidP="00570441">
      <w:pPr>
        <w:jc w:val="center"/>
        <w:rPr>
          <w:bCs/>
        </w:rPr>
      </w:pPr>
      <w:r w:rsidRPr="00D638B4">
        <w:t xml:space="preserve">CHAPTER </w:t>
      </w:r>
      <w:r w:rsidR="00102F75">
        <w:t>1</w:t>
      </w:r>
    </w:p>
    <w:p w14:paraId="178B5E72" w14:textId="77777777" w:rsidR="001D1A55" w:rsidRPr="00D638B4" w:rsidRDefault="001D1A55" w:rsidP="001D1A55">
      <w:pPr>
        <w:jc w:val="center"/>
        <w:rPr>
          <w:b/>
        </w:rPr>
      </w:pPr>
    </w:p>
    <w:p w14:paraId="58B2EFA3" w14:textId="77777777" w:rsidR="00017ABF" w:rsidRPr="00D638B4" w:rsidRDefault="00017ABF" w:rsidP="001D1A55">
      <w:pPr>
        <w:pStyle w:val="Heading9"/>
        <w:rPr>
          <w:rFonts w:ascii="Times New Roman" w:hAnsi="Times New Roman" w:cs="Times New Roman"/>
          <w:bCs w:val="0"/>
        </w:rPr>
      </w:pPr>
      <w:r w:rsidRPr="00D638B4">
        <w:rPr>
          <w:rFonts w:ascii="Times New Roman" w:hAnsi="Times New Roman" w:cs="Times New Roman"/>
          <w:bCs w:val="0"/>
        </w:rPr>
        <w:t>RESPONSIBILITY FOR THE SAFETY PROGRAM</w:t>
      </w:r>
    </w:p>
    <w:p w14:paraId="63A03134" w14:textId="77777777" w:rsidR="00017ABF" w:rsidRDefault="00017ABF">
      <w:pPr>
        <w:pStyle w:val="Heading2"/>
        <w:jc w:val="both"/>
        <w:rPr>
          <w:rFonts w:ascii="Times New Roman" w:hAnsi="Times New Roman" w:cs="Times New Roman"/>
        </w:rPr>
      </w:pPr>
    </w:p>
    <w:p w14:paraId="138C94CD" w14:textId="77777777" w:rsidR="00017ABF" w:rsidRDefault="00017ABF" w:rsidP="00D14EEE">
      <w:r>
        <w:t>This safety program applies to every employee while they are on duty.  Employees at all levels are responsible for accident prevention and the implementation of this program.</w:t>
      </w:r>
    </w:p>
    <w:p w14:paraId="13352816" w14:textId="77777777" w:rsidR="00017ABF" w:rsidRDefault="00017ABF" w:rsidP="00D14EEE"/>
    <w:p w14:paraId="794F7C86" w14:textId="77777777" w:rsidR="00017ABF" w:rsidRDefault="00017ABF" w:rsidP="00D14EEE">
      <w:pPr>
        <w:numPr>
          <w:ilvl w:val="0"/>
          <w:numId w:val="5"/>
        </w:numPr>
        <w:tabs>
          <w:tab w:val="clear" w:pos="1080"/>
        </w:tabs>
        <w:ind w:left="900" w:hanging="540"/>
      </w:pPr>
      <w:r>
        <w:t>President is responsible for:</w:t>
      </w:r>
    </w:p>
    <w:p w14:paraId="79692B25" w14:textId="77777777" w:rsidR="00017ABF" w:rsidRDefault="00017ABF" w:rsidP="00D14EEE">
      <w:pPr>
        <w:numPr>
          <w:ilvl w:val="1"/>
          <w:numId w:val="5"/>
        </w:numPr>
        <w:tabs>
          <w:tab w:val="clear" w:pos="1800"/>
        </w:tabs>
        <w:ind w:left="1260"/>
      </w:pPr>
      <w:r>
        <w:t>The Safety Program</w:t>
      </w:r>
    </w:p>
    <w:p w14:paraId="52A91E0E" w14:textId="77777777" w:rsidR="00017ABF" w:rsidRDefault="00017ABF" w:rsidP="00D14EEE">
      <w:pPr>
        <w:numPr>
          <w:ilvl w:val="1"/>
          <w:numId w:val="5"/>
        </w:numPr>
        <w:tabs>
          <w:tab w:val="clear" w:pos="1800"/>
        </w:tabs>
        <w:ind w:left="1260"/>
      </w:pPr>
      <w:r>
        <w:t>Annual review and revision of the Safety Policy</w:t>
      </w:r>
      <w:r w:rsidR="008C10B7">
        <w:t xml:space="preserve"> and Emergency Response Plan</w:t>
      </w:r>
    </w:p>
    <w:p w14:paraId="3CF2E36A" w14:textId="77777777" w:rsidR="00017ABF" w:rsidRDefault="00017ABF" w:rsidP="00D14EEE">
      <w:pPr>
        <w:numPr>
          <w:ilvl w:val="1"/>
          <w:numId w:val="5"/>
        </w:numPr>
        <w:tabs>
          <w:tab w:val="clear" w:pos="1800"/>
        </w:tabs>
        <w:ind w:left="1260"/>
      </w:pPr>
      <w:r>
        <w:t>Measure effectiveness of the objectives of the Safety Policy</w:t>
      </w:r>
    </w:p>
    <w:p w14:paraId="4D0B3BAA" w14:textId="77777777" w:rsidR="00017ABF" w:rsidRDefault="00017ABF" w:rsidP="00D14EEE">
      <w:pPr>
        <w:numPr>
          <w:ilvl w:val="1"/>
          <w:numId w:val="5"/>
        </w:numPr>
        <w:tabs>
          <w:tab w:val="clear" w:pos="1800"/>
        </w:tabs>
        <w:ind w:left="1260"/>
      </w:pPr>
      <w:r>
        <w:t>Provide resources for maintaining the Safety Program</w:t>
      </w:r>
    </w:p>
    <w:p w14:paraId="42FCC0A6" w14:textId="77777777" w:rsidR="00017ABF" w:rsidRDefault="00017ABF" w:rsidP="00D14EEE"/>
    <w:p w14:paraId="75777C9D" w14:textId="77777777" w:rsidR="00017ABF" w:rsidRDefault="00B85F4C" w:rsidP="00D14EEE">
      <w:pPr>
        <w:ind w:left="900" w:hanging="540"/>
      </w:pPr>
      <w:r>
        <w:t>2</w:t>
      </w:r>
      <w:r w:rsidR="008239B2">
        <w:t>.</w:t>
      </w:r>
      <w:r w:rsidR="008239B2">
        <w:tab/>
      </w:r>
      <w:r w:rsidR="00744AFF">
        <w:t>Director of Operations</w:t>
      </w:r>
      <w:r w:rsidR="00017ABF">
        <w:t xml:space="preserve"> is responsible for: </w:t>
      </w:r>
    </w:p>
    <w:p w14:paraId="03F48AD9" w14:textId="7D2C382D" w:rsidR="00017ABF" w:rsidRDefault="00ED5E7C" w:rsidP="00270AA0">
      <w:pPr>
        <w:numPr>
          <w:ilvl w:val="0"/>
          <w:numId w:val="2"/>
        </w:numPr>
        <w:pBdr>
          <w:right w:val="single" w:sz="4" w:space="4" w:color="auto"/>
        </w:pBdr>
        <w:tabs>
          <w:tab w:val="clear" w:pos="1800"/>
        </w:tabs>
        <w:ind w:left="1260"/>
      </w:pPr>
      <w:r>
        <w:t>Ensuring</w:t>
      </w:r>
      <w:r w:rsidR="00017ABF">
        <w:t xml:space="preserve"> that flight crews are qualified in accordance with applicable regulations (along with the Chief Pilot)</w:t>
      </w:r>
    </w:p>
    <w:p w14:paraId="577F6B64" w14:textId="57A0D62A" w:rsidR="00017ABF" w:rsidRDefault="00017ABF" w:rsidP="00D14EEE">
      <w:pPr>
        <w:numPr>
          <w:ilvl w:val="0"/>
          <w:numId w:val="2"/>
        </w:numPr>
        <w:tabs>
          <w:tab w:val="clear" w:pos="1800"/>
        </w:tabs>
        <w:ind w:left="1260"/>
      </w:pPr>
      <w:r>
        <w:t xml:space="preserve">Working with </w:t>
      </w:r>
      <w:r w:rsidR="00B71C20">
        <w:t>operations personnel</w:t>
      </w:r>
      <w:r>
        <w:t xml:space="preserve"> to </w:t>
      </w:r>
      <w:r w:rsidR="00ED5E7C">
        <w:t>ensure</w:t>
      </w:r>
      <w:r>
        <w:t xml:space="preserve"> that each pilot meets company standards of experience, proficiency, and performance for each flight </w:t>
      </w:r>
    </w:p>
    <w:p w14:paraId="4E47BCE2" w14:textId="425EB2A7" w:rsidR="00017ABF" w:rsidRDefault="00017ABF" w:rsidP="00D14EEE">
      <w:pPr>
        <w:numPr>
          <w:ilvl w:val="0"/>
          <w:numId w:val="2"/>
        </w:numPr>
        <w:pBdr>
          <w:right w:val="single" w:sz="4" w:space="4" w:color="auto"/>
        </w:pBdr>
        <w:tabs>
          <w:tab w:val="clear" w:pos="1800"/>
        </w:tabs>
        <w:ind w:left="1260"/>
      </w:pPr>
      <w:r>
        <w:t xml:space="preserve">Working with the Director of </w:t>
      </w:r>
      <w:r w:rsidR="001977F3">
        <w:t>Tour Operations</w:t>
      </w:r>
      <w:r>
        <w:t xml:space="preserve"> to </w:t>
      </w:r>
      <w:r w:rsidR="00ED5E7C">
        <w:t>ensure</w:t>
      </w:r>
      <w:r>
        <w:t xml:space="preserve"> that the company standards on qualifications, experience, and perf</w:t>
      </w:r>
      <w:r w:rsidR="00B85F4C">
        <w:t xml:space="preserve">ormance for </w:t>
      </w:r>
      <w:r>
        <w:t xml:space="preserve">dock service and customer service </w:t>
      </w:r>
      <w:r w:rsidR="00270AA0">
        <w:t xml:space="preserve">personnel </w:t>
      </w:r>
      <w:r>
        <w:t>are maintained</w:t>
      </w:r>
    </w:p>
    <w:p w14:paraId="312616F9" w14:textId="77777777" w:rsidR="00017ABF" w:rsidRDefault="00017ABF" w:rsidP="00D14EEE">
      <w:pPr>
        <w:pStyle w:val="Footer"/>
        <w:tabs>
          <w:tab w:val="clear" w:pos="4320"/>
          <w:tab w:val="clear" w:pos="8640"/>
        </w:tabs>
        <w:rPr>
          <w:rFonts w:ascii="Times New Roman" w:hAnsi="Times New Roman" w:cs="Times New Roman"/>
        </w:rPr>
      </w:pPr>
    </w:p>
    <w:p w14:paraId="1D4C2560" w14:textId="77777777" w:rsidR="00017ABF" w:rsidRDefault="00B85F4C" w:rsidP="00D14EEE">
      <w:pPr>
        <w:ind w:left="900" w:hanging="540"/>
      </w:pPr>
      <w:r>
        <w:t>3</w:t>
      </w:r>
      <w:r w:rsidR="008239B2">
        <w:t>.</w:t>
      </w:r>
      <w:r w:rsidR="008239B2">
        <w:tab/>
      </w:r>
      <w:r w:rsidR="00017ABF">
        <w:t>Chief Pilot is responsible for:</w:t>
      </w:r>
    </w:p>
    <w:p w14:paraId="0D42A254" w14:textId="77777777" w:rsidR="00017ABF" w:rsidRDefault="00017ABF" w:rsidP="00D14EEE">
      <w:pPr>
        <w:numPr>
          <w:ilvl w:val="0"/>
          <w:numId w:val="3"/>
        </w:numPr>
        <w:tabs>
          <w:tab w:val="clear" w:pos="1800"/>
        </w:tabs>
        <w:ind w:left="1260"/>
      </w:pPr>
      <w:r>
        <w:t>Interviewing and screening flight crew candidates, and checking references</w:t>
      </w:r>
    </w:p>
    <w:p w14:paraId="505A2ACF" w14:textId="10AF37A2" w:rsidR="00017ABF" w:rsidRDefault="00017ABF" w:rsidP="00270AA0">
      <w:pPr>
        <w:numPr>
          <w:ilvl w:val="0"/>
          <w:numId w:val="3"/>
        </w:numPr>
        <w:pBdr>
          <w:right w:val="single" w:sz="4" w:space="4" w:color="auto"/>
        </w:pBdr>
        <w:tabs>
          <w:tab w:val="clear" w:pos="1800"/>
        </w:tabs>
        <w:ind w:left="1260"/>
      </w:pPr>
      <w:r>
        <w:t xml:space="preserve">Evaluating, training, and qualifying (along with the </w:t>
      </w:r>
      <w:r w:rsidR="00744AFF">
        <w:t>Director of Operations</w:t>
      </w:r>
      <w:r>
        <w:t xml:space="preserve"> and </w:t>
      </w:r>
      <w:r w:rsidR="00744AFF">
        <w:t>instructor</w:t>
      </w:r>
      <w:r>
        <w:t xml:space="preserve"> pilots) flight crews in accordance with applicable regulations</w:t>
      </w:r>
    </w:p>
    <w:p w14:paraId="2E292D2E" w14:textId="77777777" w:rsidR="00017ABF" w:rsidRDefault="00017ABF" w:rsidP="00D14EEE"/>
    <w:p w14:paraId="7CB6F95A" w14:textId="77777777" w:rsidR="00017ABF" w:rsidRDefault="00B85F4C" w:rsidP="00D14EEE">
      <w:pPr>
        <w:ind w:left="900" w:hanging="540"/>
      </w:pPr>
      <w:r>
        <w:t>4</w:t>
      </w:r>
      <w:r w:rsidR="008239B2">
        <w:t>.</w:t>
      </w:r>
      <w:r w:rsidR="008239B2">
        <w:tab/>
      </w:r>
      <w:r w:rsidR="00017ABF">
        <w:t xml:space="preserve">Director of Maintenance is responsible for: </w:t>
      </w:r>
    </w:p>
    <w:p w14:paraId="1288E204" w14:textId="15241817" w:rsidR="00017ABF" w:rsidRDefault="00ED5E7C" w:rsidP="00D14EEE">
      <w:pPr>
        <w:numPr>
          <w:ilvl w:val="0"/>
          <w:numId w:val="4"/>
        </w:numPr>
        <w:tabs>
          <w:tab w:val="clear" w:pos="1800"/>
        </w:tabs>
        <w:ind w:left="1260"/>
      </w:pPr>
      <w:r>
        <w:t>Ensuring</w:t>
      </w:r>
      <w:r w:rsidR="00017ABF">
        <w:t xml:space="preserve"> that all maintenance is performed in a safe manner in accordance with applicable regulations and manufacturers’ procedures</w:t>
      </w:r>
    </w:p>
    <w:p w14:paraId="285371B8" w14:textId="24BCDA50" w:rsidR="00017ABF" w:rsidRDefault="00017ABF" w:rsidP="00D14EEE">
      <w:pPr>
        <w:numPr>
          <w:ilvl w:val="0"/>
          <w:numId w:val="6"/>
        </w:numPr>
        <w:tabs>
          <w:tab w:val="clear" w:pos="1800"/>
        </w:tabs>
        <w:ind w:left="1260"/>
      </w:pPr>
      <w:r>
        <w:t>A safe working environment for mechanics</w:t>
      </w:r>
    </w:p>
    <w:p w14:paraId="7C0FEC20" w14:textId="77777777" w:rsidR="00BD5A19" w:rsidRDefault="00BD5A19" w:rsidP="00BD5A19">
      <w:pPr>
        <w:ind w:left="900" w:hanging="900"/>
      </w:pPr>
    </w:p>
    <w:p w14:paraId="243E7783" w14:textId="77777777" w:rsidR="006E6AB1" w:rsidRDefault="006E6AB1">
      <w:pPr>
        <w:sectPr w:rsidR="006E6AB1" w:rsidSect="008239B2">
          <w:headerReference w:type="default" r:id="rId13"/>
          <w:footerReference w:type="default" r:id="rId14"/>
          <w:pgSz w:w="12240" w:h="15840"/>
          <w:pgMar w:top="1440" w:right="1440" w:bottom="1440" w:left="1440" w:header="720" w:footer="720" w:gutter="0"/>
          <w:cols w:space="720"/>
          <w:docGrid w:linePitch="360"/>
        </w:sectPr>
      </w:pPr>
    </w:p>
    <w:p w14:paraId="0B7BA400" w14:textId="77777777" w:rsidR="006E6AB1" w:rsidRPr="00E46F19" w:rsidRDefault="006E6AB1" w:rsidP="008239B2">
      <w:pPr>
        <w:jc w:val="center"/>
        <w:rPr>
          <w:b/>
        </w:rPr>
      </w:pPr>
      <w:r w:rsidRPr="00E46F19">
        <w:rPr>
          <w:b/>
        </w:rPr>
        <w:lastRenderedPageBreak/>
        <w:t xml:space="preserve">CHAPTER </w:t>
      </w:r>
      <w:r w:rsidR="0048543F">
        <w:rPr>
          <w:b/>
        </w:rPr>
        <w:t>1</w:t>
      </w:r>
    </w:p>
    <w:p w14:paraId="214F4B73" w14:textId="77777777" w:rsidR="006E6AB1" w:rsidRPr="00E46F19" w:rsidRDefault="006E6AB1" w:rsidP="006E6AB1">
      <w:pPr>
        <w:ind w:firstLine="720"/>
        <w:jc w:val="center"/>
        <w:rPr>
          <w:b/>
        </w:rPr>
      </w:pPr>
    </w:p>
    <w:p w14:paraId="7A0E3E22" w14:textId="77777777" w:rsidR="006E6AB1" w:rsidRPr="00E46F19" w:rsidRDefault="006E6AB1" w:rsidP="008239B2">
      <w:pPr>
        <w:jc w:val="center"/>
        <w:rPr>
          <w:b/>
          <w:u w:val="single"/>
        </w:rPr>
      </w:pPr>
      <w:r w:rsidRPr="00E46F19">
        <w:rPr>
          <w:b/>
          <w:bCs/>
          <w:u w:val="single"/>
        </w:rPr>
        <w:t>RESPONSIBILITY FOR THE SAFETY PROGRAM</w:t>
      </w:r>
    </w:p>
    <w:p w14:paraId="0F72A9DF" w14:textId="77777777" w:rsidR="006E6AB1" w:rsidRDefault="006E6AB1" w:rsidP="00D14EEE">
      <w:pPr>
        <w:ind w:firstLine="720"/>
      </w:pPr>
    </w:p>
    <w:p w14:paraId="3CEB8BE1" w14:textId="77777777" w:rsidR="006E6AB1" w:rsidRDefault="00B85F4C" w:rsidP="00D14EEE">
      <w:pPr>
        <w:ind w:left="900" w:hanging="540"/>
      </w:pPr>
      <w:r>
        <w:t>5</w:t>
      </w:r>
      <w:r w:rsidR="008239B2">
        <w:t>.</w:t>
      </w:r>
      <w:r w:rsidR="008239B2">
        <w:tab/>
      </w:r>
      <w:r w:rsidR="006E6AB1">
        <w:t>Safety</w:t>
      </w:r>
      <w:r w:rsidR="00A63274">
        <w:t xml:space="preserve"> Officer</w:t>
      </w:r>
      <w:r w:rsidR="006E6AB1">
        <w:t xml:space="preserve"> is responsible for:</w:t>
      </w:r>
    </w:p>
    <w:p w14:paraId="33621599" w14:textId="77777777" w:rsidR="006E6AB1" w:rsidRDefault="006E6AB1" w:rsidP="00D14EEE">
      <w:pPr>
        <w:numPr>
          <w:ilvl w:val="0"/>
          <w:numId w:val="7"/>
        </w:numPr>
        <w:tabs>
          <w:tab w:val="clear" w:pos="1800"/>
        </w:tabs>
        <w:ind w:left="1260"/>
      </w:pPr>
      <w:r>
        <w:t>The maintenance, review and revision of the Safety Program</w:t>
      </w:r>
      <w:r w:rsidR="00B42D19">
        <w:t xml:space="preserve"> </w:t>
      </w:r>
      <w:r>
        <w:t>annually or as required</w:t>
      </w:r>
    </w:p>
    <w:p w14:paraId="54E366C6" w14:textId="77777777" w:rsidR="006E6AB1" w:rsidRDefault="006E6AB1" w:rsidP="00D14EEE">
      <w:pPr>
        <w:numPr>
          <w:ilvl w:val="0"/>
          <w:numId w:val="7"/>
        </w:numPr>
        <w:tabs>
          <w:tab w:val="clear" w:pos="1800"/>
        </w:tabs>
        <w:ind w:left="1260"/>
      </w:pPr>
      <w:r>
        <w:t>Providing timely advice and assistance on safety matters to managers at all levels</w:t>
      </w:r>
    </w:p>
    <w:p w14:paraId="32EA8BC1" w14:textId="77777777" w:rsidR="006E6AB1" w:rsidRDefault="006E6AB1" w:rsidP="00D14EEE">
      <w:pPr>
        <w:numPr>
          <w:ilvl w:val="0"/>
          <w:numId w:val="7"/>
        </w:numPr>
        <w:tabs>
          <w:tab w:val="clear" w:pos="1800"/>
        </w:tabs>
        <w:ind w:left="1260"/>
      </w:pPr>
      <w:r>
        <w:t xml:space="preserve">Maintaining </w:t>
      </w:r>
      <w:r w:rsidR="00FB2A55">
        <w:t>a</w:t>
      </w:r>
      <w:r w:rsidR="00A63274">
        <w:t xml:space="preserve"> </w:t>
      </w:r>
      <w:r>
        <w:t>reporting system for accidents, incidents, occurrences and hazards</w:t>
      </w:r>
    </w:p>
    <w:p w14:paraId="6B002C13" w14:textId="77777777" w:rsidR="006E6AB1" w:rsidRDefault="006E6AB1" w:rsidP="00D14EEE">
      <w:pPr>
        <w:numPr>
          <w:ilvl w:val="0"/>
          <w:numId w:val="7"/>
        </w:numPr>
        <w:tabs>
          <w:tab w:val="clear" w:pos="1800"/>
        </w:tabs>
        <w:ind w:left="1260"/>
      </w:pPr>
      <w:r>
        <w:t>Distributing aviation safety information</w:t>
      </w:r>
    </w:p>
    <w:p w14:paraId="00A7C141" w14:textId="28CDF9DB" w:rsidR="006E6AB1" w:rsidRDefault="006E6AB1" w:rsidP="006446B2">
      <w:pPr>
        <w:numPr>
          <w:ilvl w:val="0"/>
          <w:numId w:val="7"/>
        </w:numPr>
        <w:tabs>
          <w:tab w:val="clear" w:pos="1800"/>
        </w:tabs>
        <w:ind w:left="1260"/>
      </w:pPr>
      <w:r>
        <w:t xml:space="preserve">Acting as chairperson and recorder at </w:t>
      </w:r>
      <w:r w:rsidR="00BD5A19">
        <w:t>s</w:t>
      </w:r>
      <w:r>
        <w:t>afety meetings</w:t>
      </w:r>
    </w:p>
    <w:p w14:paraId="3EAD80E7" w14:textId="77777777" w:rsidR="006E6AB1" w:rsidRDefault="006E6AB1" w:rsidP="00D14EEE">
      <w:pPr>
        <w:numPr>
          <w:ilvl w:val="0"/>
          <w:numId w:val="7"/>
        </w:numPr>
        <w:tabs>
          <w:tab w:val="clear" w:pos="1800"/>
        </w:tabs>
        <w:ind w:left="1260"/>
      </w:pPr>
      <w:r>
        <w:t xml:space="preserve">Providing </w:t>
      </w:r>
      <w:r w:rsidR="00F9592B">
        <w:t xml:space="preserve">initial and recurrent </w:t>
      </w:r>
      <w:r>
        <w:t>safety</w:t>
      </w:r>
      <w:r w:rsidR="00FB2A55">
        <w:t xml:space="preserve"> program</w:t>
      </w:r>
      <w:r>
        <w:t xml:space="preserve"> training to new and current personnel</w:t>
      </w:r>
    </w:p>
    <w:p w14:paraId="2136F0CB" w14:textId="00F71709" w:rsidR="006E6AB1" w:rsidRDefault="006E6AB1" w:rsidP="00D14EEE">
      <w:pPr>
        <w:numPr>
          <w:ilvl w:val="0"/>
          <w:numId w:val="7"/>
        </w:numPr>
        <w:tabs>
          <w:tab w:val="clear" w:pos="1800"/>
        </w:tabs>
        <w:ind w:left="1260"/>
      </w:pPr>
      <w:r>
        <w:t>Maintaining a safety award program</w:t>
      </w:r>
    </w:p>
    <w:p w14:paraId="53C056A4" w14:textId="77777777" w:rsidR="006E6AB1" w:rsidRDefault="006E6AB1" w:rsidP="00D14EEE">
      <w:pPr>
        <w:numPr>
          <w:ilvl w:val="0"/>
          <w:numId w:val="7"/>
        </w:numPr>
        <w:tabs>
          <w:tab w:val="clear" w:pos="1800"/>
        </w:tabs>
        <w:ind w:left="1260"/>
      </w:pPr>
      <w:r>
        <w:t>Maintaining</w:t>
      </w:r>
      <w:r>
        <w:rPr>
          <w:i/>
          <w:iCs/>
        </w:rPr>
        <w:t xml:space="preserve"> </w:t>
      </w:r>
      <w:r>
        <w:t>documentation as required</w:t>
      </w:r>
    </w:p>
    <w:p w14:paraId="14C8A294" w14:textId="77777777" w:rsidR="006E6AB1" w:rsidRDefault="006E6AB1" w:rsidP="00D14EEE">
      <w:pPr>
        <w:numPr>
          <w:ilvl w:val="0"/>
          <w:numId w:val="7"/>
        </w:numPr>
        <w:tabs>
          <w:tab w:val="clear" w:pos="1800"/>
        </w:tabs>
        <w:ind w:left="1260"/>
      </w:pPr>
      <w:r>
        <w:t>Advising the Safety Committee on ways to improve the Safety Program</w:t>
      </w:r>
    </w:p>
    <w:p w14:paraId="755153C9" w14:textId="3E0DFE63" w:rsidR="00AB047E" w:rsidRDefault="00AD2C4F" w:rsidP="006446B2">
      <w:pPr>
        <w:numPr>
          <w:ilvl w:val="0"/>
          <w:numId w:val="7"/>
        </w:numPr>
        <w:tabs>
          <w:tab w:val="clear" w:pos="1800"/>
        </w:tabs>
        <w:ind w:left="1260"/>
      </w:pPr>
      <w:r>
        <w:t>Reporting</w:t>
      </w:r>
      <w:r w:rsidR="006E6AB1">
        <w:t xml:space="preserve"> to the President on the performance of the Safety Program</w:t>
      </w:r>
      <w:r>
        <w:t xml:space="preserve"> as needed</w:t>
      </w:r>
    </w:p>
    <w:p w14:paraId="4C0834D7" w14:textId="40232942" w:rsidR="006E6AB1" w:rsidRDefault="00C253D5" w:rsidP="006446B2">
      <w:pPr>
        <w:numPr>
          <w:ilvl w:val="0"/>
          <w:numId w:val="7"/>
        </w:numPr>
        <w:tabs>
          <w:tab w:val="clear" w:pos="1800"/>
        </w:tabs>
        <w:ind w:left="1260"/>
      </w:pPr>
      <w:r>
        <w:t>Ensure</w:t>
      </w:r>
      <w:r w:rsidR="006E6AB1">
        <w:t xml:space="preserve"> that changes in the Safety Program conform with other company manuals and regulations</w:t>
      </w:r>
    </w:p>
    <w:p w14:paraId="35E5ADDE" w14:textId="10AF6A7A" w:rsidR="006E6AB1" w:rsidRPr="00C253D5" w:rsidRDefault="006E6AB1" w:rsidP="00D14EEE">
      <w:pPr>
        <w:numPr>
          <w:ilvl w:val="0"/>
          <w:numId w:val="7"/>
        </w:numPr>
        <w:tabs>
          <w:tab w:val="clear" w:pos="1800"/>
        </w:tabs>
        <w:ind w:left="1260"/>
        <w:rPr>
          <w:u w:val="single"/>
        </w:rPr>
      </w:pPr>
      <w:r>
        <w:t>Maintaining the Emergency Response Plan</w:t>
      </w:r>
      <w:r w:rsidR="00C253D5">
        <w:t xml:space="preserve"> (ERP)</w:t>
      </w:r>
    </w:p>
    <w:p w14:paraId="0969AD67" w14:textId="68CFA36D" w:rsidR="00C253D5" w:rsidRPr="004A329F" w:rsidRDefault="00C253D5" w:rsidP="005141D5">
      <w:pPr>
        <w:numPr>
          <w:ilvl w:val="0"/>
          <w:numId w:val="7"/>
        </w:numPr>
        <w:pBdr>
          <w:right w:val="single" w:sz="4" w:space="4" w:color="auto"/>
        </w:pBdr>
        <w:tabs>
          <w:tab w:val="clear" w:pos="1800"/>
        </w:tabs>
        <w:ind w:left="1260"/>
        <w:rPr>
          <w:u w:val="single"/>
        </w:rPr>
      </w:pPr>
      <w:r>
        <w:t xml:space="preserve">Conducting </w:t>
      </w:r>
      <w:r w:rsidR="0060440F">
        <w:t xml:space="preserve">multiple </w:t>
      </w:r>
      <w:r>
        <w:t xml:space="preserve">ERP </w:t>
      </w:r>
      <w:r w:rsidR="005141D5">
        <w:t xml:space="preserve">training </w:t>
      </w:r>
      <w:r>
        <w:t>exercises</w:t>
      </w:r>
      <w:r w:rsidR="00246443">
        <w:t xml:space="preserve"> annually.</w:t>
      </w:r>
    </w:p>
    <w:p w14:paraId="474BDDB6" w14:textId="3EF46951" w:rsidR="004A329F" w:rsidRDefault="004A329F" w:rsidP="00D14EEE">
      <w:pPr>
        <w:numPr>
          <w:ilvl w:val="0"/>
          <w:numId w:val="7"/>
        </w:numPr>
        <w:tabs>
          <w:tab w:val="clear" w:pos="1800"/>
        </w:tabs>
        <w:ind w:left="1260"/>
        <w:rPr>
          <w:u w:val="single"/>
        </w:rPr>
      </w:pPr>
      <w:r>
        <w:t xml:space="preserve">Maintaining the emergency contact list </w:t>
      </w:r>
      <w:r w:rsidR="003E1847">
        <w:t>as applicable</w:t>
      </w:r>
    </w:p>
    <w:p w14:paraId="44857492" w14:textId="77777777" w:rsidR="006E6AB1" w:rsidRPr="001F5BA7" w:rsidRDefault="006E6AB1" w:rsidP="00D14EEE">
      <w:pPr>
        <w:pStyle w:val="Footer"/>
        <w:ind w:left="1260"/>
        <w:rPr>
          <w:rFonts w:ascii="Times New Roman" w:hAnsi="Times New Roman" w:cs="Times New Roman"/>
        </w:rPr>
      </w:pPr>
    </w:p>
    <w:p w14:paraId="4ED5DCA1" w14:textId="77777777" w:rsidR="006E6AB1" w:rsidRDefault="00B85F4C" w:rsidP="00D14EEE">
      <w:pPr>
        <w:ind w:left="900" w:hanging="540"/>
      </w:pPr>
      <w:r>
        <w:t>6</w:t>
      </w:r>
      <w:r w:rsidR="001F5BA7">
        <w:t>.</w:t>
      </w:r>
      <w:r w:rsidR="001F5BA7">
        <w:tab/>
      </w:r>
      <w:r w:rsidR="006E6AB1">
        <w:t>All other employees are responsible for:</w:t>
      </w:r>
    </w:p>
    <w:p w14:paraId="7D7DF349" w14:textId="77777777" w:rsidR="006E6AB1" w:rsidRDefault="006E6AB1" w:rsidP="00D14EEE">
      <w:pPr>
        <w:ind w:left="1260" w:hanging="360"/>
      </w:pPr>
      <w:r>
        <w:t>a.</w:t>
      </w:r>
      <w:r>
        <w:tab/>
        <w:t xml:space="preserve">Being familiar </w:t>
      </w:r>
      <w:r w:rsidR="00A63274">
        <w:t xml:space="preserve">and complying </w:t>
      </w:r>
      <w:r>
        <w:t>with the company Safety Program</w:t>
      </w:r>
    </w:p>
    <w:p w14:paraId="63EB3FD0" w14:textId="5D11CF90" w:rsidR="00A63274" w:rsidRDefault="00A63274" w:rsidP="006446B2">
      <w:pPr>
        <w:ind w:left="1260" w:hanging="360"/>
      </w:pPr>
      <w:r>
        <w:t>b.</w:t>
      </w:r>
      <w:r>
        <w:tab/>
        <w:t xml:space="preserve">Reporting any and all accidents, incidents, occurrences and hazards they become aware of via the </w:t>
      </w:r>
      <w:r w:rsidR="005141D5">
        <w:t xml:space="preserve">Company online </w:t>
      </w:r>
      <w:r>
        <w:t>reporting</w:t>
      </w:r>
      <w:r w:rsidR="00F9592B">
        <w:t xml:space="preserve"> system</w:t>
      </w:r>
      <w:r>
        <w:t>.</w:t>
      </w:r>
    </w:p>
    <w:p w14:paraId="52FBF7FC" w14:textId="77777777" w:rsidR="00A63274" w:rsidRDefault="00A63274" w:rsidP="00D14EEE">
      <w:pPr>
        <w:ind w:left="1800" w:hanging="360"/>
      </w:pPr>
    </w:p>
    <w:p w14:paraId="27656E31" w14:textId="77777777" w:rsidR="006E6AB1" w:rsidRDefault="006E6AB1">
      <w:pPr>
        <w:sectPr w:rsidR="006E6AB1" w:rsidSect="00D57B23">
          <w:headerReference w:type="default" r:id="rId15"/>
          <w:pgSz w:w="12240" w:h="15840"/>
          <w:pgMar w:top="1440" w:right="1440" w:bottom="1440" w:left="1440" w:header="720" w:footer="720" w:gutter="0"/>
          <w:cols w:space="720"/>
          <w:docGrid w:linePitch="360"/>
        </w:sectPr>
      </w:pPr>
    </w:p>
    <w:p w14:paraId="79411A00" w14:textId="77777777" w:rsidR="006E6AB1" w:rsidRPr="001F5BA7" w:rsidRDefault="006E6AB1" w:rsidP="001F5BA7">
      <w:pPr>
        <w:pStyle w:val="NoSpacing"/>
        <w:jc w:val="center"/>
        <w:rPr>
          <w:rFonts w:ascii="Times New Roman" w:hAnsi="Times New Roman" w:cs="Times New Roman"/>
          <w:b/>
          <w:sz w:val="24"/>
        </w:rPr>
      </w:pPr>
      <w:r w:rsidRPr="001F5BA7">
        <w:rPr>
          <w:rFonts w:ascii="Times New Roman" w:hAnsi="Times New Roman" w:cs="Times New Roman"/>
          <w:b/>
          <w:sz w:val="24"/>
        </w:rPr>
        <w:lastRenderedPageBreak/>
        <w:t xml:space="preserve">CHAPTER </w:t>
      </w:r>
      <w:r w:rsidR="0048543F" w:rsidRPr="001F5BA7">
        <w:rPr>
          <w:rFonts w:ascii="Times New Roman" w:hAnsi="Times New Roman" w:cs="Times New Roman"/>
          <w:b/>
          <w:sz w:val="24"/>
        </w:rPr>
        <w:t>2</w:t>
      </w:r>
    </w:p>
    <w:p w14:paraId="518F67C9" w14:textId="77777777" w:rsidR="006E6AB1" w:rsidRPr="001F5BA7" w:rsidRDefault="006E6AB1" w:rsidP="001F5BA7">
      <w:pPr>
        <w:pStyle w:val="NoSpacing"/>
        <w:jc w:val="center"/>
        <w:rPr>
          <w:rFonts w:ascii="Times New Roman" w:hAnsi="Times New Roman" w:cs="Times New Roman"/>
          <w:b/>
          <w:sz w:val="24"/>
        </w:rPr>
      </w:pPr>
    </w:p>
    <w:p w14:paraId="058D788B" w14:textId="77777777" w:rsidR="006E6AB1" w:rsidRPr="001F5BA7" w:rsidRDefault="006E6AB1" w:rsidP="00D14EEE">
      <w:pPr>
        <w:pStyle w:val="NoSpacing"/>
        <w:rPr>
          <w:rFonts w:ascii="Times New Roman" w:hAnsi="Times New Roman" w:cs="Times New Roman"/>
          <w:b/>
          <w:sz w:val="24"/>
          <w:u w:val="single"/>
        </w:rPr>
      </w:pPr>
      <w:r w:rsidRPr="001F5BA7">
        <w:rPr>
          <w:rFonts w:ascii="Times New Roman" w:hAnsi="Times New Roman" w:cs="Times New Roman"/>
          <w:b/>
          <w:sz w:val="24"/>
          <w:u w:val="single"/>
        </w:rPr>
        <w:t>DUTIES OF MANAGEMENT AND EMPLOYEES UNDER THE SAFETY PROGRAM</w:t>
      </w:r>
    </w:p>
    <w:p w14:paraId="1F561CE7" w14:textId="77777777" w:rsidR="006E6AB1" w:rsidRDefault="006E6AB1" w:rsidP="00D14EEE">
      <w:pPr>
        <w:rPr>
          <w:u w:val="single"/>
        </w:rPr>
      </w:pPr>
    </w:p>
    <w:p w14:paraId="459F8A6E" w14:textId="33F7DD2E" w:rsidR="006E6AB1" w:rsidRDefault="001F5BA7" w:rsidP="009F36CD">
      <w:pPr>
        <w:pStyle w:val="BodyText2"/>
        <w:pBdr>
          <w:right w:val="single" w:sz="4" w:space="4" w:color="auto"/>
        </w:pBdr>
        <w:ind w:left="900" w:hanging="540"/>
        <w:rPr>
          <w:rFonts w:ascii="Times New Roman" w:hAnsi="Times New Roman" w:cs="Times New Roman"/>
          <w:i w:val="0"/>
          <w:iCs w:val="0"/>
        </w:rPr>
      </w:pPr>
      <w:r>
        <w:rPr>
          <w:rFonts w:ascii="Times New Roman" w:hAnsi="Times New Roman" w:cs="Times New Roman"/>
          <w:i w:val="0"/>
          <w:iCs w:val="0"/>
        </w:rPr>
        <w:t>1.</w:t>
      </w:r>
      <w:r>
        <w:rPr>
          <w:rFonts w:ascii="Times New Roman" w:hAnsi="Times New Roman" w:cs="Times New Roman"/>
          <w:i w:val="0"/>
          <w:iCs w:val="0"/>
        </w:rPr>
        <w:tab/>
      </w:r>
      <w:r w:rsidR="006E6AB1">
        <w:rPr>
          <w:rFonts w:ascii="Times New Roman" w:hAnsi="Times New Roman" w:cs="Times New Roman"/>
          <w:i w:val="0"/>
          <w:iCs w:val="0"/>
        </w:rPr>
        <w:t>President</w:t>
      </w:r>
      <w:r w:rsidR="008412C7">
        <w:rPr>
          <w:rFonts w:ascii="Times New Roman" w:hAnsi="Times New Roman" w:cs="Times New Roman"/>
          <w:i w:val="0"/>
          <w:iCs w:val="0"/>
        </w:rPr>
        <w:t xml:space="preserve"> d</w:t>
      </w:r>
      <w:r w:rsidR="00F954A3">
        <w:rPr>
          <w:rFonts w:ascii="Times New Roman" w:hAnsi="Times New Roman" w:cs="Times New Roman"/>
          <w:i w:val="0"/>
          <w:iCs w:val="0"/>
        </w:rPr>
        <w:t>uties include but not limited to</w:t>
      </w:r>
      <w:r w:rsidR="008412C7">
        <w:rPr>
          <w:rFonts w:ascii="Times New Roman" w:hAnsi="Times New Roman" w:cs="Times New Roman"/>
          <w:i w:val="0"/>
          <w:iCs w:val="0"/>
        </w:rPr>
        <w:t>;</w:t>
      </w:r>
    </w:p>
    <w:p w14:paraId="148E86DD" w14:textId="2377E990" w:rsidR="006E6AB1" w:rsidRDefault="008412C7" w:rsidP="00D14EEE">
      <w:pPr>
        <w:pStyle w:val="BodyText2"/>
        <w:numPr>
          <w:ilvl w:val="0"/>
          <w:numId w:val="8"/>
        </w:numPr>
        <w:tabs>
          <w:tab w:val="clear" w:pos="1800"/>
        </w:tabs>
        <w:ind w:left="1260"/>
        <w:rPr>
          <w:rFonts w:ascii="Times New Roman" w:hAnsi="Times New Roman" w:cs="Times New Roman"/>
          <w:i w:val="0"/>
          <w:iCs w:val="0"/>
        </w:rPr>
      </w:pPr>
      <w:r>
        <w:rPr>
          <w:rFonts w:ascii="Times New Roman" w:hAnsi="Times New Roman" w:cs="Times New Roman"/>
          <w:i w:val="0"/>
          <w:iCs w:val="0"/>
        </w:rPr>
        <w:t>Overseeing t</w:t>
      </w:r>
      <w:r w:rsidR="006E6AB1">
        <w:rPr>
          <w:rFonts w:ascii="Times New Roman" w:hAnsi="Times New Roman" w:cs="Times New Roman"/>
          <w:i w:val="0"/>
          <w:iCs w:val="0"/>
        </w:rPr>
        <w:t xml:space="preserve">he company Safety Program </w:t>
      </w:r>
    </w:p>
    <w:p w14:paraId="3AD88B27" w14:textId="7A110486" w:rsidR="006E6AB1" w:rsidRDefault="006E6AB1" w:rsidP="00D14EEE">
      <w:pPr>
        <w:pStyle w:val="BodyText2"/>
        <w:numPr>
          <w:ilvl w:val="0"/>
          <w:numId w:val="8"/>
        </w:numPr>
        <w:tabs>
          <w:tab w:val="clear" w:pos="1800"/>
        </w:tabs>
        <w:ind w:left="1260"/>
        <w:rPr>
          <w:rFonts w:ascii="Times New Roman" w:hAnsi="Times New Roman" w:cs="Times New Roman"/>
          <w:i w:val="0"/>
          <w:iCs w:val="0"/>
        </w:rPr>
      </w:pPr>
      <w:r>
        <w:rPr>
          <w:rFonts w:ascii="Times New Roman" w:hAnsi="Times New Roman" w:cs="Times New Roman"/>
          <w:i w:val="0"/>
          <w:iCs w:val="0"/>
        </w:rPr>
        <w:t>Enforcement of company rules and procedures</w:t>
      </w:r>
    </w:p>
    <w:p w14:paraId="79E78E59" w14:textId="4C8EB565" w:rsidR="00417906" w:rsidRDefault="00417906" w:rsidP="00417906">
      <w:pPr>
        <w:pStyle w:val="BodyText2"/>
        <w:numPr>
          <w:ilvl w:val="0"/>
          <w:numId w:val="8"/>
        </w:numPr>
        <w:pBdr>
          <w:right w:val="single" w:sz="4" w:space="4" w:color="auto"/>
        </w:pBdr>
        <w:tabs>
          <w:tab w:val="clear" w:pos="1800"/>
        </w:tabs>
        <w:ind w:left="1260"/>
        <w:rPr>
          <w:rFonts w:ascii="Times New Roman" w:hAnsi="Times New Roman" w:cs="Times New Roman"/>
          <w:i w:val="0"/>
          <w:iCs w:val="0"/>
        </w:rPr>
      </w:pPr>
      <w:r>
        <w:rPr>
          <w:rFonts w:ascii="Times New Roman" w:hAnsi="Times New Roman" w:cs="Times New Roman"/>
          <w:i w:val="0"/>
          <w:iCs w:val="0"/>
        </w:rPr>
        <w:t>E</w:t>
      </w:r>
      <w:r w:rsidRPr="00417906">
        <w:rPr>
          <w:rFonts w:ascii="Times New Roman" w:hAnsi="Times New Roman" w:cs="Times New Roman"/>
          <w:i w:val="0"/>
          <w:iCs w:val="0"/>
        </w:rPr>
        <w:t>valuate the Safety Officer</w:t>
      </w:r>
      <w:r>
        <w:rPr>
          <w:rFonts w:ascii="Times New Roman" w:hAnsi="Times New Roman" w:cs="Times New Roman"/>
          <w:i w:val="0"/>
          <w:iCs w:val="0"/>
        </w:rPr>
        <w:t>’s</w:t>
      </w:r>
      <w:r w:rsidRPr="00417906">
        <w:rPr>
          <w:rFonts w:ascii="Times New Roman" w:hAnsi="Times New Roman" w:cs="Times New Roman"/>
          <w:i w:val="0"/>
          <w:iCs w:val="0"/>
        </w:rPr>
        <w:t xml:space="preserve"> performance annually against the standards listed on the Safety Officer Evaluation form</w:t>
      </w:r>
    </w:p>
    <w:p w14:paraId="205F19DB" w14:textId="77777777" w:rsidR="006E6AB1" w:rsidRDefault="006E6AB1" w:rsidP="00D14EEE"/>
    <w:p w14:paraId="7B6FB35B" w14:textId="1B77E646" w:rsidR="006E6AB1" w:rsidRDefault="00B85F4C" w:rsidP="008412C7">
      <w:pPr>
        <w:pBdr>
          <w:right w:val="single" w:sz="4" w:space="4" w:color="auto"/>
        </w:pBdr>
        <w:ind w:left="900" w:hanging="540"/>
      </w:pPr>
      <w:r>
        <w:t>2</w:t>
      </w:r>
      <w:r w:rsidR="001F5BA7">
        <w:t>.</w:t>
      </w:r>
      <w:r w:rsidR="001F5BA7">
        <w:tab/>
      </w:r>
      <w:r w:rsidR="00744AFF">
        <w:t>Director of</w:t>
      </w:r>
      <w:r w:rsidR="006E6AB1">
        <w:t xml:space="preserve"> Operations</w:t>
      </w:r>
      <w:r w:rsidR="008412C7">
        <w:t xml:space="preserve"> duties include, but not limited to;</w:t>
      </w:r>
    </w:p>
    <w:p w14:paraId="0740B13C" w14:textId="77777777" w:rsidR="006E6AB1" w:rsidRDefault="006E6AB1" w:rsidP="00D14EEE">
      <w:pPr>
        <w:numPr>
          <w:ilvl w:val="0"/>
          <w:numId w:val="10"/>
        </w:numPr>
        <w:tabs>
          <w:tab w:val="clear" w:pos="1800"/>
        </w:tabs>
        <w:ind w:left="1260"/>
      </w:pPr>
      <w:r>
        <w:t>The teamwork, attitude and performance of all employ</w:t>
      </w:r>
      <w:r w:rsidR="00744AFF">
        <w:t>ees involved in air operations</w:t>
      </w:r>
    </w:p>
    <w:p w14:paraId="57DBF1FC" w14:textId="77777777" w:rsidR="006E6AB1" w:rsidRDefault="006E6AB1" w:rsidP="00D14EEE">
      <w:pPr>
        <w:numPr>
          <w:ilvl w:val="0"/>
          <w:numId w:val="10"/>
        </w:numPr>
        <w:tabs>
          <w:tab w:val="clear" w:pos="1800"/>
        </w:tabs>
        <w:ind w:left="1260"/>
      </w:pPr>
      <w:r>
        <w:t xml:space="preserve">Supervises the company training program for pilots  </w:t>
      </w:r>
    </w:p>
    <w:p w14:paraId="2BDF2A50" w14:textId="77777777" w:rsidR="006E6AB1" w:rsidRDefault="006E6AB1" w:rsidP="00F954A3">
      <w:pPr>
        <w:numPr>
          <w:ilvl w:val="0"/>
          <w:numId w:val="10"/>
        </w:numPr>
        <w:tabs>
          <w:tab w:val="clear" w:pos="1800"/>
        </w:tabs>
        <w:ind w:left="1260"/>
      </w:pPr>
      <w:r>
        <w:t xml:space="preserve">Works with the Director of </w:t>
      </w:r>
      <w:r w:rsidR="001977F3">
        <w:t>Tour Operations</w:t>
      </w:r>
      <w:r>
        <w:t xml:space="preserve"> to ensure that ramp, dock, and customer service employees receive training</w:t>
      </w:r>
    </w:p>
    <w:p w14:paraId="2B6709C5" w14:textId="77777777" w:rsidR="006E6AB1" w:rsidRDefault="006E6AB1" w:rsidP="00D14EEE">
      <w:pPr>
        <w:numPr>
          <w:ilvl w:val="0"/>
          <w:numId w:val="11"/>
        </w:numPr>
        <w:tabs>
          <w:tab w:val="clear" w:pos="1800"/>
        </w:tabs>
        <w:ind w:left="1260"/>
      </w:pPr>
      <w:r>
        <w:t xml:space="preserve">Conducts proficiency and safety review of air operations employees when necessary, with the involvement of the </w:t>
      </w:r>
      <w:r w:rsidR="00A63274">
        <w:t>Safety Officer</w:t>
      </w:r>
    </w:p>
    <w:p w14:paraId="2AEE81B7" w14:textId="77777777" w:rsidR="006E6AB1" w:rsidRDefault="006E6AB1" w:rsidP="00D14EEE">
      <w:pPr>
        <w:numPr>
          <w:ilvl w:val="0"/>
          <w:numId w:val="11"/>
        </w:numPr>
        <w:tabs>
          <w:tab w:val="clear" w:pos="1800"/>
        </w:tabs>
        <w:ind w:left="1260"/>
      </w:pPr>
      <w:r>
        <w:t>Takes disciplinary action on employees violating established company rules and procedures</w:t>
      </w:r>
    </w:p>
    <w:p w14:paraId="1AF31755" w14:textId="77777777" w:rsidR="006E6AB1" w:rsidRDefault="006E6AB1" w:rsidP="00D14EEE"/>
    <w:p w14:paraId="7AD2E726" w14:textId="5EDCB55B" w:rsidR="006E6AB1" w:rsidRDefault="00B85F4C" w:rsidP="008412C7">
      <w:pPr>
        <w:pBdr>
          <w:right w:val="single" w:sz="4" w:space="4" w:color="auto"/>
        </w:pBdr>
        <w:ind w:left="900" w:hanging="540"/>
      </w:pPr>
      <w:r>
        <w:t>3</w:t>
      </w:r>
      <w:r w:rsidR="001F5BA7">
        <w:t>.</w:t>
      </w:r>
      <w:r w:rsidR="001F5BA7">
        <w:tab/>
      </w:r>
      <w:r w:rsidR="006E6AB1">
        <w:t>Chief Pilot</w:t>
      </w:r>
      <w:r w:rsidR="008412C7">
        <w:t xml:space="preserve"> duties include but not limited to;</w:t>
      </w:r>
    </w:p>
    <w:p w14:paraId="07FAA3C1" w14:textId="77777777" w:rsidR="006E6AB1" w:rsidRDefault="006E6AB1" w:rsidP="00F954A3">
      <w:pPr>
        <w:numPr>
          <w:ilvl w:val="0"/>
          <w:numId w:val="12"/>
        </w:numPr>
        <w:tabs>
          <w:tab w:val="clear" w:pos="1800"/>
        </w:tabs>
        <w:ind w:left="1260"/>
      </w:pPr>
      <w:r>
        <w:t>The teamwork, attitude and performance of pilots</w:t>
      </w:r>
    </w:p>
    <w:p w14:paraId="3568DBD6" w14:textId="77777777" w:rsidR="006E6AB1" w:rsidRDefault="006E6AB1" w:rsidP="00F954A3">
      <w:pPr>
        <w:numPr>
          <w:ilvl w:val="0"/>
          <w:numId w:val="12"/>
        </w:numPr>
        <w:tabs>
          <w:tab w:val="clear" w:pos="1800"/>
        </w:tabs>
        <w:ind w:left="1260"/>
      </w:pPr>
      <w:r>
        <w:t>Takes disciplinary action on pilots violating established company rules and procedures</w:t>
      </w:r>
    </w:p>
    <w:p w14:paraId="12C6677A" w14:textId="77777777" w:rsidR="006E6AB1" w:rsidRDefault="006E6AB1" w:rsidP="00D14EEE"/>
    <w:p w14:paraId="607C78C7" w14:textId="3F7D7906" w:rsidR="006E6AB1" w:rsidRDefault="00B85F4C" w:rsidP="00F954A3">
      <w:pPr>
        <w:ind w:left="900" w:hanging="540"/>
      </w:pPr>
      <w:r>
        <w:t>4</w:t>
      </w:r>
      <w:r w:rsidR="001F5BA7">
        <w:t>.</w:t>
      </w:r>
      <w:r w:rsidR="001F5BA7">
        <w:tab/>
      </w:r>
      <w:r w:rsidR="006E6AB1">
        <w:t>Director of Maintenance</w:t>
      </w:r>
      <w:r w:rsidR="008412C7">
        <w:t xml:space="preserve"> duties include but not limited to;</w:t>
      </w:r>
    </w:p>
    <w:p w14:paraId="223252BF" w14:textId="77777777" w:rsidR="006E6AB1" w:rsidRDefault="006E6AB1" w:rsidP="00F954A3">
      <w:pPr>
        <w:numPr>
          <w:ilvl w:val="0"/>
          <w:numId w:val="13"/>
        </w:numPr>
        <w:tabs>
          <w:tab w:val="clear" w:pos="1800"/>
        </w:tabs>
        <w:ind w:left="1260"/>
      </w:pPr>
      <w:r>
        <w:t>The teamwork, attitude and performance of mechanics</w:t>
      </w:r>
    </w:p>
    <w:p w14:paraId="7F9D24CD" w14:textId="77777777" w:rsidR="006E6AB1" w:rsidRDefault="006E6AB1" w:rsidP="00F954A3">
      <w:pPr>
        <w:numPr>
          <w:ilvl w:val="0"/>
          <w:numId w:val="13"/>
        </w:numPr>
        <w:tabs>
          <w:tab w:val="clear" w:pos="1800"/>
        </w:tabs>
        <w:ind w:left="1260"/>
      </w:pPr>
      <w:r>
        <w:t>Directs training for mechanics</w:t>
      </w:r>
    </w:p>
    <w:p w14:paraId="4A99CE40" w14:textId="77777777" w:rsidR="006E6AB1" w:rsidRDefault="006E6AB1" w:rsidP="00F954A3">
      <w:pPr>
        <w:numPr>
          <w:ilvl w:val="0"/>
          <w:numId w:val="13"/>
        </w:numPr>
        <w:tabs>
          <w:tab w:val="clear" w:pos="1800"/>
        </w:tabs>
        <w:ind w:left="1260"/>
      </w:pPr>
      <w:r>
        <w:t>Takes disciplinary action on employees violating established company rules and procedures</w:t>
      </w:r>
    </w:p>
    <w:p w14:paraId="098A37CF" w14:textId="77777777" w:rsidR="006E6AB1" w:rsidRDefault="006E6AB1" w:rsidP="00F954A3">
      <w:pPr>
        <w:numPr>
          <w:ilvl w:val="0"/>
          <w:numId w:val="13"/>
        </w:numPr>
        <w:tabs>
          <w:tab w:val="clear" w:pos="1800"/>
        </w:tabs>
        <w:ind w:left="1260"/>
      </w:pPr>
      <w:r>
        <w:t xml:space="preserve">Assists or delegates employees to assist the Safety </w:t>
      </w:r>
      <w:r w:rsidR="00A63274">
        <w:t xml:space="preserve">Officer </w:t>
      </w:r>
      <w:r>
        <w:t>in performing safety audits of maintenance facilities</w:t>
      </w:r>
    </w:p>
    <w:p w14:paraId="168BA96A" w14:textId="77777777" w:rsidR="006E6AB1" w:rsidRDefault="006E6AB1" w:rsidP="006E6AB1">
      <w:pPr>
        <w:jc w:val="both"/>
      </w:pPr>
    </w:p>
    <w:p w14:paraId="06EEF73E" w14:textId="77777777" w:rsidR="00283A22" w:rsidRDefault="00283A22">
      <w:pPr>
        <w:sectPr w:rsidR="00283A22" w:rsidSect="00D57B23">
          <w:headerReference w:type="default" r:id="rId16"/>
          <w:pgSz w:w="12240" w:h="15840"/>
          <w:pgMar w:top="1440" w:right="1440" w:bottom="1440" w:left="1440" w:header="720" w:footer="720" w:gutter="0"/>
          <w:cols w:space="720"/>
          <w:docGrid w:linePitch="360"/>
        </w:sectPr>
      </w:pPr>
    </w:p>
    <w:p w14:paraId="188FADB0" w14:textId="77777777" w:rsidR="00283A22" w:rsidRPr="001F5BA7" w:rsidRDefault="00A63274" w:rsidP="001F5BA7">
      <w:pPr>
        <w:jc w:val="center"/>
        <w:rPr>
          <w:b/>
          <w:szCs w:val="28"/>
        </w:rPr>
      </w:pPr>
      <w:r w:rsidRPr="001F5BA7">
        <w:rPr>
          <w:b/>
          <w:szCs w:val="28"/>
        </w:rPr>
        <w:lastRenderedPageBreak/>
        <w:t xml:space="preserve">CHAPTER </w:t>
      </w:r>
      <w:r w:rsidR="0048543F" w:rsidRPr="001F5BA7">
        <w:rPr>
          <w:b/>
          <w:szCs w:val="28"/>
        </w:rPr>
        <w:t>2</w:t>
      </w:r>
    </w:p>
    <w:p w14:paraId="5B06FA33" w14:textId="77777777" w:rsidR="00283A22" w:rsidRPr="001F5BA7" w:rsidRDefault="00283A22" w:rsidP="00283A22">
      <w:pPr>
        <w:tabs>
          <w:tab w:val="left" w:pos="2880"/>
        </w:tabs>
        <w:ind w:left="720"/>
        <w:jc w:val="center"/>
        <w:rPr>
          <w:b/>
          <w:szCs w:val="28"/>
        </w:rPr>
      </w:pPr>
    </w:p>
    <w:p w14:paraId="35B95862" w14:textId="77777777" w:rsidR="00283A22" w:rsidRPr="001F5BA7" w:rsidRDefault="00283A22" w:rsidP="001F5BA7">
      <w:pPr>
        <w:jc w:val="center"/>
        <w:rPr>
          <w:b/>
          <w:szCs w:val="28"/>
          <w:u w:val="single"/>
        </w:rPr>
      </w:pPr>
      <w:r w:rsidRPr="001F5BA7">
        <w:rPr>
          <w:b/>
          <w:szCs w:val="28"/>
          <w:u w:val="single"/>
        </w:rPr>
        <w:t>DUTIES OF MANAGEMENT AND EMPLOYEES UNDER THE SAFETY PROGRAM</w:t>
      </w:r>
    </w:p>
    <w:p w14:paraId="228089FC" w14:textId="77777777" w:rsidR="00283A22" w:rsidRDefault="00283A22" w:rsidP="001F5BA7">
      <w:pPr>
        <w:jc w:val="both"/>
      </w:pPr>
    </w:p>
    <w:p w14:paraId="383A4EFB" w14:textId="7E2E04E0" w:rsidR="00283A22" w:rsidRDefault="00B85F4C" w:rsidP="006446B2">
      <w:pPr>
        <w:ind w:left="900" w:hanging="540"/>
      </w:pPr>
      <w:r>
        <w:t>5</w:t>
      </w:r>
      <w:r w:rsidR="001F5BA7">
        <w:t>.</w:t>
      </w:r>
      <w:r w:rsidR="001F5BA7">
        <w:tab/>
      </w:r>
      <w:r w:rsidR="00283A22">
        <w:t>Safety</w:t>
      </w:r>
      <w:r w:rsidR="00A63274">
        <w:t xml:space="preserve"> Officer</w:t>
      </w:r>
      <w:r w:rsidR="00F75433">
        <w:t xml:space="preserve"> duties </w:t>
      </w:r>
      <w:r w:rsidR="00283A22">
        <w:t>include</w:t>
      </w:r>
      <w:r w:rsidR="008412C7">
        <w:t>,</w:t>
      </w:r>
      <w:r w:rsidR="00283A22">
        <w:t xml:space="preserve"> but is not limited to:</w:t>
      </w:r>
    </w:p>
    <w:p w14:paraId="2FF4C322" w14:textId="77777777" w:rsidR="00283A22" w:rsidRDefault="00283A22" w:rsidP="00D14EEE">
      <w:pPr>
        <w:numPr>
          <w:ilvl w:val="0"/>
          <w:numId w:val="14"/>
        </w:numPr>
        <w:tabs>
          <w:tab w:val="clear" w:pos="1800"/>
        </w:tabs>
        <w:ind w:left="1260"/>
      </w:pPr>
      <w:r>
        <w:t>Identifying hazards</w:t>
      </w:r>
    </w:p>
    <w:p w14:paraId="5BEEC1EC" w14:textId="3E465692" w:rsidR="00283A22" w:rsidRDefault="00F75433" w:rsidP="006446B2">
      <w:pPr>
        <w:numPr>
          <w:ilvl w:val="0"/>
          <w:numId w:val="14"/>
        </w:numPr>
        <w:tabs>
          <w:tab w:val="clear" w:pos="1800"/>
        </w:tabs>
        <w:ind w:left="1260"/>
      </w:pPr>
      <w:r>
        <w:t>Compile</w:t>
      </w:r>
      <w:r w:rsidR="00283A22">
        <w:t xml:space="preserve"> hazard reports</w:t>
      </w:r>
    </w:p>
    <w:p w14:paraId="71925B04" w14:textId="77777777" w:rsidR="00283A22" w:rsidRDefault="00283A22" w:rsidP="00D14EEE">
      <w:pPr>
        <w:numPr>
          <w:ilvl w:val="0"/>
          <w:numId w:val="14"/>
        </w:numPr>
        <w:tabs>
          <w:tab w:val="clear" w:pos="1800"/>
        </w:tabs>
        <w:ind w:left="1260"/>
      </w:pPr>
      <w:r>
        <w:t>Performing safety audits</w:t>
      </w:r>
    </w:p>
    <w:p w14:paraId="16BA91F4" w14:textId="77777777" w:rsidR="00283A22" w:rsidRDefault="00283A22" w:rsidP="00D14EEE">
      <w:pPr>
        <w:numPr>
          <w:ilvl w:val="0"/>
          <w:numId w:val="14"/>
        </w:numPr>
        <w:tabs>
          <w:tab w:val="clear" w:pos="1800"/>
        </w:tabs>
        <w:ind w:left="1260"/>
      </w:pPr>
      <w:r>
        <w:t>Monitoring and analyzing trends utilizing data analysis and reporting any trends to the Safety Committee</w:t>
      </w:r>
    </w:p>
    <w:p w14:paraId="0E7E0DE4" w14:textId="77777777" w:rsidR="00283A22" w:rsidRDefault="00283A22" w:rsidP="00D14EEE">
      <w:pPr>
        <w:numPr>
          <w:ilvl w:val="0"/>
          <w:numId w:val="14"/>
        </w:numPr>
        <w:tabs>
          <w:tab w:val="clear" w:pos="1800"/>
        </w:tabs>
        <w:ind w:left="1260"/>
      </w:pPr>
      <w:r>
        <w:t>Developing the necessary forms and instructions for implementing the Safety Program</w:t>
      </w:r>
    </w:p>
    <w:p w14:paraId="14E7ABE9" w14:textId="77777777" w:rsidR="00283A22" w:rsidRDefault="00283A22" w:rsidP="006446B2">
      <w:pPr>
        <w:numPr>
          <w:ilvl w:val="0"/>
          <w:numId w:val="14"/>
        </w:numPr>
        <w:tabs>
          <w:tab w:val="clear" w:pos="1800"/>
        </w:tabs>
        <w:ind w:left="1260"/>
      </w:pPr>
      <w:r>
        <w:t>The reporting and investigation of any aviation safety-related event</w:t>
      </w:r>
    </w:p>
    <w:p w14:paraId="152C47E3" w14:textId="3C0C79B1" w:rsidR="00283A22" w:rsidRDefault="00283A22" w:rsidP="00F75433">
      <w:pPr>
        <w:numPr>
          <w:ilvl w:val="0"/>
          <w:numId w:val="14"/>
        </w:numPr>
        <w:tabs>
          <w:tab w:val="clear" w:pos="1800"/>
        </w:tabs>
        <w:ind w:left="1260"/>
      </w:pPr>
      <w:r>
        <w:t>Periodically backup the Safety Program and related documentation electronically</w:t>
      </w:r>
    </w:p>
    <w:p w14:paraId="5ECE91DA" w14:textId="77777777" w:rsidR="00283A22" w:rsidRDefault="00283A22" w:rsidP="00F75433">
      <w:pPr>
        <w:numPr>
          <w:ilvl w:val="0"/>
          <w:numId w:val="14"/>
        </w:numPr>
        <w:tabs>
          <w:tab w:val="clear" w:pos="1800"/>
        </w:tabs>
        <w:ind w:left="1260"/>
      </w:pPr>
      <w:r>
        <w:t>Annual review and revision of the Safety Program training.</w:t>
      </w:r>
    </w:p>
    <w:p w14:paraId="35BE2F7D" w14:textId="77777777" w:rsidR="00CA4852" w:rsidRDefault="00CA4852" w:rsidP="00F75433">
      <w:pPr>
        <w:numPr>
          <w:ilvl w:val="0"/>
          <w:numId w:val="14"/>
        </w:numPr>
        <w:tabs>
          <w:tab w:val="clear" w:pos="1800"/>
        </w:tabs>
        <w:ind w:left="1260"/>
      </w:pPr>
      <w:r>
        <w:t>Fall hazard training</w:t>
      </w:r>
    </w:p>
    <w:p w14:paraId="5C309956" w14:textId="77777777" w:rsidR="00283A22" w:rsidRDefault="00283A22" w:rsidP="00D14EEE"/>
    <w:p w14:paraId="4F776AA8" w14:textId="77777777" w:rsidR="00283A22" w:rsidRDefault="00B85F4C" w:rsidP="00D14EEE">
      <w:pPr>
        <w:ind w:left="900" w:hanging="540"/>
      </w:pPr>
      <w:r>
        <w:t>6</w:t>
      </w:r>
      <w:r w:rsidR="001F5BA7">
        <w:t>.</w:t>
      </w:r>
      <w:r w:rsidR="001F5BA7">
        <w:tab/>
      </w:r>
      <w:r w:rsidR="00283A22">
        <w:t>Pilot duties include, but are not limited to:</w:t>
      </w:r>
    </w:p>
    <w:p w14:paraId="334396E2" w14:textId="77777777" w:rsidR="00283A22" w:rsidRDefault="00283A22" w:rsidP="00D14EEE">
      <w:pPr>
        <w:numPr>
          <w:ilvl w:val="0"/>
          <w:numId w:val="16"/>
        </w:numPr>
        <w:tabs>
          <w:tab w:val="clear" w:pos="1800"/>
        </w:tabs>
        <w:ind w:left="1260"/>
      </w:pPr>
      <w:r>
        <w:t>Recognizing that safety awareness, teamwork, and attitude are of paramount importance at Wings</w:t>
      </w:r>
      <w:r w:rsidR="00696CE1">
        <w:t xml:space="preserve"> Airways</w:t>
      </w:r>
    </w:p>
    <w:p w14:paraId="43002C80" w14:textId="77777777" w:rsidR="00283A22" w:rsidRDefault="00283A22" w:rsidP="00D14EEE">
      <w:pPr>
        <w:numPr>
          <w:ilvl w:val="0"/>
          <w:numId w:val="16"/>
        </w:numPr>
        <w:tabs>
          <w:tab w:val="clear" w:pos="1800"/>
        </w:tabs>
        <w:ind w:left="1260"/>
      </w:pPr>
      <w:r>
        <w:t>Being alert for operational hazards while in flight, on the ground, or on the water</w:t>
      </w:r>
    </w:p>
    <w:p w14:paraId="78B80084" w14:textId="77777777" w:rsidR="00283A22" w:rsidRDefault="00283A22" w:rsidP="00D14EEE">
      <w:pPr>
        <w:numPr>
          <w:ilvl w:val="0"/>
          <w:numId w:val="16"/>
        </w:numPr>
        <w:tabs>
          <w:tab w:val="clear" w:pos="1800"/>
        </w:tabs>
        <w:ind w:left="1260"/>
      </w:pPr>
      <w:r>
        <w:t xml:space="preserve">Reporting all hazards to flight, ground or water operations to the </w:t>
      </w:r>
      <w:r w:rsidR="00744AFF">
        <w:t>Director of</w:t>
      </w:r>
      <w:r>
        <w:t xml:space="preserve"> Operations, Chief Pilot, Safety</w:t>
      </w:r>
      <w:r w:rsidR="00A63274">
        <w:t xml:space="preserve"> Officer</w:t>
      </w:r>
      <w:r>
        <w:t xml:space="preserve">, or </w:t>
      </w:r>
      <w:r w:rsidR="00B71C20">
        <w:t>Operations Personnel</w:t>
      </w:r>
      <w:r>
        <w:rPr>
          <w:b/>
          <w:bCs/>
        </w:rPr>
        <w:t xml:space="preserve"> </w:t>
      </w:r>
      <w:r>
        <w:t>at the earliest opportunity</w:t>
      </w:r>
    </w:p>
    <w:p w14:paraId="45F8B5DF" w14:textId="77DD37D8" w:rsidR="00283A22" w:rsidRDefault="00FB2A55" w:rsidP="006446B2">
      <w:pPr>
        <w:numPr>
          <w:ilvl w:val="0"/>
          <w:numId w:val="16"/>
        </w:numPr>
        <w:pBdr>
          <w:right w:val="single" w:sz="4" w:space="4" w:color="auto"/>
        </w:pBdr>
        <w:tabs>
          <w:tab w:val="clear" w:pos="1800"/>
        </w:tabs>
        <w:ind w:left="1260"/>
      </w:pPr>
      <w:bookmarkStart w:id="1" w:name="_Hlk94018808"/>
      <w:r>
        <w:t>Submitting</w:t>
      </w:r>
      <w:r w:rsidR="00283A22">
        <w:t xml:space="preserve"> </w:t>
      </w:r>
      <w:r w:rsidR="00F9592B">
        <w:t>Hazard</w:t>
      </w:r>
      <w:r w:rsidR="008D0A66">
        <w:t xml:space="preserve"> Reports</w:t>
      </w:r>
      <w:r w:rsidR="006446B2">
        <w:t>, ASAP Reports</w:t>
      </w:r>
      <w:r w:rsidR="00283A22">
        <w:t xml:space="preserve"> or NASA forms, when appropriate</w:t>
      </w:r>
    </w:p>
    <w:bookmarkEnd w:id="1"/>
    <w:p w14:paraId="716617D5" w14:textId="77777777" w:rsidR="00283A22" w:rsidRDefault="00283A22" w:rsidP="00D14EEE">
      <w:pPr>
        <w:numPr>
          <w:ilvl w:val="0"/>
          <w:numId w:val="16"/>
        </w:numPr>
        <w:tabs>
          <w:tab w:val="clear" w:pos="1800"/>
        </w:tabs>
        <w:ind w:left="1260"/>
      </w:pPr>
      <w:r>
        <w:t>Being objective in assessing and evaluating the activities of the airport/</w:t>
      </w:r>
      <w:r w:rsidR="00744AFF">
        <w:t>Seadrome</w:t>
      </w:r>
      <w:r>
        <w:t xml:space="preserve">/remote operations, maintenance, ground service, dock service, </w:t>
      </w:r>
      <w:r w:rsidR="00B71C20">
        <w:t>operations</w:t>
      </w:r>
      <w:r>
        <w:t>, etc.</w:t>
      </w:r>
    </w:p>
    <w:p w14:paraId="74AD2ED3" w14:textId="77777777" w:rsidR="00283A22" w:rsidRDefault="00283A22" w:rsidP="00D14EEE">
      <w:pPr>
        <w:numPr>
          <w:ilvl w:val="0"/>
          <w:numId w:val="16"/>
        </w:numPr>
        <w:tabs>
          <w:tab w:val="clear" w:pos="1800"/>
        </w:tabs>
        <w:ind w:left="1260"/>
      </w:pPr>
      <w:r>
        <w:t xml:space="preserve">Reporting any observed departures from established procedures by themselves, company pilots, management or </w:t>
      </w:r>
      <w:r w:rsidR="00744AFF">
        <w:t>other pilots to the Director of</w:t>
      </w:r>
      <w:r>
        <w:t xml:space="preserve"> Operations, the Chief Pilot, or the Safety</w:t>
      </w:r>
      <w:r w:rsidR="00A63274">
        <w:t xml:space="preserve"> Officer</w:t>
      </w:r>
    </w:p>
    <w:p w14:paraId="32EA5CF3" w14:textId="77777777" w:rsidR="00283A22" w:rsidRDefault="00283A22" w:rsidP="00D14EEE">
      <w:pPr>
        <w:numPr>
          <w:ilvl w:val="0"/>
          <w:numId w:val="16"/>
        </w:numPr>
        <w:tabs>
          <w:tab w:val="clear" w:pos="1800"/>
        </w:tabs>
        <w:ind w:left="1260"/>
      </w:pPr>
      <w:r>
        <w:t>Attending pilot meetings as scheduled</w:t>
      </w:r>
    </w:p>
    <w:p w14:paraId="63FC9956" w14:textId="77777777" w:rsidR="00283A22" w:rsidRDefault="00283A22" w:rsidP="00283A22">
      <w:pPr>
        <w:jc w:val="both"/>
        <w:rPr>
          <w:i/>
          <w:iCs/>
        </w:rPr>
      </w:pPr>
    </w:p>
    <w:p w14:paraId="6C9367E2" w14:textId="77777777" w:rsidR="00283A22" w:rsidRDefault="00283A22">
      <w:pPr>
        <w:sectPr w:rsidR="00283A22" w:rsidSect="00D57B23">
          <w:headerReference w:type="default" r:id="rId17"/>
          <w:pgSz w:w="12240" w:h="15840"/>
          <w:pgMar w:top="1440" w:right="1440" w:bottom="1440" w:left="1440" w:header="720" w:footer="720" w:gutter="0"/>
          <w:cols w:space="720"/>
          <w:docGrid w:linePitch="360"/>
        </w:sectPr>
      </w:pPr>
    </w:p>
    <w:p w14:paraId="6E053BAA" w14:textId="77777777" w:rsidR="00F9592B" w:rsidRDefault="00F9592B" w:rsidP="001F5BA7">
      <w:pPr>
        <w:jc w:val="center"/>
        <w:rPr>
          <w:b/>
          <w:szCs w:val="28"/>
        </w:rPr>
      </w:pPr>
    </w:p>
    <w:p w14:paraId="59CEDE9E" w14:textId="77777777" w:rsidR="00283A22" w:rsidRPr="001F5BA7" w:rsidRDefault="00A63274" w:rsidP="001F5BA7">
      <w:pPr>
        <w:jc w:val="center"/>
        <w:rPr>
          <w:b/>
          <w:szCs w:val="28"/>
        </w:rPr>
      </w:pPr>
      <w:r w:rsidRPr="001F5BA7">
        <w:rPr>
          <w:b/>
          <w:szCs w:val="28"/>
        </w:rPr>
        <w:t xml:space="preserve">CHAPTER </w:t>
      </w:r>
      <w:r w:rsidR="0048543F" w:rsidRPr="001F5BA7">
        <w:rPr>
          <w:b/>
          <w:szCs w:val="28"/>
        </w:rPr>
        <w:t>2</w:t>
      </w:r>
    </w:p>
    <w:p w14:paraId="703F48F5" w14:textId="77777777" w:rsidR="00283A22" w:rsidRPr="001F5BA7" w:rsidRDefault="00283A22" w:rsidP="001F5BA7">
      <w:pPr>
        <w:jc w:val="center"/>
        <w:rPr>
          <w:b/>
          <w:szCs w:val="28"/>
        </w:rPr>
      </w:pPr>
    </w:p>
    <w:p w14:paraId="46DEDEFB" w14:textId="77777777" w:rsidR="00283A22" w:rsidRPr="001F5BA7" w:rsidRDefault="00283A22" w:rsidP="00D14EEE">
      <w:pPr>
        <w:rPr>
          <w:b/>
          <w:szCs w:val="28"/>
          <w:u w:val="single"/>
        </w:rPr>
      </w:pPr>
      <w:r w:rsidRPr="001F5BA7">
        <w:rPr>
          <w:b/>
          <w:szCs w:val="28"/>
          <w:u w:val="single"/>
        </w:rPr>
        <w:t>DUTIES OF MANAGEMENT AND EMPLOYEES UNDER THE SAFETY PROGRAM</w:t>
      </w:r>
    </w:p>
    <w:p w14:paraId="6F1D2650" w14:textId="77777777" w:rsidR="00283A22" w:rsidRDefault="00283A22" w:rsidP="00D14EEE"/>
    <w:p w14:paraId="4C53B0D1" w14:textId="77777777" w:rsidR="00283A22" w:rsidRDefault="00B85F4C" w:rsidP="00D14EEE">
      <w:pPr>
        <w:ind w:left="900" w:hanging="540"/>
      </w:pPr>
      <w:r>
        <w:t>7</w:t>
      </w:r>
      <w:r w:rsidR="001F5BA7">
        <w:t>.</w:t>
      </w:r>
      <w:r w:rsidR="001F5BA7">
        <w:tab/>
      </w:r>
      <w:r w:rsidR="00AF5ECC">
        <w:t>Mechanic</w:t>
      </w:r>
      <w:r w:rsidR="00283A22">
        <w:t xml:space="preserve"> duties include, but are not limited to:</w:t>
      </w:r>
    </w:p>
    <w:p w14:paraId="41B30F2D" w14:textId="77777777" w:rsidR="00283A22" w:rsidRDefault="00283A22" w:rsidP="00D14EEE">
      <w:pPr>
        <w:numPr>
          <w:ilvl w:val="0"/>
          <w:numId w:val="17"/>
        </w:numPr>
        <w:tabs>
          <w:tab w:val="clear" w:pos="1800"/>
        </w:tabs>
        <w:ind w:left="1260"/>
        <w:rPr>
          <w:u w:val="single"/>
        </w:rPr>
      </w:pPr>
      <w:r>
        <w:t>Working in potentially hazardous locations with hazardous materials</w:t>
      </w:r>
    </w:p>
    <w:p w14:paraId="0D5A159B" w14:textId="77777777" w:rsidR="00283A22" w:rsidRDefault="00283A22" w:rsidP="00D14EEE">
      <w:pPr>
        <w:numPr>
          <w:ilvl w:val="0"/>
          <w:numId w:val="17"/>
        </w:numPr>
        <w:tabs>
          <w:tab w:val="clear" w:pos="1800"/>
        </w:tabs>
        <w:ind w:left="1260"/>
        <w:rPr>
          <w:u w:val="single"/>
        </w:rPr>
      </w:pPr>
      <w:r>
        <w:t>Recognizing that shop safety, teamwork and attitude are of paramount importance at Wings</w:t>
      </w:r>
      <w:r w:rsidR="00696CE1">
        <w:t xml:space="preserve"> Airways</w:t>
      </w:r>
    </w:p>
    <w:p w14:paraId="53FB9022" w14:textId="77777777" w:rsidR="00283A22" w:rsidRDefault="00283A22" w:rsidP="00D14EEE">
      <w:pPr>
        <w:numPr>
          <w:ilvl w:val="0"/>
          <w:numId w:val="17"/>
        </w:numPr>
        <w:tabs>
          <w:tab w:val="clear" w:pos="1800"/>
        </w:tabs>
        <w:ind w:left="1260"/>
        <w:rPr>
          <w:u w:val="single"/>
        </w:rPr>
      </w:pPr>
      <w:r>
        <w:t>Being alert for safety hazards at all times in and around company facilities</w:t>
      </w:r>
    </w:p>
    <w:p w14:paraId="74D5445C" w14:textId="77777777" w:rsidR="00283A22" w:rsidRDefault="00283A22" w:rsidP="00D14EEE">
      <w:pPr>
        <w:numPr>
          <w:ilvl w:val="0"/>
          <w:numId w:val="17"/>
        </w:numPr>
        <w:tabs>
          <w:tab w:val="clear" w:pos="1800"/>
        </w:tabs>
        <w:ind w:left="1260"/>
        <w:rPr>
          <w:u w:val="single"/>
        </w:rPr>
      </w:pPr>
      <w:r>
        <w:t>Familiarity of fire notification and evacuation procedures and the location of fire extinguishers</w:t>
      </w:r>
    </w:p>
    <w:p w14:paraId="34AC7FB9" w14:textId="271E38C3" w:rsidR="00F37DC3" w:rsidRDefault="00283A22" w:rsidP="00767B83">
      <w:pPr>
        <w:numPr>
          <w:ilvl w:val="0"/>
          <w:numId w:val="17"/>
        </w:numPr>
        <w:tabs>
          <w:tab w:val="clear" w:pos="1800"/>
        </w:tabs>
        <w:ind w:left="1260"/>
        <w:rPr>
          <w:u w:val="single"/>
        </w:rPr>
      </w:pPr>
      <w:r>
        <w:t xml:space="preserve">Reporting all known maintenance hazards to the Director of </w:t>
      </w:r>
      <w:r w:rsidR="00A63274">
        <w:t>Mainten</w:t>
      </w:r>
      <w:r w:rsidR="00052C16">
        <w:t>ance</w:t>
      </w:r>
    </w:p>
    <w:p w14:paraId="58ACB140" w14:textId="66A1A74A" w:rsidR="00283A22" w:rsidRDefault="00283A22" w:rsidP="00D14EEE">
      <w:pPr>
        <w:numPr>
          <w:ilvl w:val="0"/>
          <w:numId w:val="17"/>
        </w:numPr>
        <w:tabs>
          <w:tab w:val="clear" w:pos="1800"/>
        </w:tabs>
        <w:ind w:left="1260"/>
      </w:pPr>
      <w:r>
        <w:t>Using the appropriate maintenance and repair manuals for all maintenance operations, and report departures from established maintenance procedures to the Director of Maintenance</w:t>
      </w:r>
    </w:p>
    <w:p w14:paraId="629BAF0D" w14:textId="461B3282" w:rsidR="00767B83" w:rsidRDefault="00767B83" w:rsidP="00767B83">
      <w:pPr>
        <w:numPr>
          <w:ilvl w:val="0"/>
          <w:numId w:val="17"/>
        </w:numPr>
        <w:pBdr>
          <w:right w:val="single" w:sz="4" w:space="4" w:color="auto"/>
        </w:pBdr>
        <w:tabs>
          <w:tab w:val="clear" w:pos="1800"/>
          <w:tab w:val="num" w:pos="1260"/>
        </w:tabs>
        <w:ind w:hanging="900"/>
      </w:pPr>
      <w:r>
        <w:t>Submitting Hazard Reports, ASAP Reports or NASA forms, when appropriate</w:t>
      </w:r>
    </w:p>
    <w:p w14:paraId="7418C44E" w14:textId="77777777" w:rsidR="00283A22" w:rsidRDefault="00283A22" w:rsidP="00D14EEE"/>
    <w:p w14:paraId="752FDF4A" w14:textId="77777777" w:rsidR="00283A22" w:rsidRDefault="00B85F4C" w:rsidP="00767B83">
      <w:pPr>
        <w:ind w:left="900" w:hanging="540"/>
      </w:pPr>
      <w:r>
        <w:t>8</w:t>
      </w:r>
      <w:r w:rsidR="001F5BA7">
        <w:t>.</w:t>
      </w:r>
      <w:r w:rsidR="001F5BA7">
        <w:tab/>
      </w:r>
      <w:r>
        <w:t>All other employee</w:t>
      </w:r>
      <w:r w:rsidR="00283A22">
        <w:t xml:space="preserve"> duties include, but are not limited to:</w:t>
      </w:r>
    </w:p>
    <w:p w14:paraId="48961CEF" w14:textId="64779979" w:rsidR="00283A22" w:rsidRDefault="00052C16" w:rsidP="00767B83">
      <w:pPr>
        <w:numPr>
          <w:ilvl w:val="0"/>
          <w:numId w:val="18"/>
        </w:numPr>
        <w:tabs>
          <w:tab w:val="clear" w:pos="1800"/>
        </w:tabs>
        <w:ind w:left="1260"/>
      </w:pPr>
      <w:r>
        <w:t>Perform job classification as trained</w:t>
      </w:r>
    </w:p>
    <w:p w14:paraId="5B479E95" w14:textId="475B0379" w:rsidR="00052C16" w:rsidRDefault="00E03D71" w:rsidP="00767B83">
      <w:pPr>
        <w:numPr>
          <w:ilvl w:val="0"/>
          <w:numId w:val="18"/>
        </w:numPr>
        <w:tabs>
          <w:tab w:val="clear" w:pos="1800"/>
        </w:tabs>
        <w:ind w:left="1260"/>
      </w:pPr>
      <w:r>
        <w:t>Continuously</w:t>
      </w:r>
      <w:r w:rsidR="00052C16">
        <w:t xml:space="preserve"> monitor work environment for unsafe conditions</w:t>
      </w:r>
    </w:p>
    <w:p w14:paraId="41E0CAD3" w14:textId="77777777" w:rsidR="00283A22" w:rsidRPr="000B346C" w:rsidRDefault="00283A22" w:rsidP="00283A22">
      <w:pPr>
        <w:tabs>
          <w:tab w:val="left" w:pos="1340"/>
        </w:tabs>
      </w:pPr>
    </w:p>
    <w:p w14:paraId="67D1DDDC" w14:textId="77777777" w:rsidR="00283A22" w:rsidRDefault="00283A22">
      <w:pPr>
        <w:sectPr w:rsidR="00283A22" w:rsidSect="00D57B23">
          <w:headerReference w:type="default" r:id="rId18"/>
          <w:pgSz w:w="12240" w:h="15840"/>
          <w:pgMar w:top="1440" w:right="1440" w:bottom="1440" w:left="1440" w:header="720" w:footer="720" w:gutter="0"/>
          <w:cols w:space="720"/>
          <w:docGrid w:linePitch="360"/>
        </w:sectPr>
      </w:pPr>
    </w:p>
    <w:p w14:paraId="79393F9F" w14:textId="77777777" w:rsidR="00F9592B" w:rsidRDefault="00F9592B" w:rsidP="00283A22">
      <w:pPr>
        <w:pStyle w:val="NoSpacing"/>
        <w:jc w:val="center"/>
        <w:rPr>
          <w:rFonts w:ascii="Times New Roman" w:hAnsi="Times New Roman" w:cs="Times New Roman"/>
          <w:b/>
          <w:sz w:val="24"/>
          <w:szCs w:val="28"/>
        </w:rPr>
      </w:pPr>
    </w:p>
    <w:p w14:paraId="244ABCE3" w14:textId="77777777" w:rsidR="00283A22" w:rsidRPr="001F5BA7" w:rsidRDefault="00283A22" w:rsidP="00283A22">
      <w:pPr>
        <w:pStyle w:val="NoSpacing"/>
        <w:jc w:val="center"/>
        <w:rPr>
          <w:rFonts w:ascii="Times New Roman" w:hAnsi="Times New Roman" w:cs="Times New Roman"/>
          <w:b/>
          <w:sz w:val="24"/>
          <w:szCs w:val="28"/>
        </w:rPr>
      </w:pPr>
      <w:r w:rsidRPr="001F5BA7">
        <w:rPr>
          <w:rFonts w:ascii="Times New Roman" w:hAnsi="Times New Roman" w:cs="Times New Roman"/>
          <w:b/>
          <w:sz w:val="24"/>
          <w:szCs w:val="28"/>
        </w:rPr>
        <w:t>CHAPTER 3</w:t>
      </w:r>
    </w:p>
    <w:p w14:paraId="623D0955" w14:textId="77777777" w:rsidR="00283A22" w:rsidRPr="001F5BA7" w:rsidRDefault="00283A22" w:rsidP="00283A22">
      <w:pPr>
        <w:pStyle w:val="NoSpacing"/>
        <w:jc w:val="center"/>
        <w:rPr>
          <w:rFonts w:ascii="Times New Roman" w:hAnsi="Times New Roman" w:cs="Times New Roman"/>
          <w:b/>
          <w:sz w:val="24"/>
          <w:szCs w:val="28"/>
        </w:rPr>
      </w:pPr>
    </w:p>
    <w:p w14:paraId="5A9BFCE9" w14:textId="77777777" w:rsidR="00283A22" w:rsidRPr="001F5BA7" w:rsidRDefault="00283A22" w:rsidP="00283A22">
      <w:pPr>
        <w:pStyle w:val="NoSpacing"/>
        <w:jc w:val="center"/>
        <w:rPr>
          <w:rFonts w:ascii="Times New Roman" w:hAnsi="Times New Roman" w:cs="Times New Roman"/>
          <w:b/>
          <w:sz w:val="24"/>
          <w:szCs w:val="28"/>
          <w:u w:val="single"/>
        </w:rPr>
      </w:pPr>
      <w:r w:rsidRPr="001F5BA7">
        <w:rPr>
          <w:rFonts w:ascii="Times New Roman" w:hAnsi="Times New Roman" w:cs="Times New Roman"/>
          <w:b/>
          <w:sz w:val="24"/>
          <w:szCs w:val="28"/>
          <w:u w:val="single"/>
        </w:rPr>
        <w:t>ACCIDENT PREVENTION PROGRAM</w:t>
      </w:r>
    </w:p>
    <w:p w14:paraId="2D425A3A" w14:textId="77777777" w:rsidR="00283A22" w:rsidRPr="001F5BA7" w:rsidRDefault="00283A22" w:rsidP="00283A22">
      <w:pPr>
        <w:pStyle w:val="NoSpacing"/>
        <w:jc w:val="center"/>
        <w:rPr>
          <w:rFonts w:ascii="Times New Roman" w:hAnsi="Times New Roman" w:cs="Times New Roman"/>
          <w:sz w:val="24"/>
          <w:szCs w:val="28"/>
        </w:rPr>
      </w:pPr>
    </w:p>
    <w:p w14:paraId="658C25E8" w14:textId="3920D9FC" w:rsidR="00283A22" w:rsidRDefault="00355705" w:rsidP="002D0B53">
      <w:pPr>
        <w:pStyle w:val="BodyTextIndent"/>
        <w:pBdr>
          <w:right w:val="single" w:sz="4" w:space="4" w:color="auto"/>
        </w:pBdr>
        <w:ind w:left="900" w:hanging="540"/>
      </w:pPr>
      <w:r>
        <w:t>1.</w:t>
      </w:r>
      <w:r>
        <w:tab/>
      </w:r>
      <w:r w:rsidR="00283A22">
        <w:t xml:space="preserve">Wings </w:t>
      </w:r>
      <w:r w:rsidR="00696CE1">
        <w:t xml:space="preserve">Airways </w:t>
      </w:r>
      <w:r w:rsidR="00283A22">
        <w:t>management fosters good employee attitudes and teamwork through daily direction of company activities</w:t>
      </w:r>
      <w:r w:rsidR="0091593F">
        <w:t xml:space="preserve">.  </w:t>
      </w:r>
      <w:r w:rsidR="00283A22">
        <w:t>Maintaining good employee teamwork and attitudes at Wings</w:t>
      </w:r>
      <w:r w:rsidR="00696CE1">
        <w:t xml:space="preserve"> Airways</w:t>
      </w:r>
      <w:r w:rsidR="00283A22">
        <w:t xml:space="preserve"> can</w:t>
      </w:r>
      <w:r w:rsidR="00283A22" w:rsidRPr="00E60E06">
        <w:t xml:space="preserve"> </w:t>
      </w:r>
      <w:r w:rsidR="00283A22">
        <w:t>ensure that a hazard with the potential for an accident is resolved at the lowest level of the company.  A hazard that cannot be resolved at a lower level will be forwarded to</w:t>
      </w:r>
      <w:r w:rsidR="00FF4736">
        <w:t xml:space="preserve"> management personnel</w:t>
      </w:r>
      <w:r w:rsidR="00283A22">
        <w:t xml:space="preserve"> for resolution.  </w:t>
      </w:r>
      <w:r w:rsidR="00FF4736">
        <w:t>Manage</w:t>
      </w:r>
      <w:r w:rsidR="002D0B53">
        <w:t>ment</w:t>
      </w:r>
      <w:r w:rsidR="00FF4736">
        <w:t xml:space="preserve"> </w:t>
      </w:r>
      <w:r w:rsidR="002D0B53">
        <w:t>and the Safety Officer</w:t>
      </w:r>
      <w:r w:rsidR="00283A22">
        <w:t xml:space="preserve"> </w:t>
      </w:r>
      <w:r w:rsidR="002D0B53">
        <w:t>will</w:t>
      </w:r>
      <w:r w:rsidR="00283A22">
        <w:t xml:space="preserve"> resolve hazards identified through the </w:t>
      </w:r>
      <w:r w:rsidR="00FB2A55">
        <w:t>h</w:t>
      </w:r>
      <w:r w:rsidR="00F9592B">
        <w:t>azard</w:t>
      </w:r>
      <w:r w:rsidR="00283A22">
        <w:t xml:space="preserve"> </w:t>
      </w:r>
      <w:r w:rsidR="00FB2A55">
        <w:t>r</w:t>
      </w:r>
      <w:r w:rsidR="00283A22">
        <w:t>eport</w:t>
      </w:r>
      <w:r w:rsidR="00F9592B">
        <w:t xml:space="preserve">ing </w:t>
      </w:r>
      <w:r w:rsidR="00283A22">
        <w:t>s</w:t>
      </w:r>
      <w:r w:rsidR="00F9592B">
        <w:t>ystem</w:t>
      </w:r>
      <w:r w:rsidR="00283A22">
        <w:t>.</w:t>
      </w:r>
    </w:p>
    <w:p w14:paraId="4C971005" w14:textId="77777777" w:rsidR="00283A22" w:rsidRDefault="00283A22" w:rsidP="00D14EEE"/>
    <w:p w14:paraId="5A4E6861" w14:textId="77777777" w:rsidR="00283A22" w:rsidRPr="00E60E06" w:rsidRDefault="00283A22" w:rsidP="002D0B53">
      <w:pPr>
        <w:numPr>
          <w:ilvl w:val="0"/>
          <w:numId w:val="19"/>
        </w:numPr>
        <w:tabs>
          <w:tab w:val="clear" w:pos="1080"/>
        </w:tabs>
        <w:ind w:left="900" w:hanging="540"/>
      </w:pPr>
      <w:r w:rsidRPr="00E60E06">
        <w:t>The Accident Prevention Program also includes Safety Awards, the distribution of safety information, bulletin boards, safety meetings, reading files, safety education and training</w:t>
      </w:r>
      <w:r w:rsidR="00F37DC3">
        <w:t xml:space="preserve"> including fall prevention</w:t>
      </w:r>
      <w:r w:rsidRPr="00E60E06">
        <w:t>, hazard reports, safety audits/inspections, and corresponding documentation.</w:t>
      </w:r>
    </w:p>
    <w:p w14:paraId="0D0745E8" w14:textId="77777777" w:rsidR="00283A22" w:rsidRDefault="00283A22" w:rsidP="00D14EEE">
      <w:pPr>
        <w:pStyle w:val="BodyTextIndent"/>
      </w:pPr>
    </w:p>
    <w:p w14:paraId="6B1181A3" w14:textId="77777777" w:rsidR="00283A22" w:rsidRDefault="00283A22">
      <w:pPr>
        <w:sectPr w:rsidR="00283A22" w:rsidSect="00D57B23">
          <w:headerReference w:type="default" r:id="rId19"/>
          <w:pgSz w:w="12240" w:h="15840"/>
          <w:pgMar w:top="1440" w:right="1440" w:bottom="1440" w:left="1440" w:header="720" w:footer="720" w:gutter="0"/>
          <w:cols w:space="720"/>
          <w:docGrid w:linePitch="360"/>
        </w:sectPr>
      </w:pPr>
    </w:p>
    <w:p w14:paraId="19A73870" w14:textId="77777777" w:rsidR="00283A22" w:rsidRPr="001F5BA7" w:rsidRDefault="00283A22" w:rsidP="00283A22">
      <w:pPr>
        <w:pStyle w:val="NoSpacing"/>
        <w:jc w:val="center"/>
        <w:rPr>
          <w:rFonts w:ascii="Times New Roman" w:hAnsi="Times New Roman" w:cs="Times New Roman"/>
          <w:b/>
          <w:sz w:val="24"/>
          <w:szCs w:val="28"/>
        </w:rPr>
      </w:pPr>
      <w:r w:rsidRPr="001F5BA7">
        <w:rPr>
          <w:rFonts w:ascii="Times New Roman" w:hAnsi="Times New Roman" w:cs="Times New Roman"/>
          <w:b/>
          <w:sz w:val="24"/>
          <w:szCs w:val="28"/>
        </w:rPr>
        <w:lastRenderedPageBreak/>
        <w:t>CHAPTER 4</w:t>
      </w:r>
    </w:p>
    <w:p w14:paraId="3F2CDBA8" w14:textId="77777777" w:rsidR="00283A22" w:rsidRPr="001F5BA7" w:rsidRDefault="00283A22" w:rsidP="00283A22">
      <w:pPr>
        <w:pStyle w:val="NoSpacing"/>
        <w:jc w:val="center"/>
        <w:rPr>
          <w:rFonts w:ascii="Times New Roman" w:hAnsi="Times New Roman" w:cs="Times New Roman"/>
          <w:b/>
          <w:sz w:val="24"/>
          <w:szCs w:val="28"/>
        </w:rPr>
      </w:pPr>
    </w:p>
    <w:p w14:paraId="36F393FF" w14:textId="77777777" w:rsidR="00283A22" w:rsidRPr="001F5BA7" w:rsidRDefault="00283A22" w:rsidP="00283A22">
      <w:pPr>
        <w:pStyle w:val="NoSpacing"/>
        <w:jc w:val="center"/>
        <w:rPr>
          <w:rFonts w:ascii="Times New Roman" w:hAnsi="Times New Roman" w:cs="Times New Roman"/>
          <w:b/>
          <w:sz w:val="24"/>
          <w:szCs w:val="28"/>
          <w:u w:val="single"/>
        </w:rPr>
      </w:pPr>
      <w:r w:rsidRPr="001F5BA7">
        <w:rPr>
          <w:rFonts w:ascii="Times New Roman" w:hAnsi="Times New Roman" w:cs="Times New Roman"/>
          <w:b/>
          <w:sz w:val="24"/>
          <w:szCs w:val="28"/>
          <w:u w:val="single"/>
        </w:rPr>
        <w:t>ACCIDENT/INCIDENT INVESTIGATION PROGRAM</w:t>
      </w:r>
    </w:p>
    <w:p w14:paraId="398180EB" w14:textId="77777777" w:rsidR="00283A22" w:rsidRPr="001F5BA7" w:rsidRDefault="00283A22" w:rsidP="00283A22">
      <w:pPr>
        <w:pStyle w:val="NoSpacing"/>
        <w:rPr>
          <w:rFonts w:ascii="Times New Roman" w:hAnsi="Times New Roman" w:cs="Times New Roman"/>
          <w:sz w:val="24"/>
          <w:szCs w:val="28"/>
        </w:rPr>
      </w:pPr>
    </w:p>
    <w:p w14:paraId="383B84B3" w14:textId="3DB96C1A" w:rsidR="00283A22" w:rsidRDefault="00283A22" w:rsidP="00D14EEE">
      <w:pPr>
        <w:numPr>
          <w:ilvl w:val="0"/>
          <w:numId w:val="20"/>
        </w:numPr>
        <w:tabs>
          <w:tab w:val="clear" w:pos="1080"/>
        </w:tabs>
        <w:ind w:left="900" w:hanging="540"/>
      </w:pPr>
      <w:r>
        <w:t>In the case of an aircraft accident, Wings</w:t>
      </w:r>
      <w:r w:rsidR="00696CE1">
        <w:t xml:space="preserve"> Airways</w:t>
      </w:r>
      <w:r>
        <w:t xml:space="preserve"> will cooperate with </w:t>
      </w:r>
      <w:r w:rsidR="0091593F">
        <w:t>all applicable authorities.</w:t>
      </w:r>
    </w:p>
    <w:p w14:paraId="5E5E8BE3" w14:textId="77777777" w:rsidR="00283A22" w:rsidRDefault="00283A22" w:rsidP="00D14EEE">
      <w:pPr>
        <w:ind w:left="900" w:hanging="540"/>
      </w:pPr>
    </w:p>
    <w:p w14:paraId="6C295A87" w14:textId="68FAAC40" w:rsidR="00283A22" w:rsidRDefault="0091593F" w:rsidP="00D14EEE">
      <w:pPr>
        <w:numPr>
          <w:ilvl w:val="0"/>
          <w:numId w:val="20"/>
        </w:numPr>
        <w:pBdr>
          <w:right w:val="single" w:sz="4" w:space="4" w:color="auto"/>
        </w:pBdr>
        <w:tabs>
          <w:tab w:val="clear" w:pos="1080"/>
        </w:tabs>
        <w:ind w:left="900" w:hanging="540"/>
      </w:pPr>
      <w:r>
        <w:t>Wings Airways</w:t>
      </w:r>
      <w:r w:rsidR="00283A22">
        <w:t xml:space="preserve"> will conduct a separate, internal investigation to determine the cause of every accident or incident.  Definitions of accidents and incidents are listed </w:t>
      </w:r>
      <w:r>
        <w:t xml:space="preserve">on page </w:t>
      </w:r>
      <w:r w:rsidRPr="0051537F">
        <w:rPr>
          <w:sz w:val="22"/>
          <w:szCs w:val="22"/>
        </w:rPr>
        <w:t>4-</w:t>
      </w:r>
      <w:r w:rsidRPr="0091593F">
        <w:rPr>
          <w:sz w:val="22"/>
          <w:szCs w:val="22"/>
        </w:rPr>
        <w:t>2</w:t>
      </w:r>
      <w:r w:rsidR="00283A22">
        <w:t xml:space="preserve">.  Information on the causes and recommendations of accidents and incidents are not for public release.  </w:t>
      </w:r>
      <w:r w:rsidR="0051537F">
        <w:t>Management</w:t>
      </w:r>
      <w:r w:rsidR="00283A22">
        <w:t xml:space="preserve"> will use this information to enhance the Safety Program</w:t>
      </w:r>
      <w:r w:rsidR="00DD7DAD">
        <w:t>, as well as the entire operation</w:t>
      </w:r>
      <w:r w:rsidR="00283A22">
        <w:t>.  Action will be taken to ensure that the causes of the accident or incident are not repeated.</w:t>
      </w:r>
    </w:p>
    <w:p w14:paraId="0982EFCC" w14:textId="77777777" w:rsidR="00283A22" w:rsidRPr="00994926" w:rsidRDefault="00283A22" w:rsidP="00D14EEE">
      <w:pPr>
        <w:pStyle w:val="Footer"/>
        <w:ind w:left="900" w:hanging="540"/>
        <w:rPr>
          <w:rFonts w:ascii="Times New Roman" w:hAnsi="Times New Roman" w:cs="Times New Roman"/>
        </w:rPr>
      </w:pPr>
    </w:p>
    <w:p w14:paraId="25B542E2" w14:textId="28010890" w:rsidR="00283A22" w:rsidRDefault="00283A22" w:rsidP="00994926">
      <w:pPr>
        <w:numPr>
          <w:ilvl w:val="0"/>
          <w:numId w:val="20"/>
        </w:numPr>
        <w:pBdr>
          <w:right w:val="single" w:sz="4" w:space="4" w:color="auto"/>
        </w:pBdr>
        <w:tabs>
          <w:tab w:val="clear" w:pos="1080"/>
        </w:tabs>
        <w:ind w:left="900" w:hanging="540"/>
      </w:pPr>
      <w:r>
        <w:t xml:space="preserve">Wings </w:t>
      </w:r>
      <w:r w:rsidR="00696CE1">
        <w:t xml:space="preserve">Airways </w:t>
      </w:r>
      <w:r>
        <w:t>employees and managers will not discuss any accident or incident with anyone outside of the company.  Wings</w:t>
      </w:r>
      <w:r w:rsidR="00696CE1">
        <w:t xml:space="preserve"> Airways</w:t>
      </w:r>
      <w:r>
        <w:t xml:space="preserve"> will always comply with the requirements of law and regulation and seek to determine the cause of any accident or incident, however, the rights of the individuals involved and the company must also be protected.  A considerable amount of time is required to complete an investigation, so employees should avoid speculating on the causes of an accident or incident until conclusions are reached.</w:t>
      </w:r>
      <w:r w:rsidR="0051537F">
        <w:t xml:space="preserve">  In addition, the Director of Finance will provide initial information to the company insurance carrier and the State of Alaska, as required under the Alaska Workers Compensation Act.</w:t>
      </w:r>
    </w:p>
    <w:p w14:paraId="594DEB51" w14:textId="77777777" w:rsidR="00283A22" w:rsidRDefault="00283A22" w:rsidP="00D14EEE">
      <w:pPr>
        <w:pStyle w:val="NoSpacing"/>
        <w:rPr>
          <w:rFonts w:ascii="Times New Roman" w:hAnsi="Times New Roman" w:cs="Times New Roman"/>
          <w:sz w:val="24"/>
          <w:szCs w:val="24"/>
        </w:rPr>
      </w:pPr>
    </w:p>
    <w:p w14:paraId="1D497B23" w14:textId="79AEC598" w:rsidR="00283A22" w:rsidRDefault="00283A22" w:rsidP="00994926">
      <w:pPr>
        <w:pStyle w:val="ListParagraph"/>
        <w:numPr>
          <w:ilvl w:val="0"/>
          <w:numId w:val="20"/>
        </w:numPr>
        <w:pBdr>
          <w:right w:val="single" w:sz="4" w:space="4" w:color="auto"/>
        </w:pBdr>
        <w:tabs>
          <w:tab w:val="clear" w:pos="1080"/>
        </w:tabs>
        <w:ind w:left="900" w:hanging="540"/>
      </w:pPr>
      <w:r>
        <w:t xml:space="preserve">An insurance adjuster’s investigation may also proceed concurrent to the accident or incident investigation.  Damage claims will require the services of an adjuster.  If there is any injury to a passenger(s), there will be a liability adjuster assigned.  Finally, if there is an injury to a Wings </w:t>
      </w:r>
      <w:r w:rsidR="00696CE1">
        <w:t xml:space="preserve">Airways </w:t>
      </w:r>
      <w:r>
        <w:t xml:space="preserve">employee, there will be an investigation conducted by a State of Alaska Workers Compensation Adjuster.  Wings </w:t>
      </w:r>
      <w:r w:rsidR="00696CE1">
        <w:t xml:space="preserve">Airways </w:t>
      </w:r>
      <w:r>
        <w:t>employees should obtain permission from their supervisor, manager or the company president before providing any information to an investigating official.</w:t>
      </w:r>
    </w:p>
    <w:p w14:paraId="40DF3FEC" w14:textId="77777777" w:rsidR="00994926" w:rsidRDefault="00994926" w:rsidP="00994926">
      <w:pPr>
        <w:ind w:left="360"/>
      </w:pPr>
    </w:p>
    <w:p w14:paraId="2705B918" w14:textId="55599C81" w:rsidR="00283A22" w:rsidRDefault="00283A22" w:rsidP="00D14EEE"/>
    <w:p w14:paraId="0347EF2A" w14:textId="77777777" w:rsidR="00994926" w:rsidRDefault="00994926" w:rsidP="00D14EEE">
      <w:pPr>
        <w:sectPr w:rsidR="00994926" w:rsidSect="00D57B23">
          <w:headerReference w:type="default" r:id="rId20"/>
          <w:pgSz w:w="12240" w:h="15840"/>
          <w:pgMar w:top="1440" w:right="1440" w:bottom="1440" w:left="1440" w:header="720" w:footer="720" w:gutter="0"/>
          <w:cols w:space="720"/>
          <w:docGrid w:linePitch="360"/>
        </w:sectPr>
      </w:pPr>
    </w:p>
    <w:p w14:paraId="7FA21130" w14:textId="77777777" w:rsidR="00207136" w:rsidRPr="001F5BA7" w:rsidRDefault="00207136" w:rsidP="00207136">
      <w:pPr>
        <w:pStyle w:val="NoSpacing"/>
        <w:jc w:val="center"/>
        <w:rPr>
          <w:rFonts w:ascii="Times New Roman" w:hAnsi="Times New Roman" w:cs="Times New Roman"/>
          <w:b/>
          <w:sz w:val="24"/>
          <w:szCs w:val="28"/>
        </w:rPr>
      </w:pPr>
      <w:r w:rsidRPr="001F5BA7">
        <w:rPr>
          <w:rFonts w:ascii="Times New Roman" w:hAnsi="Times New Roman" w:cs="Times New Roman"/>
          <w:b/>
          <w:sz w:val="24"/>
          <w:szCs w:val="28"/>
        </w:rPr>
        <w:lastRenderedPageBreak/>
        <w:t>CHAPTER 4</w:t>
      </w:r>
    </w:p>
    <w:p w14:paraId="077A5CEC" w14:textId="77777777" w:rsidR="00207136" w:rsidRPr="001F5BA7" w:rsidRDefault="00207136" w:rsidP="00207136">
      <w:pPr>
        <w:pStyle w:val="NoSpacing"/>
        <w:jc w:val="center"/>
        <w:rPr>
          <w:rFonts w:ascii="Times New Roman" w:hAnsi="Times New Roman" w:cs="Times New Roman"/>
          <w:b/>
          <w:sz w:val="24"/>
          <w:szCs w:val="28"/>
        </w:rPr>
      </w:pPr>
    </w:p>
    <w:p w14:paraId="7C4B6E39" w14:textId="77777777" w:rsidR="00207136" w:rsidRPr="001F5BA7" w:rsidRDefault="00207136" w:rsidP="00207136">
      <w:pPr>
        <w:pStyle w:val="NoSpacing"/>
        <w:jc w:val="center"/>
        <w:rPr>
          <w:rFonts w:ascii="Times New Roman" w:hAnsi="Times New Roman" w:cs="Times New Roman"/>
          <w:b/>
          <w:sz w:val="24"/>
          <w:szCs w:val="28"/>
          <w:u w:val="single"/>
        </w:rPr>
      </w:pPr>
      <w:r w:rsidRPr="001F5BA7">
        <w:rPr>
          <w:rFonts w:ascii="Times New Roman" w:hAnsi="Times New Roman" w:cs="Times New Roman"/>
          <w:b/>
          <w:sz w:val="24"/>
          <w:szCs w:val="28"/>
          <w:u w:val="single"/>
        </w:rPr>
        <w:t>ACCIDENT/INCIDENT INVESTIGATION PROGRAM</w:t>
      </w:r>
    </w:p>
    <w:p w14:paraId="69D5E245" w14:textId="74D06C27" w:rsidR="00994926" w:rsidRDefault="00994926" w:rsidP="00D14EEE"/>
    <w:p w14:paraId="7AD20049" w14:textId="77777777" w:rsidR="00207136" w:rsidRDefault="00207136" w:rsidP="00D14EEE"/>
    <w:p w14:paraId="219A9D38" w14:textId="77777777" w:rsidR="00283A22" w:rsidRDefault="00283A22" w:rsidP="00D14EEE">
      <w:r>
        <w:t>Definitions of accidents and incidents:</w:t>
      </w:r>
    </w:p>
    <w:p w14:paraId="438E3C78" w14:textId="77777777" w:rsidR="00283A22" w:rsidRDefault="00283A22" w:rsidP="00D14EEE"/>
    <w:p w14:paraId="42B29A3D" w14:textId="308EF956" w:rsidR="00283A22" w:rsidRDefault="00283A22" w:rsidP="005F7045">
      <w:pPr>
        <w:numPr>
          <w:ilvl w:val="0"/>
          <w:numId w:val="22"/>
        </w:numPr>
        <w:pBdr>
          <w:right w:val="single" w:sz="4" w:space="4" w:color="auto"/>
        </w:pBdr>
        <w:tabs>
          <w:tab w:val="clear" w:pos="1080"/>
        </w:tabs>
        <w:spacing w:line="240" w:lineRule="atLeast"/>
        <w:ind w:left="900" w:hanging="540"/>
      </w:pPr>
      <w:r>
        <w:rPr>
          <w:bCs/>
        </w:rPr>
        <w:t>ACCIDENTS.</w:t>
      </w:r>
      <w:r>
        <w:rPr>
          <w:b/>
        </w:rPr>
        <w:t xml:space="preserve">  </w:t>
      </w:r>
      <w:r>
        <w:t>All accidental damage to Wings</w:t>
      </w:r>
      <w:r w:rsidR="008D0A66">
        <w:t xml:space="preserve"> Airways</w:t>
      </w:r>
      <w:r>
        <w:t xml:space="preserve"> aircraft</w:t>
      </w:r>
      <w:r w:rsidR="00DD7DAD">
        <w:t>, docks, vehicles,</w:t>
      </w:r>
      <w:r w:rsidR="007F0EE0">
        <w:t xml:space="preserve"> boat</w:t>
      </w:r>
      <w:r>
        <w:t>; injury to Wings</w:t>
      </w:r>
      <w:r w:rsidR="008D0A66">
        <w:t xml:space="preserve"> Airways</w:t>
      </w:r>
      <w:r>
        <w:t xml:space="preserve"> personnel or customers resulting from aircraft operation; and damage to non-Wings</w:t>
      </w:r>
      <w:r w:rsidR="008D0A66">
        <w:t xml:space="preserve"> Airways</w:t>
      </w:r>
      <w:r>
        <w:t xml:space="preserve"> property or injury to other personnel resulting from Wings</w:t>
      </w:r>
      <w:r w:rsidR="008D0A66">
        <w:t xml:space="preserve"> Airways</w:t>
      </w:r>
      <w:r>
        <w:t xml:space="preserve"> operations all qualify as accidents and will be immediately reported to company Operations.  </w:t>
      </w:r>
      <w:r w:rsidR="005F7045">
        <w:t>O</w:t>
      </w:r>
      <w:r>
        <w:t xml:space="preserve">perations </w:t>
      </w:r>
      <w:r w:rsidR="005F7045">
        <w:t xml:space="preserve">personnel </w:t>
      </w:r>
      <w:r>
        <w:t>will notify the appropriate company Managers in accordance with the Emergency Response Plan.</w:t>
      </w:r>
    </w:p>
    <w:p w14:paraId="58D3FD69" w14:textId="77777777" w:rsidR="00283A22" w:rsidRDefault="00283A22" w:rsidP="00D14EEE">
      <w:pPr>
        <w:tabs>
          <w:tab w:val="num" w:pos="720"/>
        </w:tabs>
        <w:spacing w:line="240" w:lineRule="atLeast"/>
        <w:ind w:left="720" w:hanging="360"/>
      </w:pPr>
    </w:p>
    <w:p w14:paraId="57AD8A85" w14:textId="35ABAFCE" w:rsidR="00283A22" w:rsidRDefault="00283A22" w:rsidP="005F7045">
      <w:pPr>
        <w:numPr>
          <w:ilvl w:val="0"/>
          <w:numId w:val="22"/>
        </w:numPr>
        <w:pBdr>
          <w:right w:val="single" w:sz="4" w:space="4" w:color="auto"/>
        </w:pBdr>
        <w:tabs>
          <w:tab w:val="clear" w:pos="1080"/>
        </w:tabs>
        <w:spacing w:line="240" w:lineRule="atLeast"/>
        <w:ind w:left="900" w:hanging="540"/>
      </w:pPr>
      <w:r>
        <w:rPr>
          <w:bCs/>
        </w:rPr>
        <w:t>INCIDENTS.</w:t>
      </w:r>
      <w:r>
        <w:rPr>
          <w:b/>
        </w:rPr>
        <w:t xml:space="preserve">  </w:t>
      </w:r>
      <w:r>
        <w:t>The following incidents</w:t>
      </w:r>
      <w:r w:rsidR="007F0EE0">
        <w:t xml:space="preserve"> (but not limited to)</w:t>
      </w:r>
      <w:r>
        <w:t xml:space="preserve"> will be reported to the company Safety</w:t>
      </w:r>
      <w:r w:rsidR="00355705">
        <w:t xml:space="preserve"> Officer</w:t>
      </w:r>
      <w:r>
        <w:t xml:space="preserve"> as soon as possible:</w:t>
      </w:r>
    </w:p>
    <w:p w14:paraId="37A8074E" w14:textId="77777777" w:rsidR="00283A22" w:rsidRDefault="00283A22" w:rsidP="00D14EEE">
      <w:pPr>
        <w:numPr>
          <w:ilvl w:val="0"/>
          <w:numId w:val="23"/>
        </w:numPr>
        <w:tabs>
          <w:tab w:val="clear" w:pos="1800"/>
        </w:tabs>
        <w:spacing w:line="240" w:lineRule="atLeast"/>
        <w:ind w:left="1260"/>
      </w:pPr>
      <w:r>
        <w:t>Any system failure or abnormal operation of a system</w:t>
      </w:r>
    </w:p>
    <w:p w14:paraId="0D61D5C0" w14:textId="77777777" w:rsidR="00283A22" w:rsidRDefault="00283A22" w:rsidP="00D14EEE">
      <w:pPr>
        <w:numPr>
          <w:ilvl w:val="0"/>
          <w:numId w:val="23"/>
        </w:numPr>
        <w:tabs>
          <w:tab w:val="clear" w:pos="1800"/>
        </w:tabs>
        <w:spacing w:line="240" w:lineRule="atLeast"/>
        <w:ind w:left="1260"/>
      </w:pPr>
      <w:r>
        <w:t>Loss of any external part from an aircraft</w:t>
      </w:r>
    </w:p>
    <w:p w14:paraId="7D51ED41" w14:textId="77777777" w:rsidR="00283A22" w:rsidRDefault="00F9592B" w:rsidP="00D14EEE">
      <w:pPr>
        <w:numPr>
          <w:ilvl w:val="0"/>
          <w:numId w:val="23"/>
        </w:numPr>
        <w:tabs>
          <w:tab w:val="clear" w:pos="1800"/>
        </w:tabs>
        <w:spacing w:line="240" w:lineRule="atLeast"/>
        <w:ind w:left="1260"/>
      </w:pPr>
      <w:r>
        <w:t>Waterway/lane</w:t>
      </w:r>
      <w:r w:rsidR="00283A22">
        <w:t xml:space="preserve"> incursion</w:t>
      </w:r>
    </w:p>
    <w:p w14:paraId="0658C6A5" w14:textId="77777777" w:rsidR="00283A22" w:rsidRDefault="00283A22" w:rsidP="00D14EEE">
      <w:pPr>
        <w:numPr>
          <w:ilvl w:val="0"/>
          <w:numId w:val="23"/>
        </w:numPr>
        <w:tabs>
          <w:tab w:val="clear" w:pos="1800"/>
        </w:tabs>
        <w:spacing w:line="240" w:lineRule="atLeast"/>
        <w:ind w:left="1260"/>
      </w:pPr>
      <w:r>
        <w:t>Fuel leak or spill</w:t>
      </w:r>
    </w:p>
    <w:p w14:paraId="16C9623D" w14:textId="77777777" w:rsidR="00283A22" w:rsidRDefault="00283A22" w:rsidP="00D14EEE">
      <w:pPr>
        <w:numPr>
          <w:ilvl w:val="0"/>
          <w:numId w:val="23"/>
        </w:numPr>
        <w:tabs>
          <w:tab w:val="clear" w:pos="1800"/>
        </w:tabs>
        <w:spacing w:line="240" w:lineRule="atLeast"/>
        <w:ind w:left="1260"/>
      </w:pPr>
      <w:r>
        <w:t>Fire, explosion, smoke or toxic fumes</w:t>
      </w:r>
    </w:p>
    <w:p w14:paraId="6147F6EF" w14:textId="77777777" w:rsidR="00283A22" w:rsidRDefault="00283A22" w:rsidP="00D14EEE">
      <w:pPr>
        <w:numPr>
          <w:ilvl w:val="0"/>
          <w:numId w:val="23"/>
        </w:numPr>
        <w:tabs>
          <w:tab w:val="clear" w:pos="1800"/>
        </w:tabs>
        <w:spacing w:line="240" w:lineRule="atLeast"/>
        <w:ind w:left="1260"/>
      </w:pPr>
      <w:r>
        <w:t>Significant fueling error</w:t>
      </w:r>
    </w:p>
    <w:p w14:paraId="20D91F25" w14:textId="77777777" w:rsidR="00283A22" w:rsidRDefault="00283A22" w:rsidP="00D14EEE">
      <w:pPr>
        <w:numPr>
          <w:ilvl w:val="0"/>
          <w:numId w:val="23"/>
        </w:numPr>
        <w:tabs>
          <w:tab w:val="clear" w:pos="1800"/>
        </w:tabs>
        <w:spacing w:line="240" w:lineRule="atLeast"/>
        <w:ind w:left="1260"/>
      </w:pPr>
      <w:r>
        <w:t>Unsecured load</w:t>
      </w:r>
    </w:p>
    <w:p w14:paraId="448C8CA2" w14:textId="77777777" w:rsidR="00283A22" w:rsidRDefault="00283A22" w:rsidP="00D14EEE">
      <w:pPr>
        <w:numPr>
          <w:ilvl w:val="0"/>
          <w:numId w:val="23"/>
        </w:numPr>
        <w:tabs>
          <w:tab w:val="clear" w:pos="1800"/>
        </w:tabs>
        <w:spacing w:line="240" w:lineRule="atLeast"/>
        <w:ind w:left="1260"/>
      </w:pPr>
      <w:r>
        <w:t>Damage to non-company property</w:t>
      </w:r>
    </w:p>
    <w:p w14:paraId="5EFBF38C" w14:textId="77777777" w:rsidR="00283A22" w:rsidRDefault="00283A22" w:rsidP="005F7045">
      <w:pPr>
        <w:numPr>
          <w:ilvl w:val="0"/>
          <w:numId w:val="23"/>
        </w:numPr>
        <w:pBdr>
          <w:right w:val="single" w:sz="4" w:space="4" w:color="auto"/>
        </w:pBdr>
        <w:tabs>
          <w:tab w:val="clear" w:pos="1800"/>
        </w:tabs>
        <w:spacing w:line="240" w:lineRule="atLeast"/>
        <w:ind w:left="1260"/>
      </w:pPr>
      <w:r>
        <w:t>Inadequate or failed ground facilities creating a hazardous situation</w:t>
      </w:r>
    </w:p>
    <w:p w14:paraId="02BB33C1" w14:textId="77777777" w:rsidR="00283A22" w:rsidRDefault="00283A22" w:rsidP="00D14EEE">
      <w:pPr>
        <w:numPr>
          <w:ilvl w:val="0"/>
          <w:numId w:val="23"/>
        </w:numPr>
        <w:tabs>
          <w:tab w:val="clear" w:pos="1800"/>
        </w:tabs>
        <w:spacing w:line="240" w:lineRule="atLeast"/>
        <w:ind w:left="1260"/>
      </w:pPr>
      <w:r>
        <w:t>Bird strike</w:t>
      </w:r>
    </w:p>
    <w:p w14:paraId="62BD2A2F" w14:textId="77777777" w:rsidR="00283A22" w:rsidRDefault="00283A22" w:rsidP="00D14EEE">
      <w:pPr>
        <w:numPr>
          <w:ilvl w:val="0"/>
          <w:numId w:val="23"/>
        </w:numPr>
        <w:tabs>
          <w:tab w:val="clear" w:pos="1800"/>
        </w:tabs>
        <w:spacing w:line="240" w:lineRule="atLeast"/>
        <w:ind w:left="1260"/>
      </w:pPr>
      <w:r>
        <w:t>Near mid-air collision</w:t>
      </w:r>
    </w:p>
    <w:p w14:paraId="0E083A53" w14:textId="77777777" w:rsidR="00283A22" w:rsidRDefault="00283A22" w:rsidP="00D14EEE">
      <w:pPr>
        <w:numPr>
          <w:ilvl w:val="0"/>
          <w:numId w:val="23"/>
        </w:numPr>
        <w:tabs>
          <w:tab w:val="clear" w:pos="1800"/>
        </w:tabs>
        <w:spacing w:line="240" w:lineRule="atLeast"/>
        <w:ind w:left="1260"/>
      </w:pPr>
      <w:r>
        <w:t>Unlawful interference</w:t>
      </w:r>
    </w:p>
    <w:p w14:paraId="6CB2462F" w14:textId="77777777" w:rsidR="00283A22" w:rsidRDefault="00283A22" w:rsidP="00D14EEE">
      <w:pPr>
        <w:numPr>
          <w:ilvl w:val="0"/>
          <w:numId w:val="23"/>
        </w:numPr>
        <w:tabs>
          <w:tab w:val="clear" w:pos="1800"/>
        </w:tabs>
        <w:spacing w:line="240" w:lineRule="atLeast"/>
        <w:ind w:left="1260"/>
      </w:pPr>
      <w:r>
        <w:t>Violent or disruptive passengers</w:t>
      </w:r>
    </w:p>
    <w:p w14:paraId="0E3B7695" w14:textId="77777777" w:rsidR="00283A22" w:rsidRDefault="00283A22" w:rsidP="00D14EEE">
      <w:pPr>
        <w:spacing w:line="240" w:lineRule="atLeast"/>
      </w:pPr>
    </w:p>
    <w:p w14:paraId="1A40EF33" w14:textId="61FEA976" w:rsidR="00283A22" w:rsidRDefault="00451026" w:rsidP="00651845">
      <w:pPr>
        <w:pBdr>
          <w:right w:val="single" w:sz="4" w:space="4" w:color="auto"/>
        </w:pBdr>
        <w:spacing w:line="240" w:lineRule="atLeast"/>
        <w:ind w:left="900" w:hanging="540"/>
      </w:pPr>
      <w:r>
        <w:rPr>
          <w:bCs/>
        </w:rPr>
        <w:t>3.</w:t>
      </w:r>
      <w:r>
        <w:rPr>
          <w:bCs/>
        </w:rPr>
        <w:tab/>
      </w:r>
      <w:r w:rsidR="00283A22">
        <w:rPr>
          <w:bCs/>
        </w:rPr>
        <w:t>OCCURRENCES.</w:t>
      </w:r>
      <w:r w:rsidR="00283A22">
        <w:rPr>
          <w:b/>
        </w:rPr>
        <w:t xml:space="preserve">  </w:t>
      </w:r>
      <w:r w:rsidR="00283A22">
        <w:t>An occurrence is an event that does not directly affect the safety of the flight or operations, or qualify as an incident.  However, it may be considered not normal or usual practice, and should be brought to the attention of the Company.</w:t>
      </w:r>
      <w:r w:rsidR="005F7045">
        <w:t xml:space="preserve">  Such event will be documented</w:t>
      </w:r>
      <w:r w:rsidR="00651845">
        <w:t xml:space="preserve"> accordingly.</w:t>
      </w:r>
    </w:p>
    <w:p w14:paraId="48252C6D" w14:textId="77777777" w:rsidR="00283A22" w:rsidRPr="00807B4D" w:rsidRDefault="00283A22" w:rsidP="00D14EEE">
      <w:pPr>
        <w:pStyle w:val="NoSpacing"/>
        <w:tabs>
          <w:tab w:val="num" w:pos="720"/>
        </w:tabs>
        <w:ind w:left="720" w:hanging="360"/>
        <w:rPr>
          <w:rFonts w:ascii="Times New Roman" w:hAnsi="Times New Roman" w:cs="Times New Roman"/>
          <w:sz w:val="24"/>
          <w:szCs w:val="24"/>
        </w:rPr>
      </w:pPr>
    </w:p>
    <w:p w14:paraId="55263494" w14:textId="77777777" w:rsidR="00283A22" w:rsidRDefault="00283A22">
      <w:pPr>
        <w:sectPr w:rsidR="00283A22" w:rsidSect="00D57B23">
          <w:headerReference w:type="default" r:id="rId21"/>
          <w:pgSz w:w="12240" w:h="15840"/>
          <w:pgMar w:top="1440" w:right="1440" w:bottom="1440" w:left="1440" w:header="720" w:footer="720" w:gutter="0"/>
          <w:cols w:space="720"/>
          <w:docGrid w:linePitch="360"/>
        </w:sectPr>
      </w:pPr>
    </w:p>
    <w:p w14:paraId="35BBE995" w14:textId="77777777" w:rsidR="002E00DF" w:rsidRPr="00451026" w:rsidRDefault="002E00DF" w:rsidP="002E00DF">
      <w:pPr>
        <w:pStyle w:val="NoSpacing"/>
        <w:jc w:val="center"/>
        <w:rPr>
          <w:rFonts w:ascii="Times New Roman" w:hAnsi="Times New Roman" w:cs="Times New Roman"/>
          <w:b/>
          <w:sz w:val="24"/>
          <w:szCs w:val="28"/>
        </w:rPr>
      </w:pPr>
      <w:r w:rsidRPr="00451026">
        <w:rPr>
          <w:rFonts w:ascii="Times New Roman" w:hAnsi="Times New Roman" w:cs="Times New Roman"/>
          <w:b/>
          <w:sz w:val="24"/>
          <w:szCs w:val="28"/>
        </w:rPr>
        <w:lastRenderedPageBreak/>
        <w:t>CHAPTER 5</w:t>
      </w:r>
    </w:p>
    <w:p w14:paraId="04FCCE7A" w14:textId="77777777" w:rsidR="002E00DF" w:rsidRPr="00451026" w:rsidRDefault="002E00DF" w:rsidP="002E00DF">
      <w:pPr>
        <w:pStyle w:val="NoSpacing"/>
        <w:jc w:val="center"/>
        <w:rPr>
          <w:rFonts w:ascii="Times New Roman" w:hAnsi="Times New Roman" w:cs="Times New Roman"/>
          <w:b/>
          <w:sz w:val="24"/>
          <w:szCs w:val="28"/>
        </w:rPr>
      </w:pPr>
    </w:p>
    <w:p w14:paraId="7189CD86" w14:textId="77777777" w:rsidR="002E00DF" w:rsidRPr="00451026" w:rsidRDefault="002E00DF" w:rsidP="002E00DF">
      <w:pPr>
        <w:pStyle w:val="NoSpacing"/>
        <w:jc w:val="center"/>
        <w:rPr>
          <w:rFonts w:ascii="Times New Roman" w:hAnsi="Times New Roman" w:cs="Times New Roman"/>
          <w:b/>
          <w:sz w:val="24"/>
          <w:szCs w:val="28"/>
          <w:u w:val="single"/>
        </w:rPr>
      </w:pPr>
      <w:r w:rsidRPr="00451026">
        <w:rPr>
          <w:rFonts w:ascii="Times New Roman" w:hAnsi="Times New Roman" w:cs="Times New Roman"/>
          <w:b/>
          <w:sz w:val="24"/>
          <w:szCs w:val="28"/>
          <w:u w:val="single"/>
        </w:rPr>
        <w:t>SAFETY AUDITS AND INSPECTIONS</w:t>
      </w:r>
    </w:p>
    <w:p w14:paraId="4E9E7827" w14:textId="77777777" w:rsidR="002E00DF" w:rsidRDefault="002E00DF" w:rsidP="002E00DF">
      <w:pPr>
        <w:pStyle w:val="NoSpacing"/>
        <w:rPr>
          <w:rFonts w:ascii="Times New Roman" w:hAnsi="Times New Roman" w:cs="Times New Roman"/>
          <w:sz w:val="24"/>
          <w:szCs w:val="24"/>
        </w:rPr>
      </w:pPr>
    </w:p>
    <w:p w14:paraId="30744E5B" w14:textId="77777777" w:rsidR="002E00DF" w:rsidRDefault="002E00DF" w:rsidP="00D14EEE">
      <w:pPr>
        <w:numPr>
          <w:ilvl w:val="0"/>
          <w:numId w:val="25"/>
        </w:numPr>
        <w:tabs>
          <w:tab w:val="clear" w:pos="1080"/>
        </w:tabs>
        <w:ind w:left="900" w:hanging="540"/>
      </w:pPr>
      <w:r>
        <w:t>Wings</w:t>
      </w:r>
      <w:r w:rsidR="008D0A66">
        <w:t xml:space="preserve"> Airways</w:t>
      </w:r>
      <w:r>
        <w:t xml:space="preserve"> will maintain an aviation safety audit program to verify compliance with safety standards and determine the effectiveness of the safety program.</w:t>
      </w:r>
    </w:p>
    <w:p w14:paraId="78EEB8E5" w14:textId="77777777" w:rsidR="002E00DF" w:rsidRDefault="002E00DF" w:rsidP="00D14EEE"/>
    <w:p w14:paraId="79382019" w14:textId="77777777" w:rsidR="002E00DF" w:rsidRDefault="002E00DF" w:rsidP="00D14EEE">
      <w:pPr>
        <w:numPr>
          <w:ilvl w:val="0"/>
          <w:numId w:val="25"/>
        </w:numPr>
        <w:tabs>
          <w:tab w:val="clear" w:pos="1080"/>
        </w:tabs>
        <w:ind w:left="900" w:hanging="540"/>
      </w:pPr>
      <w:r>
        <w:t>All facilities will receive a safety audit annually.  The Safety</w:t>
      </w:r>
      <w:r w:rsidR="00355705">
        <w:t xml:space="preserve"> Officer</w:t>
      </w:r>
      <w:r>
        <w:t>, using other employees as appropriate, will condu</w:t>
      </w:r>
      <w:r w:rsidR="00355705">
        <w:t xml:space="preserve">ct the audits.  The </w:t>
      </w:r>
      <w:r>
        <w:t>Safety</w:t>
      </w:r>
      <w:r w:rsidR="00355705">
        <w:t xml:space="preserve"> Officer</w:t>
      </w:r>
      <w:r>
        <w:t xml:space="preserve"> will maintain and use either the Maintenance Facility Evaluation checklist or the </w:t>
      </w:r>
      <w:r w:rsidR="003B6FBE">
        <w:t>Seadrome</w:t>
      </w:r>
      <w:r>
        <w:t xml:space="preserve"> Evaluation checklist, whichever is appropriate, during the audits.  These inspections will be conducted to ensure that Wings </w:t>
      </w:r>
      <w:r w:rsidR="00696CE1">
        <w:t xml:space="preserve">Airways </w:t>
      </w:r>
      <w:r>
        <w:t>is, at a minimum, meeting the requirements of the laws and regulations unique to the aviation industry.</w:t>
      </w:r>
    </w:p>
    <w:p w14:paraId="6ABF33AD" w14:textId="77777777" w:rsidR="002E00DF" w:rsidRPr="00451026" w:rsidRDefault="002E00DF" w:rsidP="00B77442">
      <w:pPr>
        <w:pStyle w:val="Footer"/>
        <w:pBdr>
          <w:right w:val="single" w:sz="4" w:space="4" w:color="auto"/>
        </w:pBdr>
        <w:tabs>
          <w:tab w:val="clear" w:pos="4320"/>
          <w:tab w:val="clear" w:pos="8640"/>
        </w:tabs>
        <w:rPr>
          <w:rFonts w:ascii="Times New Roman" w:hAnsi="Times New Roman" w:cs="Times New Roman"/>
        </w:rPr>
      </w:pPr>
    </w:p>
    <w:p w14:paraId="442E6344" w14:textId="77777777" w:rsidR="002E00DF" w:rsidRDefault="002E00DF" w:rsidP="00B77442">
      <w:pPr>
        <w:numPr>
          <w:ilvl w:val="0"/>
          <w:numId w:val="25"/>
        </w:numPr>
        <w:tabs>
          <w:tab w:val="clear" w:pos="1080"/>
        </w:tabs>
        <w:ind w:left="900" w:hanging="540"/>
      </w:pPr>
      <w:r>
        <w:t>When an</w:t>
      </w:r>
      <w:r w:rsidR="00AF5ECC">
        <w:t xml:space="preserve"> external</w:t>
      </w:r>
      <w:r>
        <w:t xml:space="preserve"> audit is completed the Safety Committee will review the findings of that audit.</w:t>
      </w:r>
    </w:p>
    <w:p w14:paraId="42A3055D" w14:textId="77777777" w:rsidR="003B6FBE" w:rsidRDefault="003B6FBE" w:rsidP="00D14EEE"/>
    <w:p w14:paraId="03119C94" w14:textId="3CB493C1" w:rsidR="003B6FBE" w:rsidRDefault="003B6FBE" w:rsidP="00D14EEE">
      <w:pPr>
        <w:pStyle w:val="ListParagraph"/>
        <w:numPr>
          <w:ilvl w:val="0"/>
          <w:numId w:val="25"/>
        </w:numPr>
        <w:tabs>
          <w:tab w:val="clear" w:pos="1080"/>
        </w:tabs>
        <w:ind w:left="900" w:hanging="540"/>
      </w:pPr>
      <w:r>
        <w:t>Anytime when new procedures or equipment are to be utilized the Safety Officer will conduct</w:t>
      </w:r>
      <w:r w:rsidR="002A5546">
        <w:t xml:space="preserve"> a</w:t>
      </w:r>
      <w:r>
        <w:t xml:space="preserve"> </w:t>
      </w:r>
      <w:r w:rsidR="002A5546">
        <w:t>r</w:t>
      </w:r>
      <w:r>
        <w:t xml:space="preserve">isk </w:t>
      </w:r>
      <w:r w:rsidR="00651845">
        <w:t>assessment</w:t>
      </w:r>
      <w:r>
        <w:t xml:space="preserve"> to ensure all risks have been either mitigated or minimized.</w:t>
      </w:r>
    </w:p>
    <w:p w14:paraId="55B07A6F" w14:textId="77777777" w:rsidR="00930AFE" w:rsidRDefault="00930AFE" w:rsidP="00D14EEE">
      <w:pPr>
        <w:pStyle w:val="ListParagraph"/>
      </w:pPr>
    </w:p>
    <w:p w14:paraId="6E55D5A8" w14:textId="05E4E77C" w:rsidR="00930AFE" w:rsidRDefault="00930AFE" w:rsidP="00B77442">
      <w:pPr>
        <w:pBdr>
          <w:right w:val="single" w:sz="4" w:space="4" w:color="auto"/>
        </w:pBdr>
        <w:ind w:left="900" w:hanging="540"/>
      </w:pPr>
      <w:r>
        <w:t>5.</w:t>
      </w:r>
      <w:r>
        <w:tab/>
        <w:t xml:space="preserve">Audit of Safety Program Training Records, to insure all employees have been trained, will be accomplished </w:t>
      </w:r>
      <w:r w:rsidR="00B77442">
        <w:t>annually.</w:t>
      </w:r>
    </w:p>
    <w:p w14:paraId="6DF27CFF" w14:textId="77777777" w:rsidR="002E00DF" w:rsidRPr="00903B1C" w:rsidRDefault="002E00DF" w:rsidP="00D14EEE">
      <w:pPr>
        <w:pStyle w:val="NoSpacing"/>
        <w:rPr>
          <w:rFonts w:ascii="Times New Roman" w:hAnsi="Times New Roman" w:cs="Times New Roman"/>
          <w:sz w:val="24"/>
          <w:szCs w:val="24"/>
        </w:rPr>
      </w:pPr>
    </w:p>
    <w:p w14:paraId="0AB2434B" w14:textId="77777777" w:rsidR="002E00DF" w:rsidRDefault="002E00DF">
      <w:pPr>
        <w:sectPr w:rsidR="002E00DF" w:rsidSect="00D57B23">
          <w:headerReference w:type="default" r:id="rId22"/>
          <w:pgSz w:w="12240" w:h="15840"/>
          <w:pgMar w:top="1440" w:right="1440" w:bottom="1440" w:left="1440" w:header="720" w:footer="720" w:gutter="0"/>
          <w:cols w:space="720"/>
          <w:docGrid w:linePitch="360"/>
        </w:sectPr>
      </w:pPr>
    </w:p>
    <w:p w14:paraId="73CC4313" w14:textId="77777777" w:rsidR="002E00DF" w:rsidRPr="00451026" w:rsidRDefault="002E00DF" w:rsidP="002E00DF">
      <w:pPr>
        <w:pStyle w:val="NoSpacing"/>
        <w:jc w:val="center"/>
        <w:rPr>
          <w:rFonts w:ascii="Times New Roman" w:hAnsi="Times New Roman" w:cs="Times New Roman"/>
          <w:b/>
          <w:sz w:val="24"/>
          <w:szCs w:val="28"/>
        </w:rPr>
      </w:pPr>
      <w:r w:rsidRPr="00451026">
        <w:rPr>
          <w:rFonts w:ascii="Times New Roman" w:hAnsi="Times New Roman" w:cs="Times New Roman"/>
          <w:b/>
          <w:sz w:val="24"/>
          <w:szCs w:val="28"/>
        </w:rPr>
        <w:lastRenderedPageBreak/>
        <w:t>CHAPTER 6</w:t>
      </w:r>
    </w:p>
    <w:p w14:paraId="7E361DE5" w14:textId="77777777" w:rsidR="002E00DF" w:rsidRPr="00451026" w:rsidRDefault="002E00DF" w:rsidP="002E00DF">
      <w:pPr>
        <w:pStyle w:val="NoSpacing"/>
        <w:jc w:val="center"/>
        <w:rPr>
          <w:rFonts w:ascii="Times New Roman" w:hAnsi="Times New Roman" w:cs="Times New Roman"/>
          <w:b/>
          <w:sz w:val="24"/>
          <w:szCs w:val="28"/>
          <w:u w:val="single"/>
        </w:rPr>
      </w:pPr>
    </w:p>
    <w:p w14:paraId="7D25CCE7" w14:textId="77777777" w:rsidR="002E00DF" w:rsidRPr="00451026" w:rsidRDefault="002E00DF" w:rsidP="00BF4C7C">
      <w:pPr>
        <w:pStyle w:val="NoSpacing"/>
        <w:jc w:val="center"/>
        <w:rPr>
          <w:rFonts w:ascii="Times New Roman" w:hAnsi="Times New Roman" w:cs="Times New Roman"/>
          <w:b/>
          <w:sz w:val="24"/>
          <w:szCs w:val="28"/>
          <w:u w:val="single"/>
        </w:rPr>
      </w:pPr>
      <w:r w:rsidRPr="00451026">
        <w:rPr>
          <w:rFonts w:ascii="Times New Roman" w:hAnsi="Times New Roman" w:cs="Times New Roman"/>
          <w:b/>
          <w:sz w:val="24"/>
          <w:szCs w:val="28"/>
          <w:u w:val="single"/>
        </w:rPr>
        <w:t>SAFETY</w:t>
      </w:r>
      <w:r w:rsidR="00355705" w:rsidRPr="00451026">
        <w:rPr>
          <w:rFonts w:ascii="Times New Roman" w:hAnsi="Times New Roman" w:cs="Times New Roman"/>
          <w:b/>
          <w:sz w:val="24"/>
          <w:szCs w:val="28"/>
          <w:u w:val="single"/>
        </w:rPr>
        <w:t xml:space="preserve"> OFFICER</w:t>
      </w:r>
      <w:r w:rsidRPr="00451026">
        <w:rPr>
          <w:rFonts w:ascii="Times New Roman" w:hAnsi="Times New Roman" w:cs="Times New Roman"/>
          <w:b/>
          <w:sz w:val="24"/>
          <w:szCs w:val="28"/>
          <w:u w:val="single"/>
        </w:rPr>
        <w:t xml:space="preserve"> QUALIFICATIONS</w:t>
      </w:r>
    </w:p>
    <w:p w14:paraId="2E32BDB8" w14:textId="77777777" w:rsidR="002E00DF" w:rsidRDefault="002E00DF" w:rsidP="00D14EEE"/>
    <w:p w14:paraId="6BA502CC" w14:textId="7AF901A9" w:rsidR="002E00DF" w:rsidRDefault="00355705" w:rsidP="00D33674">
      <w:pPr>
        <w:pBdr>
          <w:right w:val="single" w:sz="4" w:space="4" w:color="auto"/>
        </w:pBdr>
      </w:pPr>
      <w:r>
        <w:t>The</w:t>
      </w:r>
      <w:r w:rsidR="002E00DF">
        <w:t xml:space="preserve"> Safety</w:t>
      </w:r>
      <w:r>
        <w:t xml:space="preserve"> Officer</w:t>
      </w:r>
      <w:r w:rsidR="002E00DF">
        <w:t xml:space="preserve"> will meet the job description listed in the </w:t>
      </w:r>
      <w:r w:rsidR="008D0A66">
        <w:t xml:space="preserve">General </w:t>
      </w:r>
      <w:r w:rsidR="002E00DF">
        <w:t>Operation</w:t>
      </w:r>
      <w:r w:rsidR="008D0A66">
        <w:t>s</w:t>
      </w:r>
      <w:r w:rsidR="002E00DF">
        <w:t xml:space="preserve"> Manual </w:t>
      </w:r>
      <w:r w:rsidR="00D33674">
        <w:t xml:space="preserve">(GOM) </w:t>
      </w:r>
      <w:r w:rsidR="002E00DF">
        <w:t xml:space="preserve">under </w:t>
      </w:r>
      <w:r w:rsidR="002E00DF" w:rsidRPr="00755F5B">
        <w:t>Chapter 1</w:t>
      </w:r>
      <w:r w:rsidR="00D57B23">
        <w:t>,</w:t>
      </w:r>
      <w:r w:rsidR="007433B2">
        <w:t xml:space="preserve"> page 1-5</w:t>
      </w:r>
      <w:r w:rsidR="003F17B7">
        <w:t xml:space="preserve"> </w:t>
      </w:r>
      <w:r w:rsidR="00D57B23">
        <w:t>(d)</w:t>
      </w:r>
      <w:r w:rsidR="002E00DF">
        <w:t xml:space="preserve"> in addition to the following:</w:t>
      </w:r>
    </w:p>
    <w:p w14:paraId="34694CD6" w14:textId="77777777" w:rsidR="002E00DF" w:rsidRDefault="002E00DF" w:rsidP="00D14EEE"/>
    <w:p w14:paraId="46B589FB" w14:textId="52F6E58B" w:rsidR="002E00DF" w:rsidRDefault="002E00DF" w:rsidP="00D14EEE">
      <w:pPr>
        <w:pStyle w:val="ListParagraph"/>
        <w:numPr>
          <w:ilvl w:val="0"/>
          <w:numId w:val="38"/>
        </w:numPr>
        <w:pBdr>
          <w:right w:val="single" w:sz="4" w:space="4" w:color="auto"/>
        </w:pBdr>
        <w:ind w:left="900" w:hanging="540"/>
      </w:pPr>
      <w:r>
        <w:t>Training.  Participation in industry safety meetin</w:t>
      </w:r>
      <w:r w:rsidR="00451026">
        <w:t xml:space="preserve">gs, conferences or schools is </w:t>
      </w:r>
      <w:r>
        <w:t>considered an essential part of t</w:t>
      </w:r>
      <w:r w:rsidR="00355705">
        <w:t xml:space="preserve">he continuing education of the </w:t>
      </w:r>
      <w:r>
        <w:t>Safety</w:t>
      </w:r>
      <w:r w:rsidR="00355705">
        <w:t xml:space="preserve"> Officer</w:t>
      </w:r>
      <w:r>
        <w:t xml:space="preserve">.  </w:t>
      </w:r>
      <w:r w:rsidR="00135097">
        <w:t xml:space="preserve">Annual </w:t>
      </w:r>
      <w:r>
        <w:t>training</w:t>
      </w:r>
      <w:r w:rsidR="00DD7DAD">
        <w:t xml:space="preserve"> </w:t>
      </w:r>
      <w:r>
        <w:t xml:space="preserve">should include </w:t>
      </w:r>
      <w:r w:rsidR="00135097">
        <w:t xml:space="preserve">the following </w:t>
      </w:r>
      <w:r>
        <w:t xml:space="preserve">subject areas </w:t>
      </w:r>
      <w:r w:rsidR="00135097">
        <w:t>but not limited to</w:t>
      </w:r>
      <w:r>
        <w:t>:</w:t>
      </w:r>
    </w:p>
    <w:p w14:paraId="3D7B2CAA" w14:textId="77777777" w:rsidR="002E00DF" w:rsidRDefault="002E00DF" w:rsidP="00D14EEE">
      <w:pPr>
        <w:numPr>
          <w:ilvl w:val="0"/>
          <w:numId w:val="26"/>
        </w:numPr>
        <w:tabs>
          <w:tab w:val="clear" w:pos="1800"/>
        </w:tabs>
        <w:ind w:left="1260"/>
      </w:pPr>
      <w:r>
        <w:t>Corporate safety culture</w:t>
      </w:r>
    </w:p>
    <w:p w14:paraId="2EFE5000" w14:textId="48BDABF4" w:rsidR="002E00DF" w:rsidRDefault="002E00DF" w:rsidP="00D14EEE">
      <w:pPr>
        <w:numPr>
          <w:ilvl w:val="0"/>
          <w:numId w:val="26"/>
        </w:numPr>
        <w:tabs>
          <w:tab w:val="clear" w:pos="1800"/>
        </w:tabs>
        <w:ind w:left="1260"/>
      </w:pPr>
      <w:r>
        <w:t xml:space="preserve">Safety </w:t>
      </w:r>
      <w:r w:rsidR="002A5546">
        <w:t>culture</w:t>
      </w:r>
    </w:p>
    <w:p w14:paraId="6D4FDE26" w14:textId="77777777" w:rsidR="002E00DF" w:rsidRDefault="002E00DF" w:rsidP="00D14EEE">
      <w:pPr>
        <w:numPr>
          <w:ilvl w:val="0"/>
          <w:numId w:val="26"/>
        </w:numPr>
        <w:tabs>
          <w:tab w:val="clear" w:pos="1800"/>
        </w:tabs>
        <w:ind w:left="1260"/>
      </w:pPr>
      <w:r>
        <w:t>Safety data collection and analysis programs</w:t>
      </w:r>
    </w:p>
    <w:p w14:paraId="2C0A42F4" w14:textId="77777777" w:rsidR="002E00DF" w:rsidRDefault="002E00DF" w:rsidP="00D14EEE">
      <w:pPr>
        <w:numPr>
          <w:ilvl w:val="0"/>
          <w:numId w:val="26"/>
        </w:numPr>
        <w:tabs>
          <w:tab w:val="clear" w:pos="1800"/>
        </w:tabs>
        <w:ind w:left="1260"/>
      </w:pPr>
      <w:r>
        <w:t>Risk management</w:t>
      </w:r>
    </w:p>
    <w:p w14:paraId="20B75AE4" w14:textId="77777777" w:rsidR="002E00DF" w:rsidRDefault="002E00DF" w:rsidP="00D14EEE">
      <w:pPr>
        <w:numPr>
          <w:ilvl w:val="0"/>
          <w:numId w:val="26"/>
        </w:numPr>
        <w:tabs>
          <w:tab w:val="clear" w:pos="1800"/>
        </w:tabs>
        <w:ind w:left="1260"/>
      </w:pPr>
      <w:r>
        <w:t>Incident/accident prevention and investigation</w:t>
      </w:r>
    </w:p>
    <w:p w14:paraId="3526A4E9" w14:textId="77777777" w:rsidR="002E00DF" w:rsidRDefault="002E00DF" w:rsidP="00D14EEE">
      <w:pPr>
        <w:numPr>
          <w:ilvl w:val="0"/>
          <w:numId w:val="26"/>
        </w:numPr>
        <w:tabs>
          <w:tab w:val="clear" w:pos="1800"/>
        </w:tabs>
        <w:ind w:left="1260"/>
      </w:pPr>
      <w:r>
        <w:t>Human Factors</w:t>
      </w:r>
    </w:p>
    <w:p w14:paraId="26914E72" w14:textId="77777777" w:rsidR="002E00DF" w:rsidRDefault="002E00DF" w:rsidP="00D14EEE"/>
    <w:p w14:paraId="2F7B300D" w14:textId="77777777" w:rsidR="002E00DF" w:rsidRDefault="002E00DF" w:rsidP="00D14EEE">
      <w:pPr>
        <w:pStyle w:val="ListParagraph"/>
        <w:numPr>
          <w:ilvl w:val="0"/>
          <w:numId w:val="38"/>
        </w:numPr>
        <w:ind w:left="900" w:hanging="540"/>
      </w:pPr>
      <w:r>
        <w:t>Experience.  Should have extensive operational experience and professional</w:t>
      </w:r>
      <w:r w:rsidR="00451026">
        <w:t xml:space="preserve"> </w:t>
      </w:r>
      <w:r>
        <w:t>qualifications in aviation.  This would include the knowledge and understanding of the following:</w:t>
      </w:r>
    </w:p>
    <w:p w14:paraId="23EF24E3" w14:textId="77777777" w:rsidR="002E00DF" w:rsidRDefault="002E00DF" w:rsidP="00D14EEE">
      <w:pPr>
        <w:numPr>
          <w:ilvl w:val="0"/>
          <w:numId w:val="27"/>
        </w:numPr>
        <w:tabs>
          <w:tab w:val="clear" w:pos="1800"/>
        </w:tabs>
        <w:ind w:left="1260"/>
      </w:pPr>
      <w:r>
        <w:t>Aviation safety programs</w:t>
      </w:r>
    </w:p>
    <w:p w14:paraId="2866DADA" w14:textId="77777777" w:rsidR="002E00DF" w:rsidRDefault="002E00DF" w:rsidP="00D14EEE">
      <w:pPr>
        <w:numPr>
          <w:ilvl w:val="0"/>
          <w:numId w:val="27"/>
        </w:numPr>
        <w:tabs>
          <w:tab w:val="clear" w:pos="1800"/>
        </w:tabs>
        <w:ind w:left="1260"/>
      </w:pPr>
      <w:r>
        <w:t>Aviation safety standards</w:t>
      </w:r>
    </w:p>
    <w:p w14:paraId="0CE6B47D" w14:textId="77777777" w:rsidR="002E00DF" w:rsidRDefault="002E00DF" w:rsidP="00D14EEE">
      <w:pPr>
        <w:numPr>
          <w:ilvl w:val="0"/>
          <w:numId w:val="27"/>
        </w:numPr>
        <w:tabs>
          <w:tab w:val="clear" w:pos="1800"/>
        </w:tabs>
        <w:ind w:left="1260"/>
      </w:pPr>
      <w:r>
        <w:t>Safe aviation operating practices</w:t>
      </w:r>
    </w:p>
    <w:p w14:paraId="09A6EA58" w14:textId="77777777" w:rsidR="002E00DF" w:rsidRDefault="002E00DF" w:rsidP="00D14EEE"/>
    <w:p w14:paraId="6378D7A8" w14:textId="77777777" w:rsidR="002E00DF" w:rsidRPr="00711566" w:rsidRDefault="002E00DF" w:rsidP="00D14EEE">
      <w:pPr>
        <w:pStyle w:val="NoSpacing"/>
        <w:numPr>
          <w:ilvl w:val="0"/>
          <w:numId w:val="38"/>
        </w:numPr>
        <w:ind w:left="900" w:hanging="540"/>
        <w:rPr>
          <w:rFonts w:ascii="Times New Roman" w:hAnsi="Times New Roman" w:cs="Times New Roman"/>
          <w:sz w:val="24"/>
          <w:szCs w:val="24"/>
        </w:rPr>
      </w:pPr>
      <w:r w:rsidRPr="00711566">
        <w:rPr>
          <w:rFonts w:ascii="Times New Roman" w:hAnsi="Times New Roman" w:cs="Times New Roman"/>
          <w:sz w:val="24"/>
          <w:szCs w:val="24"/>
        </w:rPr>
        <w:t>Expertise.  Should have established professional qualification.  These qualifications may be any of the following:</w:t>
      </w:r>
    </w:p>
    <w:p w14:paraId="2DF62FE2" w14:textId="77777777" w:rsidR="002E00DF" w:rsidRDefault="00F9592B" w:rsidP="00D14EEE">
      <w:pPr>
        <w:numPr>
          <w:ilvl w:val="0"/>
          <w:numId w:val="28"/>
        </w:numPr>
        <w:tabs>
          <w:tab w:val="clear" w:pos="1800"/>
        </w:tabs>
        <w:ind w:left="1260"/>
      </w:pPr>
      <w:r>
        <w:t>A</w:t>
      </w:r>
      <w:r w:rsidR="002E00DF">
        <w:t xml:space="preserve"> FAA commercial pilot or Airline Transport Pilot certificate</w:t>
      </w:r>
    </w:p>
    <w:p w14:paraId="5897C180" w14:textId="77777777" w:rsidR="002E00DF" w:rsidRDefault="002E00DF" w:rsidP="00D14EEE">
      <w:pPr>
        <w:numPr>
          <w:ilvl w:val="0"/>
          <w:numId w:val="28"/>
        </w:numPr>
        <w:tabs>
          <w:tab w:val="clear" w:pos="1800"/>
        </w:tabs>
        <w:ind w:left="1260"/>
      </w:pPr>
      <w:r>
        <w:t>A FAA mechanics certificate</w:t>
      </w:r>
    </w:p>
    <w:p w14:paraId="50E72184" w14:textId="7C386004" w:rsidR="002E00DF" w:rsidRDefault="002E00DF" w:rsidP="00D14EEE">
      <w:pPr>
        <w:numPr>
          <w:ilvl w:val="0"/>
          <w:numId w:val="28"/>
        </w:numPr>
        <w:tabs>
          <w:tab w:val="clear" w:pos="1800"/>
        </w:tabs>
        <w:ind w:left="1260"/>
      </w:pPr>
      <w:r>
        <w:t xml:space="preserve">Three </w:t>
      </w:r>
      <w:r w:rsidR="002A5546">
        <w:t>years’ experience</w:t>
      </w:r>
      <w:r>
        <w:t xml:space="preserve"> in a supervisory position with a </w:t>
      </w:r>
      <w:r w:rsidR="006A7E8E">
        <w:t xml:space="preserve">FAR part </w:t>
      </w:r>
      <w:r>
        <w:t>135 carrier</w:t>
      </w:r>
    </w:p>
    <w:p w14:paraId="4DFDB2DF" w14:textId="77777777" w:rsidR="002E00DF" w:rsidRDefault="002E00DF" w:rsidP="00D14EEE"/>
    <w:p w14:paraId="18C400C3" w14:textId="77777777" w:rsidR="002E00DF" w:rsidRDefault="002E00DF" w:rsidP="00D14EEE">
      <w:pPr>
        <w:pStyle w:val="ListParagraph"/>
        <w:numPr>
          <w:ilvl w:val="0"/>
          <w:numId w:val="38"/>
        </w:numPr>
        <w:ind w:left="900" w:hanging="540"/>
      </w:pPr>
      <w:r>
        <w:t>Knowledge.  Should have a full understanding of the following materials:</w:t>
      </w:r>
    </w:p>
    <w:p w14:paraId="325DF3F6" w14:textId="77777777" w:rsidR="002E00DF" w:rsidRDefault="00DD7DAD" w:rsidP="00135097">
      <w:pPr>
        <w:numPr>
          <w:ilvl w:val="0"/>
          <w:numId w:val="29"/>
        </w:numPr>
        <w:tabs>
          <w:tab w:val="clear" w:pos="1800"/>
        </w:tabs>
        <w:ind w:left="1260"/>
      </w:pPr>
      <w:r>
        <w:t>Wings Airways’ FAA Operations Specifications</w:t>
      </w:r>
    </w:p>
    <w:p w14:paraId="5964E3E8" w14:textId="77777777" w:rsidR="00DD7DAD" w:rsidRDefault="00DD7DAD" w:rsidP="00135097">
      <w:pPr>
        <w:numPr>
          <w:ilvl w:val="0"/>
          <w:numId w:val="29"/>
        </w:numPr>
        <w:tabs>
          <w:tab w:val="clear" w:pos="1800"/>
        </w:tabs>
        <w:ind w:left="1260"/>
      </w:pPr>
      <w:r>
        <w:t>Wings Airways’ General Operations Manual</w:t>
      </w:r>
    </w:p>
    <w:p w14:paraId="0E881653" w14:textId="227C4BC0" w:rsidR="002E00DF" w:rsidRDefault="002E00DF" w:rsidP="00D14EEE">
      <w:pPr>
        <w:numPr>
          <w:ilvl w:val="0"/>
          <w:numId w:val="29"/>
        </w:numPr>
        <w:tabs>
          <w:tab w:val="clear" w:pos="1800"/>
        </w:tabs>
        <w:ind w:left="1260"/>
      </w:pPr>
      <w:r>
        <w:t>All appropriate maintenance and airworthiness requirements of 14 CFR chapter I (parts 1-199)</w:t>
      </w:r>
    </w:p>
    <w:p w14:paraId="1572DCB8" w14:textId="77777777" w:rsidR="00417906" w:rsidRDefault="00417906" w:rsidP="00417906">
      <w:pPr>
        <w:ind w:left="900"/>
      </w:pPr>
    </w:p>
    <w:p w14:paraId="15CD15DE" w14:textId="77777777" w:rsidR="002E00DF" w:rsidRDefault="002E00DF" w:rsidP="00D14EEE"/>
    <w:p w14:paraId="77CCA376" w14:textId="058A3768" w:rsidR="002E00DF" w:rsidRDefault="002E00DF" w:rsidP="00417906">
      <w:pPr>
        <w:sectPr w:rsidR="002E00DF" w:rsidSect="00D57B23">
          <w:headerReference w:type="default" r:id="rId23"/>
          <w:pgSz w:w="12240" w:h="15840"/>
          <w:pgMar w:top="1440" w:right="1440" w:bottom="1440" w:left="1440" w:header="720" w:footer="720" w:gutter="0"/>
          <w:cols w:space="720"/>
          <w:docGrid w:linePitch="360"/>
        </w:sectPr>
      </w:pPr>
    </w:p>
    <w:p w14:paraId="00A7E074" w14:textId="77777777" w:rsidR="002E00DF" w:rsidRPr="00F215A2" w:rsidRDefault="002E00DF" w:rsidP="00711566">
      <w:pPr>
        <w:jc w:val="center"/>
        <w:rPr>
          <w:b/>
          <w:szCs w:val="28"/>
        </w:rPr>
      </w:pPr>
      <w:r w:rsidRPr="00F215A2">
        <w:rPr>
          <w:b/>
          <w:szCs w:val="28"/>
        </w:rPr>
        <w:lastRenderedPageBreak/>
        <w:t>CHAPTER 7</w:t>
      </w:r>
    </w:p>
    <w:p w14:paraId="435A7BE9" w14:textId="77777777" w:rsidR="002E00DF" w:rsidRPr="00F215A2" w:rsidRDefault="002E00DF" w:rsidP="00711566">
      <w:pPr>
        <w:jc w:val="center"/>
        <w:rPr>
          <w:b/>
          <w:szCs w:val="28"/>
        </w:rPr>
      </w:pPr>
    </w:p>
    <w:p w14:paraId="01507536" w14:textId="77777777" w:rsidR="002E00DF" w:rsidRPr="00F215A2" w:rsidRDefault="002E00DF" w:rsidP="00711566">
      <w:pPr>
        <w:jc w:val="center"/>
        <w:rPr>
          <w:b/>
          <w:szCs w:val="28"/>
          <w:u w:val="single"/>
        </w:rPr>
      </w:pPr>
      <w:r w:rsidRPr="00F215A2">
        <w:rPr>
          <w:b/>
          <w:szCs w:val="28"/>
          <w:u w:val="single"/>
        </w:rPr>
        <w:t>INDIVIDUAL SAFETY AWARD</w:t>
      </w:r>
    </w:p>
    <w:p w14:paraId="06AD5636" w14:textId="77777777" w:rsidR="002E00DF" w:rsidRDefault="002E00DF" w:rsidP="002E00DF">
      <w:pPr>
        <w:ind w:firstLine="720"/>
      </w:pPr>
    </w:p>
    <w:p w14:paraId="42D114EF" w14:textId="1F2BBFFE" w:rsidR="002E00DF" w:rsidRPr="00043980" w:rsidRDefault="002E00DF" w:rsidP="00445271">
      <w:pPr>
        <w:pStyle w:val="BodyText3"/>
        <w:numPr>
          <w:ilvl w:val="0"/>
          <w:numId w:val="30"/>
        </w:numPr>
        <w:pBdr>
          <w:right w:val="single" w:sz="4" w:space="4" w:color="auto"/>
        </w:pBdr>
        <w:tabs>
          <w:tab w:val="clear" w:pos="1080"/>
        </w:tabs>
        <w:spacing w:after="0"/>
        <w:ind w:left="900" w:hanging="540"/>
        <w:rPr>
          <w:sz w:val="24"/>
          <w:szCs w:val="24"/>
        </w:rPr>
      </w:pPr>
      <w:r w:rsidRPr="00711566">
        <w:rPr>
          <w:sz w:val="24"/>
          <w:szCs w:val="24"/>
        </w:rPr>
        <w:t>The $</w:t>
      </w:r>
      <w:r w:rsidR="00553A8F">
        <w:rPr>
          <w:sz w:val="24"/>
          <w:szCs w:val="24"/>
        </w:rPr>
        <w:t>50</w:t>
      </w:r>
      <w:r w:rsidRPr="00711566">
        <w:rPr>
          <w:sz w:val="24"/>
          <w:szCs w:val="24"/>
        </w:rPr>
        <w:t xml:space="preserve"> individual award is g</w:t>
      </w:r>
      <w:r w:rsidR="00445271">
        <w:rPr>
          <w:sz w:val="24"/>
          <w:szCs w:val="24"/>
        </w:rPr>
        <w:t>iven</w:t>
      </w:r>
      <w:r w:rsidRPr="00711566">
        <w:rPr>
          <w:sz w:val="24"/>
          <w:szCs w:val="24"/>
        </w:rPr>
        <w:t xml:space="preserve"> to those who contribute</w:t>
      </w:r>
      <w:r w:rsidR="00B85AF6">
        <w:rPr>
          <w:sz w:val="24"/>
          <w:szCs w:val="24"/>
        </w:rPr>
        <w:t xml:space="preserve"> significantly</w:t>
      </w:r>
      <w:r w:rsidRPr="00711566">
        <w:rPr>
          <w:sz w:val="24"/>
          <w:szCs w:val="24"/>
        </w:rPr>
        <w:t xml:space="preserve"> to the safety program.  The contribution may be a single act that prevented damage or injury or it may be in the form of an investigation, hazard resolution, or anything that significantly enhances the Safety Program.  The single act does not have to be carried out while on duty.</w:t>
      </w:r>
    </w:p>
    <w:p w14:paraId="6A1CE675" w14:textId="77777777" w:rsidR="002E00DF" w:rsidRPr="00F215A2" w:rsidRDefault="002E00DF" w:rsidP="00043980">
      <w:pPr>
        <w:pStyle w:val="BodyText3"/>
        <w:rPr>
          <w:bCs/>
          <w:sz w:val="24"/>
          <w:szCs w:val="24"/>
        </w:rPr>
      </w:pPr>
    </w:p>
    <w:p w14:paraId="71C1FF8D" w14:textId="09116CF2" w:rsidR="002E00DF" w:rsidRPr="00827F7C" w:rsidRDefault="002E00DF" w:rsidP="00C82335">
      <w:pPr>
        <w:numPr>
          <w:ilvl w:val="0"/>
          <w:numId w:val="30"/>
        </w:numPr>
        <w:pBdr>
          <w:right w:val="single" w:sz="4" w:space="4" w:color="auto"/>
        </w:pBdr>
        <w:tabs>
          <w:tab w:val="clear" w:pos="1080"/>
        </w:tabs>
        <w:ind w:left="900" w:hanging="540"/>
      </w:pPr>
      <w:r w:rsidRPr="00827F7C">
        <w:t>Any employ</w:t>
      </w:r>
      <w:r w:rsidR="00FE4F7E">
        <w:t>ee can initiate a nomination.  To do so, they should submit the</w:t>
      </w:r>
      <w:r w:rsidR="00EF0584">
        <w:t>ir nomination via</w:t>
      </w:r>
      <w:r w:rsidR="00FE4F7E">
        <w:t xml:space="preserve"> the </w:t>
      </w:r>
      <w:r w:rsidR="00EF0584">
        <w:t>Nomination for Employee Safety Award</w:t>
      </w:r>
      <w:r w:rsidR="00FE4F7E">
        <w:t xml:space="preserve"> form</w:t>
      </w:r>
      <w:r w:rsidRPr="00827F7C">
        <w:t xml:space="preserve">.  </w:t>
      </w:r>
      <w:r w:rsidR="00BF4C7C">
        <w:t>This form</w:t>
      </w:r>
      <w:r w:rsidR="00711566">
        <w:t xml:space="preserve"> can be found on the employee website (mywingsairways.com)</w:t>
      </w:r>
      <w:r w:rsidRPr="00827F7C">
        <w:t>.</w:t>
      </w:r>
    </w:p>
    <w:p w14:paraId="3A75B763" w14:textId="77777777" w:rsidR="002E00DF" w:rsidRDefault="002E00DF" w:rsidP="00C82335"/>
    <w:p w14:paraId="510931D9" w14:textId="015DF3DE" w:rsidR="002E00DF" w:rsidRDefault="002E00DF" w:rsidP="00445271">
      <w:pPr>
        <w:numPr>
          <w:ilvl w:val="0"/>
          <w:numId w:val="30"/>
        </w:numPr>
        <w:pBdr>
          <w:right w:val="single" w:sz="4" w:space="4" w:color="auto"/>
        </w:pBdr>
        <w:tabs>
          <w:tab w:val="clear" w:pos="1080"/>
        </w:tabs>
        <w:ind w:left="900" w:hanging="540"/>
      </w:pPr>
      <w:r>
        <w:t xml:space="preserve">The nomination will be forwarded to the </w:t>
      </w:r>
      <w:r w:rsidR="00445271">
        <w:t>management team</w:t>
      </w:r>
      <w:r>
        <w:t xml:space="preserve"> for final review.</w:t>
      </w:r>
    </w:p>
    <w:p w14:paraId="68CA2659" w14:textId="77777777" w:rsidR="002E00DF" w:rsidRDefault="002E00DF" w:rsidP="002E00DF"/>
    <w:p w14:paraId="2E2E2057" w14:textId="77777777" w:rsidR="002E00DF" w:rsidRDefault="002E00DF" w:rsidP="002E00DF">
      <w:pPr>
        <w:pStyle w:val="BodyTextIndent2"/>
        <w:sectPr w:rsidR="002E00DF" w:rsidSect="00FA0240">
          <w:headerReference w:type="default" r:id="rId24"/>
          <w:pgSz w:w="12240" w:h="15840"/>
          <w:pgMar w:top="1440" w:right="1440" w:bottom="1440" w:left="1440" w:header="720" w:footer="720" w:gutter="0"/>
          <w:cols w:space="720"/>
          <w:docGrid w:linePitch="360"/>
        </w:sectPr>
      </w:pPr>
    </w:p>
    <w:p w14:paraId="3A9B74AF" w14:textId="77777777" w:rsidR="002E00DF" w:rsidRPr="00F215A2" w:rsidRDefault="002E00DF" w:rsidP="002E00DF">
      <w:pPr>
        <w:pStyle w:val="NoSpacing"/>
        <w:jc w:val="center"/>
        <w:rPr>
          <w:rFonts w:ascii="Times New Roman" w:hAnsi="Times New Roman" w:cs="Times New Roman"/>
          <w:b/>
          <w:sz w:val="24"/>
          <w:szCs w:val="28"/>
        </w:rPr>
      </w:pPr>
      <w:r w:rsidRPr="00F215A2">
        <w:rPr>
          <w:rFonts w:ascii="Times New Roman" w:hAnsi="Times New Roman" w:cs="Times New Roman"/>
          <w:b/>
          <w:sz w:val="24"/>
          <w:szCs w:val="28"/>
        </w:rPr>
        <w:lastRenderedPageBreak/>
        <w:t>CHAPTER 8</w:t>
      </w:r>
    </w:p>
    <w:p w14:paraId="78D8378F" w14:textId="77777777" w:rsidR="002E00DF" w:rsidRPr="00F215A2" w:rsidRDefault="002E00DF" w:rsidP="002E00DF">
      <w:pPr>
        <w:pStyle w:val="NoSpacing"/>
        <w:tabs>
          <w:tab w:val="left" w:pos="5175"/>
        </w:tabs>
        <w:rPr>
          <w:rFonts w:ascii="Times New Roman" w:hAnsi="Times New Roman" w:cs="Times New Roman"/>
          <w:b/>
          <w:sz w:val="24"/>
          <w:szCs w:val="28"/>
        </w:rPr>
      </w:pPr>
      <w:r w:rsidRPr="00F215A2">
        <w:rPr>
          <w:rFonts w:ascii="Times New Roman" w:hAnsi="Times New Roman" w:cs="Times New Roman"/>
          <w:b/>
          <w:sz w:val="24"/>
          <w:szCs w:val="28"/>
        </w:rPr>
        <w:tab/>
      </w:r>
    </w:p>
    <w:p w14:paraId="19D86EEC" w14:textId="77777777" w:rsidR="002E00DF" w:rsidRPr="00F215A2" w:rsidRDefault="002E00DF" w:rsidP="002E00DF">
      <w:pPr>
        <w:pStyle w:val="NoSpacing"/>
        <w:jc w:val="center"/>
        <w:rPr>
          <w:rFonts w:ascii="Times New Roman" w:hAnsi="Times New Roman" w:cs="Times New Roman"/>
          <w:b/>
          <w:sz w:val="24"/>
          <w:szCs w:val="28"/>
          <w:u w:val="single"/>
        </w:rPr>
      </w:pPr>
      <w:r w:rsidRPr="00F215A2">
        <w:rPr>
          <w:rFonts w:ascii="Times New Roman" w:hAnsi="Times New Roman" w:cs="Times New Roman"/>
          <w:b/>
          <w:sz w:val="24"/>
          <w:szCs w:val="28"/>
          <w:u w:val="single"/>
        </w:rPr>
        <w:t>SAFETY COMMITTEE AND MEETINGS</w:t>
      </w:r>
    </w:p>
    <w:p w14:paraId="1F2424E2" w14:textId="77777777" w:rsidR="002E00DF" w:rsidRPr="00F215A2" w:rsidRDefault="002E00DF" w:rsidP="002E00DF">
      <w:pPr>
        <w:pStyle w:val="NoSpacing"/>
        <w:rPr>
          <w:rFonts w:ascii="Times New Roman" w:hAnsi="Times New Roman" w:cs="Times New Roman"/>
          <w:sz w:val="24"/>
          <w:szCs w:val="24"/>
        </w:rPr>
      </w:pPr>
    </w:p>
    <w:p w14:paraId="48A7C113" w14:textId="031E447F" w:rsidR="002E00DF" w:rsidRDefault="002E00DF" w:rsidP="00C82335">
      <w:pPr>
        <w:numPr>
          <w:ilvl w:val="0"/>
          <w:numId w:val="31"/>
        </w:numPr>
        <w:pBdr>
          <w:right w:val="single" w:sz="4" w:space="4" w:color="auto"/>
        </w:pBdr>
        <w:tabs>
          <w:tab w:val="clear" w:pos="1080"/>
        </w:tabs>
        <w:ind w:left="900" w:hanging="540"/>
      </w:pPr>
      <w:r>
        <w:t>The safety committe</w:t>
      </w:r>
      <w:r w:rsidR="00711566">
        <w:t xml:space="preserve">e is chaired by the </w:t>
      </w:r>
      <w:r>
        <w:t>Safety</w:t>
      </w:r>
      <w:r w:rsidR="00711566">
        <w:t xml:space="preserve"> Officer</w:t>
      </w:r>
      <w:r>
        <w:t xml:space="preserve"> and</w:t>
      </w:r>
      <w:r w:rsidR="004C7EFE">
        <w:t xml:space="preserve"> department management personnel.</w:t>
      </w:r>
      <w:r>
        <w:t xml:space="preserve"> </w:t>
      </w:r>
      <w:r w:rsidR="007E05D0">
        <w:t xml:space="preserve"> </w:t>
      </w:r>
      <w:r w:rsidR="00865807">
        <w:t>T</w:t>
      </w:r>
      <w:r w:rsidR="007E05D0">
        <w:t>he Safety Officer will email a list of current hazards to members of the committee</w:t>
      </w:r>
      <w:r w:rsidR="00865807">
        <w:t xml:space="preserve"> </w:t>
      </w:r>
      <w:r w:rsidR="0059685E">
        <w:t>monthly or as needed</w:t>
      </w:r>
      <w:r>
        <w:t>.</w:t>
      </w:r>
      <w:r w:rsidR="007E05D0">
        <w:t xml:space="preserve">  </w:t>
      </w:r>
      <w:r w:rsidR="00C83B41">
        <w:t>Standard items</w:t>
      </w:r>
      <w:r w:rsidR="007E05D0">
        <w:t xml:space="preserve"> in the email will</w:t>
      </w:r>
      <w:r w:rsidR="00C83B41">
        <w:t xml:space="preserve"> include, but limited to: past hazard reports, new hazard reports, awards and other</w:t>
      </w:r>
      <w:r w:rsidR="007E05D0">
        <w:t xml:space="preserve"> items of interest</w:t>
      </w:r>
      <w:r w:rsidR="00C83B41">
        <w:t>.</w:t>
      </w:r>
      <w:r>
        <w:t xml:space="preserve">  </w:t>
      </w:r>
      <w:r w:rsidR="007E05D0">
        <w:t xml:space="preserve">If needed the committee will meet in person to discuss specific topics.  </w:t>
      </w:r>
      <w:r>
        <w:t>The Safety</w:t>
      </w:r>
      <w:r w:rsidR="00711566">
        <w:t xml:space="preserve"> Officer</w:t>
      </w:r>
      <w:r>
        <w:t xml:space="preserve"> will act as recorder of the meetings.  Minutes taken at the safety committee meetings will be published</w:t>
      </w:r>
      <w:r w:rsidR="00BF4C7C">
        <w:t xml:space="preserve"> and distributed</w:t>
      </w:r>
      <w:r>
        <w:t xml:space="preserve"> via read files and the </w:t>
      </w:r>
      <w:r w:rsidR="00BE4354">
        <w:t>employee only web site</w:t>
      </w:r>
      <w:r>
        <w:t>.</w:t>
      </w:r>
      <w:r w:rsidR="00BF4C7C">
        <w:t xml:space="preserve">  Minutes will also be retained electronically by the Safety Officer.</w:t>
      </w:r>
    </w:p>
    <w:p w14:paraId="66A6E0F9" w14:textId="77777777" w:rsidR="002E00DF" w:rsidRPr="00F215A2" w:rsidRDefault="002E00DF" w:rsidP="00C82335">
      <w:pPr>
        <w:pStyle w:val="Footer"/>
        <w:tabs>
          <w:tab w:val="clear" w:pos="4320"/>
          <w:tab w:val="clear" w:pos="8640"/>
        </w:tabs>
        <w:rPr>
          <w:rFonts w:ascii="Times New Roman" w:hAnsi="Times New Roman" w:cs="Times New Roman"/>
        </w:rPr>
      </w:pPr>
    </w:p>
    <w:p w14:paraId="2B119FF4" w14:textId="5F29DF58" w:rsidR="002E00DF" w:rsidRDefault="002E00DF" w:rsidP="00CE3980">
      <w:pPr>
        <w:numPr>
          <w:ilvl w:val="0"/>
          <w:numId w:val="31"/>
        </w:numPr>
        <w:pBdr>
          <w:right w:val="single" w:sz="4" w:space="4" w:color="auto"/>
        </w:pBdr>
        <w:tabs>
          <w:tab w:val="clear" w:pos="1080"/>
        </w:tabs>
        <w:ind w:left="900" w:hanging="540"/>
      </w:pPr>
      <w:r>
        <w:t>The committee may approve, reject or recommend action on any matter brought before it.  Committee recommendation(s) will be forwarded immediately to the appropriate manager in writing.  The Safety</w:t>
      </w:r>
      <w:r w:rsidR="00711566">
        <w:t xml:space="preserve"> Officer</w:t>
      </w:r>
      <w:r>
        <w:t xml:space="preserve"> will conduct a follow up meeting with the appropriate manager after the recommendation(s) have been sent to ensure the recommendations were effective.</w:t>
      </w:r>
    </w:p>
    <w:p w14:paraId="5E3211E8" w14:textId="77777777" w:rsidR="00E7407F" w:rsidRDefault="00E7407F" w:rsidP="00C82335">
      <w:pPr>
        <w:pStyle w:val="ListParagraph"/>
        <w:ind w:left="0"/>
      </w:pPr>
    </w:p>
    <w:p w14:paraId="41E5C8F3" w14:textId="77777777" w:rsidR="00BF4C7C" w:rsidRDefault="00E7407F" w:rsidP="00C82335">
      <w:pPr>
        <w:numPr>
          <w:ilvl w:val="0"/>
          <w:numId w:val="31"/>
        </w:numPr>
        <w:tabs>
          <w:tab w:val="clear" w:pos="1080"/>
        </w:tabs>
        <w:ind w:left="900" w:hanging="540"/>
      </w:pPr>
      <w:r>
        <w:t>Employee meetings will be conducted on a regular basis and notes of those meetings will be published</w:t>
      </w:r>
      <w:r w:rsidR="00BF4C7C">
        <w:t xml:space="preserve"> and distributed</w:t>
      </w:r>
      <w:r>
        <w:t xml:space="preserve"> via read files and the </w:t>
      </w:r>
      <w:r w:rsidR="00BE4354">
        <w:t xml:space="preserve">employee only </w:t>
      </w:r>
      <w:r>
        <w:t>website.</w:t>
      </w:r>
      <w:r w:rsidR="00BF4C7C" w:rsidRPr="00BF4C7C">
        <w:t xml:space="preserve"> </w:t>
      </w:r>
      <w:r w:rsidR="00BF4C7C">
        <w:t xml:space="preserve"> Minutes will also be retained electronically by the Safety Officer.</w:t>
      </w:r>
    </w:p>
    <w:p w14:paraId="275AD9B0" w14:textId="77777777" w:rsidR="00E7407F" w:rsidRDefault="00E7407F" w:rsidP="00BF4C7C">
      <w:pPr>
        <w:ind w:left="900"/>
        <w:jc w:val="both"/>
      </w:pPr>
    </w:p>
    <w:p w14:paraId="635DEC62" w14:textId="77777777" w:rsidR="002E00DF" w:rsidRPr="00B12B72" w:rsidRDefault="002E00DF" w:rsidP="002E00DF">
      <w:pPr>
        <w:pStyle w:val="NoSpacing"/>
        <w:rPr>
          <w:rFonts w:ascii="Times New Roman" w:hAnsi="Times New Roman" w:cs="Times New Roman"/>
          <w:b/>
          <w:sz w:val="24"/>
          <w:szCs w:val="24"/>
          <w:u w:val="single"/>
        </w:rPr>
      </w:pPr>
    </w:p>
    <w:p w14:paraId="25425554" w14:textId="77777777" w:rsidR="002E00DF" w:rsidRDefault="002E00DF" w:rsidP="002E00DF">
      <w:pPr>
        <w:pStyle w:val="BodyTextIndent2"/>
        <w:sectPr w:rsidR="002E00DF" w:rsidSect="00D57B23">
          <w:headerReference w:type="default" r:id="rId25"/>
          <w:pgSz w:w="12240" w:h="15840"/>
          <w:pgMar w:top="1440" w:right="1440" w:bottom="1440" w:left="1440" w:header="720" w:footer="720" w:gutter="0"/>
          <w:cols w:space="720"/>
          <w:docGrid w:linePitch="360"/>
        </w:sectPr>
      </w:pPr>
    </w:p>
    <w:p w14:paraId="7CD0364D" w14:textId="77777777" w:rsidR="006614FE" w:rsidRPr="002672E5" w:rsidRDefault="006614FE" w:rsidP="006614FE">
      <w:pPr>
        <w:pStyle w:val="NoSpacing"/>
        <w:jc w:val="center"/>
        <w:rPr>
          <w:rFonts w:ascii="Times New Roman" w:hAnsi="Times New Roman" w:cs="Times New Roman"/>
          <w:b/>
          <w:sz w:val="24"/>
        </w:rPr>
      </w:pPr>
      <w:r w:rsidRPr="002672E5">
        <w:rPr>
          <w:rFonts w:ascii="Times New Roman" w:hAnsi="Times New Roman" w:cs="Times New Roman"/>
          <w:b/>
          <w:sz w:val="24"/>
        </w:rPr>
        <w:lastRenderedPageBreak/>
        <w:t>CHAPTER 9</w:t>
      </w:r>
    </w:p>
    <w:p w14:paraId="5AC0306A" w14:textId="77777777" w:rsidR="006614FE" w:rsidRPr="002672E5" w:rsidRDefault="006614FE" w:rsidP="006614FE">
      <w:pPr>
        <w:pStyle w:val="NoSpacing"/>
        <w:jc w:val="center"/>
        <w:rPr>
          <w:rFonts w:ascii="Times New Roman" w:hAnsi="Times New Roman" w:cs="Times New Roman"/>
          <w:b/>
          <w:sz w:val="24"/>
        </w:rPr>
      </w:pPr>
    </w:p>
    <w:p w14:paraId="1A0E49DF" w14:textId="77777777" w:rsidR="006614FE" w:rsidRPr="002672E5" w:rsidRDefault="006614FE" w:rsidP="002672E5">
      <w:pPr>
        <w:pStyle w:val="NoSpacing"/>
        <w:jc w:val="center"/>
        <w:rPr>
          <w:rFonts w:ascii="Times New Roman" w:hAnsi="Times New Roman" w:cs="Times New Roman"/>
          <w:b/>
          <w:sz w:val="24"/>
          <w:u w:val="single"/>
        </w:rPr>
      </w:pPr>
      <w:r w:rsidRPr="002672E5">
        <w:rPr>
          <w:rFonts w:ascii="Times New Roman" w:hAnsi="Times New Roman" w:cs="Times New Roman"/>
          <w:b/>
          <w:sz w:val="24"/>
          <w:u w:val="single"/>
        </w:rPr>
        <w:t>HAZARD REPORTING</w:t>
      </w:r>
    </w:p>
    <w:p w14:paraId="3134B10D" w14:textId="77777777" w:rsidR="006614FE" w:rsidRDefault="006614FE" w:rsidP="00C82335">
      <w:pPr>
        <w:pStyle w:val="NoSpacing"/>
        <w:rPr>
          <w:rFonts w:ascii="Times New Roman" w:hAnsi="Times New Roman" w:cs="Times New Roman"/>
          <w:b/>
          <w:sz w:val="24"/>
          <w:u w:val="single"/>
        </w:rPr>
      </w:pPr>
    </w:p>
    <w:p w14:paraId="4D790CAC" w14:textId="34144E26" w:rsidR="006614FE" w:rsidRDefault="006614FE" w:rsidP="00BD570B">
      <w:r>
        <w:t xml:space="preserve">Sharing safety information is the cornerstone of an effective safety program.  Wings </w:t>
      </w:r>
      <w:r w:rsidR="006A7E8E">
        <w:t xml:space="preserve">Airways </w:t>
      </w:r>
      <w:r>
        <w:t xml:space="preserve">utilizes a hazard reporting </w:t>
      </w:r>
      <w:r w:rsidR="00DA1E89">
        <w:t>system</w:t>
      </w:r>
      <w:r>
        <w:t xml:space="preserve"> for both ground and flight operations.  This is accomplished by</w:t>
      </w:r>
      <w:r w:rsidR="00DA1E89">
        <w:t xml:space="preserve"> submitting Hazard Report</w:t>
      </w:r>
      <w:r w:rsidR="00157C3E">
        <w:t>s</w:t>
      </w:r>
      <w:r w:rsidR="00DA1E89">
        <w:t xml:space="preserve"> via the employee only website (</w:t>
      </w:r>
      <w:r w:rsidR="00DA1E89" w:rsidRPr="00DA1E89">
        <w:t>www.mywingsairways.com</w:t>
      </w:r>
      <w:r w:rsidR="00DA1E89">
        <w:t>).</w:t>
      </w:r>
    </w:p>
    <w:p w14:paraId="37E8113B" w14:textId="77777777" w:rsidR="006614FE" w:rsidRDefault="006614FE" w:rsidP="00C82335">
      <w:pPr>
        <w:ind w:left="720"/>
      </w:pPr>
    </w:p>
    <w:p w14:paraId="5CE9C9BE" w14:textId="77777777" w:rsidR="006614FE" w:rsidRDefault="006614FE" w:rsidP="00C82335">
      <w:pPr>
        <w:numPr>
          <w:ilvl w:val="0"/>
          <w:numId w:val="32"/>
        </w:numPr>
        <w:tabs>
          <w:tab w:val="clear" w:pos="1080"/>
        </w:tabs>
        <w:ind w:left="900" w:hanging="540"/>
      </w:pPr>
      <w:r>
        <w:t xml:space="preserve">Wings Airways </w:t>
      </w:r>
      <w:r w:rsidR="008972F9">
        <w:t>m</w:t>
      </w:r>
      <w:r>
        <w:t xml:space="preserve">aintains an </w:t>
      </w:r>
      <w:r w:rsidR="008972F9">
        <w:t>a</w:t>
      </w:r>
      <w:r>
        <w:t xml:space="preserve">nonymous and </w:t>
      </w:r>
      <w:r w:rsidR="008972F9">
        <w:t>n</w:t>
      </w:r>
      <w:r>
        <w:t xml:space="preserve">on-punitive </w:t>
      </w:r>
      <w:r w:rsidR="008972F9">
        <w:t>reporting p</w:t>
      </w:r>
      <w:r>
        <w:t>olicy.</w:t>
      </w:r>
    </w:p>
    <w:p w14:paraId="0FED588A" w14:textId="77777777" w:rsidR="006614FE" w:rsidRDefault="006614FE" w:rsidP="0059685E">
      <w:pPr>
        <w:numPr>
          <w:ilvl w:val="1"/>
          <w:numId w:val="32"/>
        </w:numPr>
        <w:tabs>
          <w:tab w:val="clear" w:pos="1800"/>
        </w:tabs>
        <w:ind w:left="1260"/>
      </w:pPr>
      <w:r>
        <w:t>Employees observing a hazard are</w:t>
      </w:r>
      <w:r w:rsidR="00C83B41">
        <w:t xml:space="preserve"> not only</w:t>
      </w:r>
      <w:r>
        <w:t xml:space="preserve"> encouraged</w:t>
      </w:r>
      <w:r w:rsidR="00C83B41">
        <w:t xml:space="preserve"> but feel obligated</w:t>
      </w:r>
      <w:r>
        <w:t xml:space="preserve"> to</w:t>
      </w:r>
      <w:r w:rsidR="006A7E8E">
        <w:t xml:space="preserve"> report it.  In addition, Wings Airways’</w:t>
      </w:r>
      <w:r>
        <w:t xml:space="preserve"> employees have the best insight as to how to correct hazards found in the workplace.  Management strongly encourages employees to submit their suggested corrective actions with their </w:t>
      </w:r>
      <w:r w:rsidR="00DA1E89">
        <w:t>Hazard</w:t>
      </w:r>
      <w:r w:rsidR="008972F9">
        <w:t xml:space="preserve"> R</w:t>
      </w:r>
      <w:r>
        <w:t>eports.</w:t>
      </w:r>
    </w:p>
    <w:p w14:paraId="1F6A69CC" w14:textId="77777777" w:rsidR="006614FE" w:rsidRDefault="006614FE" w:rsidP="00C82335">
      <w:pPr>
        <w:numPr>
          <w:ilvl w:val="1"/>
          <w:numId w:val="32"/>
        </w:numPr>
        <w:tabs>
          <w:tab w:val="clear" w:pos="1800"/>
        </w:tabs>
        <w:ind w:left="1260"/>
      </w:pPr>
      <w:r>
        <w:t>No disciplin</w:t>
      </w:r>
      <w:r w:rsidR="006A7E8E">
        <w:t>ary or punitive action by Wings</w:t>
      </w:r>
      <w:r>
        <w:t xml:space="preserve"> </w:t>
      </w:r>
      <w:r w:rsidR="006A7E8E">
        <w:t xml:space="preserve">Airways’ </w:t>
      </w:r>
      <w:r>
        <w:t>management will be taken against an employee who reports safety information.  Employees should feel free to communicate safety information to either their supervisor or the Safety Officer without fear of retribution.</w:t>
      </w:r>
    </w:p>
    <w:p w14:paraId="50696B69" w14:textId="77777777" w:rsidR="006614FE" w:rsidRDefault="006614FE" w:rsidP="00C82335">
      <w:pPr>
        <w:ind w:left="1620" w:hanging="360"/>
      </w:pPr>
      <w:r>
        <w:t>i.</w:t>
      </w:r>
      <w:r>
        <w:tab/>
        <w:t>This policy does not cover:</w:t>
      </w:r>
    </w:p>
    <w:p w14:paraId="774A6CBD" w14:textId="77777777" w:rsidR="006614FE" w:rsidRDefault="006614FE" w:rsidP="00C82335">
      <w:pPr>
        <w:pStyle w:val="ListParagraph"/>
        <w:ind w:left="1980" w:hanging="360"/>
      </w:pPr>
      <w:r>
        <w:t>1.</w:t>
      </w:r>
      <w:r>
        <w:tab/>
        <w:t>Negligent actions</w:t>
      </w:r>
    </w:p>
    <w:p w14:paraId="7D3A8771" w14:textId="77777777" w:rsidR="006614FE" w:rsidRDefault="006614FE" w:rsidP="00C82335">
      <w:pPr>
        <w:pStyle w:val="ListParagraph"/>
        <w:tabs>
          <w:tab w:val="num" w:pos="3960"/>
        </w:tabs>
        <w:ind w:left="1980" w:hanging="360"/>
      </w:pPr>
      <w:r>
        <w:t>2.</w:t>
      </w:r>
      <w:r>
        <w:tab/>
        <w:t>Intentional disregard for safety</w:t>
      </w:r>
    </w:p>
    <w:p w14:paraId="496AF2C3" w14:textId="77777777" w:rsidR="006614FE" w:rsidRDefault="006614FE" w:rsidP="00C82335">
      <w:pPr>
        <w:pStyle w:val="ListParagraph"/>
        <w:tabs>
          <w:tab w:val="num" w:pos="3960"/>
        </w:tabs>
        <w:ind w:left="1980" w:hanging="360"/>
      </w:pPr>
      <w:r>
        <w:t>3.</w:t>
      </w:r>
      <w:r>
        <w:tab/>
        <w:t>Criminal conduct</w:t>
      </w:r>
    </w:p>
    <w:p w14:paraId="26EFEE4B" w14:textId="77777777" w:rsidR="006614FE" w:rsidRDefault="006614FE" w:rsidP="00C82335">
      <w:pPr>
        <w:pStyle w:val="ListParagraph"/>
        <w:tabs>
          <w:tab w:val="num" w:pos="3960"/>
        </w:tabs>
        <w:ind w:left="1980" w:hanging="360"/>
      </w:pPr>
      <w:r>
        <w:t>4.</w:t>
      </w:r>
      <w:r>
        <w:tab/>
        <w:t>Substance or alcohol abuse</w:t>
      </w:r>
    </w:p>
    <w:p w14:paraId="5D9589B6" w14:textId="77777777" w:rsidR="006614FE" w:rsidRDefault="006614FE" w:rsidP="00C82335"/>
    <w:p w14:paraId="4CD0FC7C" w14:textId="77777777" w:rsidR="006614FE" w:rsidRDefault="006614FE" w:rsidP="0059685E">
      <w:pPr>
        <w:pStyle w:val="ListParagraph"/>
        <w:numPr>
          <w:ilvl w:val="0"/>
          <w:numId w:val="32"/>
        </w:numPr>
        <w:tabs>
          <w:tab w:val="clear" w:pos="1080"/>
        </w:tabs>
        <w:ind w:left="900" w:hanging="540"/>
      </w:pPr>
      <w:r>
        <w:t xml:space="preserve">How to </w:t>
      </w:r>
      <w:r w:rsidR="00C83B41">
        <w:t>submit a</w:t>
      </w:r>
      <w:r>
        <w:t xml:space="preserve"> </w:t>
      </w:r>
      <w:r w:rsidR="00DA1E89">
        <w:t>Hazard</w:t>
      </w:r>
      <w:r>
        <w:t xml:space="preserve"> Report</w:t>
      </w:r>
      <w:r w:rsidR="00DA1E89">
        <w:t>:</w:t>
      </w:r>
    </w:p>
    <w:p w14:paraId="46AA7C0E" w14:textId="27614C9D" w:rsidR="00F374FF" w:rsidRDefault="00FD4E59" w:rsidP="00BD570B">
      <w:pPr>
        <w:pStyle w:val="ListParagraph"/>
        <w:numPr>
          <w:ilvl w:val="1"/>
          <w:numId w:val="32"/>
        </w:numPr>
        <w:pBdr>
          <w:right w:val="single" w:sz="4" w:space="4" w:color="auto"/>
        </w:pBdr>
        <w:tabs>
          <w:tab w:val="clear" w:pos="1800"/>
        </w:tabs>
        <w:ind w:left="1260"/>
      </w:pPr>
      <w:r>
        <w:t xml:space="preserve">Website address is </w:t>
      </w:r>
      <w:r w:rsidRPr="00FD4E59">
        <w:t>www.mywingsairways.com</w:t>
      </w:r>
      <w:r>
        <w:t>.  Click on “safety”.</w:t>
      </w:r>
    </w:p>
    <w:p w14:paraId="1565F796" w14:textId="40802DD9" w:rsidR="006614FE" w:rsidRDefault="006614FE" w:rsidP="00BD570B">
      <w:pPr>
        <w:pStyle w:val="ListParagraph"/>
        <w:numPr>
          <w:ilvl w:val="1"/>
          <w:numId w:val="32"/>
        </w:numPr>
        <w:tabs>
          <w:tab w:val="clear" w:pos="1800"/>
        </w:tabs>
        <w:ind w:left="1260"/>
      </w:pPr>
      <w:r>
        <w:t>Employees are required to submit a date, location</w:t>
      </w:r>
      <w:r w:rsidR="00F374FF">
        <w:t>,</w:t>
      </w:r>
      <w:r>
        <w:t xml:space="preserve"> a narrative of the hazard</w:t>
      </w:r>
      <w:r w:rsidR="00C83B41">
        <w:t>.</w:t>
      </w:r>
      <w:r w:rsidR="00F5418D">
        <w:t xml:space="preserve">  </w:t>
      </w:r>
      <w:r>
        <w:t xml:space="preserve">It is strongly </w:t>
      </w:r>
      <w:r w:rsidR="00ED5E7C">
        <w:t>encouraged</w:t>
      </w:r>
      <w:r>
        <w:t xml:space="preserve"> that employees list as much information as they can to aid in trending data.</w:t>
      </w:r>
      <w:r w:rsidR="00F5418D">
        <w:t xml:space="preserve">  </w:t>
      </w:r>
      <w:r w:rsidR="00E71323">
        <w:t>T</w:t>
      </w:r>
      <w:r w:rsidR="00F5418D">
        <w:t xml:space="preserve">o remain </w:t>
      </w:r>
      <w:r w:rsidR="00E71323">
        <w:t>“</w:t>
      </w:r>
      <w:r w:rsidR="00F5418D">
        <w:t>anonymous</w:t>
      </w:r>
      <w:r w:rsidR="00E71323">
        <w:t>”</w:t>
      </w:r>
      <w:r w:rsidR="00F5418D">
        <w:t xml:space="preserve"> leave the name cell blank.</w:t>
      </w:r>
    </w:p>
    <w:p w14:paraId="03D7E873" w14:textId="77777777" w:rsidR="006614FE" w:rsidRDefault="006614FE" w:rsidP="00C82335">
      <w:pPr>
        <w:pStyle w:val="ListParagraph"/>
        <w:tabs>
          <w:tab w:val="num" w:pos="2520"/>
        </w:tabs>
        <w:ind w:left="1080" w:hanging="1080"/>
      </w:pPr>
    </w:p>
    <w:p w14:paraId="6735CE31" w14:textId="7E4A3BC4" w:rsidR="009C607C" w:rsidRDefault="00003933" w:rsidP="00BD570B">
      <w:pPr>
        <w:ind w:left="900" w:hanging="540"/>
      </w:pPr>
      <w:r>
        <w:t>3</w:t>
      </w:r>
      <w:r w:rsidR="009C607C">
        <w:t>.</w:t>
      </w:r>
      <w:r w:rsidR="009C607C">
        <w:tab/>
        <w:t>How the Hazard Report is dealt with after its submission.</w:t>
      </w:r>
    </w:p>
    <w:p w14:paraId="163409AA" w14:textId="77777777" w:rsidR="009C607C" w:rsidRDefault="009C607C" w:rsidP="009C607C">
      <w:pPr>
        <w:pStyle w:val="ListParagraph"/>
        <w:numPr>
          <w:ilvl w:val="0"/>
          <w:numId w:val="42"/>
        </w:numPr>
        <w:ind w:left="1260"/>
      </w:pPr>
      <w:r>
        <w:t>The Safety Officer will contact the submitter either by email or personally within three working days, provided the report was not anonymous.</w:t>
      </w:r>
    </w:p>
    <w:p w14:paraId="65638CC2" w14:textId="180482F5" w:rsidR="009C607C" w:rsidRDefault="009C607C" w:rsidP="009C607C">
      <w:pPr>
        <w:pStyle w:val="ListParagraph"/>
        <w:numPr>
          <w:ilvl w:val="0"/>
          <w:numId w:val="42"/>
        </w:numPr>
        <w:ind w:left="1260"/>
      </w:pPr>
      <w:r>
        <w:t xml:space="preserve">The Safety Officer will </w:t>
      </w:r>
      <w:r w:rsidR="00003933">
        <w:t>analyze</w:t>
      </w:r>
      <w:r>
        <w:t xml:space="preserve"> the report.  With the assistance of the Safety Committee, as needed, the Safety Officer will assess the risk level of the reported hazard.  Hazards with a “high” value will be dealt with immediately.  Hazards with a “medium” or “low” value will be dealt with as appropriate.</w:t>
      </w:r>
    </w:p>
    <w:p w14:paraId="371BCBB0" w14:textId="77777777" w:rsidR="009C607C" w:rsidRDefault="009C607C" w:rsidP="009C607C">
      <w:pPr>
        <w:pStyle w:val="ListParagraph"/>
        <w:numPr>
          <w:ilvl w:val="0"/>
          <w:numId w:val="42"/>
        </w:numPr>
        <w:ind w:left="1260"/>
      </w:pPr>
      <w:r>
        <w:t xml:space="preserve">A corrective action, along with the individual who is accountable for the corrective action, will be created for the submitted hazard. </w:t>
      </w:r>
    </w:p>
    <w:p w14:paraId="4061F747" w14:textId="77777777" w:rsidR="009C607C" w:rsidRDefault="009C607C" w:rsidP="009C607C">
      <w:pPr>
        <w:pStyle w:val="ListParagraph"/>
        <w:numPr>
          <w:ilvl w:val="0"/>
          <w:numId w:val="42"/>
        </w:numPr>
        <w:ind w:left="1260"/>
      </w:pPr>
      <w:r>
        <w:t>A risk level determination will be made if an acceptable “short term” corrective action is put in place while a permanent corrective action can be developed.</w:t>
      </w:r>
    </w:p>
    <w:p w14:paraId="09583E8E" w14:textId="77777777" w:rsidR="009C607C" w:rsidRDefault="009C607C" w:rsidP="009C607C">
      <w:pPr>
        <w:pStyle w:val="ListParagraph"/>
        <w:numPr>
          <w:ilvl w:val="0"/>
          <w:numId w:val="42"/>
        </w:numPr>
        <w:ind w:left="1260"/>
      </w:pPr>
      <w:r>
        <w:t>The corrective action will be analyzed for any secondary hazards.</w:t>
      </w:r>
    </w:p>
    <w:p w14:paraId="1964864F" w14:textId="6A301271" w:rsidR="009C607C" w:rsidRDefault="00003933" w:rsidP="009C607C">
      <w:pPr>
        <w:pStyle w:val="ListParagraph"/>
        <w:numPr>
          <w:ilvl w:val="0"/>
          <w:numId w:val="42"/>
        </w:numPr>
        <w:ind w:left="1260"/>
      </w:pPr>
      <w:r>
        <w:t>A</w:t>
      </w:r>
      <w:r w:rsidR="009C607C">
        <w:t>fter the implementation of the corrective action, the Safety Officer will verify the effectiveness of the corrective action</w:t>
      </w:r>
      <w:r w:rsidR="002A744A">
        <w:t>.</w:t>
      </w:r>
    </w:p>
    <w:p w14:paraId="40814B6F" w14:textId="22ED44F1" w:rsidR="009C607C" w:rsidRDefault="00003933" w:rsidP="009C607C">
      <w:pPr>
        <w:pStyle w:val="ListParagraph"/>
        <w:numPr>
          <w:ilvl w:val="0"/>
          <w:numId w:val="42"/>
        </w:numPr>
        <w:ind w:left="1260"/>
      </w:pPr>
      <w:r>
        <w:t>A</w:t>
      </w:r>
      <w:r w:rsidR="009C607C">
        <w:t>fter the corrective action has been verified, the Safety Officer will validate the corrective action.</w:t>
      </w:r>
    </w:p>
    <w:p w14:paraId="2C4B1015" w14:textId="77777777" w:rsidR="00043980" w:rsidRDefault="009C607C" w:rsidP="00E71323">
      <w:pPr>
        <w:pStyle w:val="ListParagraph"/>
        <w:numPr>
          <w:ilvl w:val="0"/>
          <w:numId w:val="42"/>
        </w:numPr>
        <w:ind w:left="1260"/>
        <w:sectPr w:rsidR="00043980" w:rsidSect="002672E5">
          <w:headerReference w:type="default" r:id="rId26"/>
          <w:pgSz w:w="12240" w:h="15840"/>
          <w:pgMar w:top="1440" w:right="1440" w:bottom="810" w:left="1440" w:header="720" w:footer="720" w:gutter="0"/>
          <w:cols w:space="720"/>
          <w:docGrid w:linePitch="360"/>
        </w:sectPr>
      </w:pPr>
      <w:r>
        <w:t>The Safety Officer will print a hard copy of the report and file indefinitely.</w:t>
      </w:r>
    </w:p>
    <w:p w14:paraId="6674AA5B" w14:textId="2658809F" w:rsidR="006614FE" w:rsidRDefault="006614FE" w:rsidP="00043980"/>
    <w:p w14:paraId="5118EE41" w14:textId="77777777" w:rsidR="006614FE" w:rsidRPr="002672E5" w:rsidRDefault="006614FE" w:rsidP="006614FE">
      <w:pPr>
        <w:pStyle w:val="ListParagraph"/>
        <w:tabs>
          <w:tab w:val="num" w:pos="2520"/>
        </w:tabs>
        <w:ind w:left="0"/>
        <w:jc w:val="center"/>
        <w:rPr>
          <w:b/>
        </w:rPr>
      </w:pPr>
      <w:r w:rsidRPr="002672E5">
        <w:rPr>
          <w:b/>
        </w:rPr>
        <w:t>CHAPTER 9</w:t>
      </w:r>
    </w:p>
    <w:p w14:paraId="44790762" w14:textId="77777777" w:rsidR="006614FE" w:rsidRPr="002672E5" w:rsidRDefault="006614FE" w:rsidP="006614FE">
      <w:pPr>
        <w:pStyle w:val="NoSpacing"/>
        <w:jc w:val="center"/>
        <w:rPr>
          <w:rFonts w:ascii="Times New Roman" w:hAnsi="Times New Roman" w:cs="Times New Roman"/>
          <w:b/>
          <w:sz w:val="24"/>
        </w:rPr>
      </w:pPr>
    </w:p>
    <w:p w14:paraId="721D1749" w14:textId="77777777" w:rsidR="006614FE" w:rsidRPr="002672E5" w:rsidRDefault="006614FE" w:rsidP="006614FE">
      <w:pPr>
        <w:pStyle w:val="NoSpacing"/>
        <w:jc w:val="center"/>
        <w:rPr>
          <w:rFonts w:ascii="Times New Roman" w:hAnsi="Times New Roman" w:cs="Times New Roman"/>
          <w:b/>
          <w:sz w:val="24"/>
          <w:u w:val="single"/>
        </w:rPr>
      </w:pPr>
      <w:r w:rsidRPr="002672E5">
        <w:rPr>
          <w:rFonts w:ascii="Times New Roman" w:hAnsi="Times New Roman" w:cs="Times New Roman"/>
          <w:b/>
          <w:sz w:val="24"/>
          <w:u w:val="single"/>
        </w:rPr>
        <w:t>HAZARD REPORTING</w:t>
      </w:r>
    </w:p>
    <w:p w14:paraId="55766CE4" w14:textId="77777777" w:rsidR="006614FE" w:rsidRDefault="006614FE" w:rsidP="002A744A">
      <w:pPr>
        <w:pStyle w:val="ListParagraph"/>
        <w:ind w:left="360"/>
      </w:pPr>
    </w:p>
    <w:p w14:paraId="3B3C5B91" w14:textId="2E633BAD" w:rsidR="006614FE" w:rsidRDefault="002A744A" w:rsidP="00C82335">
      <w:pPr>
        <w:pStyle w:val="ListParagraph"/>
        <w:ind w:left="900" w:hanging="540"/>
      </w:pPr>
      <w:r>
        <w:t>4</w:t>
      </w:r>
      <w:r w:rsidR="006614FE">
        <w:t>.</w:t>
      </w:r>
      <w:r w:rsidR="006614FE">
        <w:tab/>
        <w:t>Reporting Incentive</w:t>
      </w:r>
      <w:r w:rsidR="00647276">
        <w:t>s</w:t>
      </w:r>
    </w:p>
    <w:p w14:paraId="1591A35E" w14:textId="458783B9" w:rsidR="006614FE" w:rsidRDefault="00647276" w:rsidP="00C82335">
      <w:pPr>
        <w:pStyle w:val="ListParagraph"/>
        <w:pBdr>
          <w:right w:val="single" w:sz="4" w:space="4" w:color="auto"/>
        </w:pBdr>
        <w:ind w:left="1260" w:hanging="360"/>
      </w:pPr>
      <w:r>
        <w:t>a.</w:t>
      </w:r>
      <w:r>
        <w:tab/>
      </w:r>
      <w:r w:rsidR="003B6FBE">
        <w:t>Once a month</w:t>
      </w:r>
      <w:r w:rsidR="00ED7386">
        <w:t xml:space="preserve"> (May through September)</w:t>
      </w:r>
      <w:r w:rsidR="006614FE">
        <w:t xml:space="preserve"> a $</w:t>
      </w:r>
      <w:r w:rsidR="0007503C">
        <w:t>50</w:t>
      </w:r>
      <w:r w:rsidR="006614FE">
        <w:t xml:space="preserve"> cash award will be given away to a randomly chos</w:t>
      </w:r>
      <w:r w:rsidR="00A31C80">
        <w:t>en employee who has submitted a</w:t>
      </w:r>
      <w:r w:rsidR="006614FE">
        <w:t xml:space="preserve"> </w:t>
      </w:r>
      <w:r w:rsidR="00A31C80">
        <w:t>Hazard</w:t>
      </w:r>
      <w:r w:rsidR="006614FE">
        <w:t xml:space="preserve"> Report.  Each report submitted will </w:t>
      </w:r>
      <w:r w:rsidR="00257E22">
        <w:t xml:space="preserve">be </w:t>
      </w:r>
      <w:r w:rsidR="006614FE">
        <w:t>eligible for the award</w:t>
      </w:r>
      <w:r w:rsidR="000F0834">
        <w:t>, therefore, the more reports submitted</w:t>
      </w:r>
      <w:r w:rsidR="004027B9">
        <w:t xml:space="preserve"> by an individual</w:t>
      </w:r>
      <w:r w:rsidR="000F0834">
        <w:t xml:space="preserve"> the better chance of winning the award</w:t>
      </w:r>
      <w:r w:rsidR="006614FE">
        <w:t>.</w:t>
      </w:r>
      <w:r w:rsidR="00257E22">
        <w:t xml:space="preserve">  Reports </w:t>
      </w:r>
      <w:r w:rsidR="00FE047E">
        <w:t>submitted</w:t>
      </w:r>
      <w:r w:rsidR="00257E22">
        <w:t xml:space="preserve"> during the period from October through April will be </w:t>
      </w:r>
      <w:r w:rsidR="00FE047E">
        <w:t>included to the following operating season.</w:t>
      </w:r>
    </w:p>
    <w:p w14:paraId="0F3510E3" w14:textId="27B9B5D5" w:rsidR="00647276" w:rsidRDefault="00647276" w:rsidP="0007503C">
      <w:pPr>
        <w:pStyle w:val="ListParagraph"/>
        <w:pBdr>
          <w:right w:val="single" w:sz="4" w:space="4" w:color="auto"/>
        </w:pBdr>
        <w:ind w:left="1260" w:hanging="360"/>
      </w:pPr>
      <w:r>
        <w:t>b.</w:t>
      </w:r>
      <w:r>
        <w:tab/>
      </w:r>
      <w:r w:rsidR="0077626E">
        <w:t xml:space="preserve">At the end of </w:t>
      </w:r>
      <w:r w:rsidR="003139B5">
        <w:t>September,</w:t>
      </w:r>
      <w:r w:rsidR="0077626E">
        <w:t xml:space="preserve"> a drawing for </w:t>
      </w:r>
      <w:r w:rsidR="0007503C">
        <w:t>$250</w:t>
      </w:r>
      <w:r w:rsidR="0077626E">
        <w:t xml:space="preserve"> will be held.  To be eligible for the drawing, an employee need only submit one hazard report during the year (October</w:t>
      </w:r>
      <w:r w:rsidR="0007503C">
        <w:t xml:space="preserve"> through </w:t>
      </w:r>
      <w:r w:rsidR="0077626E">
        <w:t>September).  Unlike the monthly award, the employee name only goes into the drawing once per year, no matter how many hazard reports they submit</w:t>
      </w:r>
      <w:r>
        <w:t>.</w:t>
      </w:r>
    </w:p>
    <w:p w14:paraId="01D58FBD" w14:textId="77777777" w:rsidR="006614FE" w:rsidRDefault="006614FE" w:rsidP="00C82335">
      <w:pPr>
        <w:pStyle w:val="ListParagraph"/>
        <w:ind w:hanging="720"/>
      </w:pPr>
    </w:p>
    <w:p w14:paraId="78F7ECC5" w14:textId="776C3B8A" w:rsidR="006614FE" w:rsidRDefault="00257E22" w:rsidP="00C82335">
      <w:pPr>
        <w:pStyle w:val="ListParagraph"/>
        <w:ind w:left="900" w:hanging="540"/>
      </w:pPr>
      <w:r>
        <w:t>5</w:t>
      </w:r>
      <w:r w:rsidR="006614FE">
        <w:t>.</w:t>
      </w:r>
      <w:r w:rsidR="006614FE">
        <w:tab/>
        <w:t>Feedback</w:t>
      </w:r>
    </w:p>
    <w:p w14:paraId="5A433ABA" w14:textId="77777777" w:rsidR="006614FE" w:rsidRDefault="006614FE" w:rsidP="00C82335">
      <w:pPr>
        <w:pStyle w:val="ListParagraph"/>
        <w:ind w:left="900"/>
      </w:pPr>
      <w:r>
        <w:t xml:space="preserve">Feedback from </w:t>
      </w:r>
      <w:r w:rsidR="00A31C80">
        <w:t>Hazard</w:t>
      </w:r>
      <w:r>
        <w:t xml:space="preserve"> Reports, initiatives, responses and any other safety issue can be in several forms to include, but not limited to, </w:t>
      </w:r>
      <w:r w:rsidR="00696CE1">
        <w:t xml:space="preserve">email alerts, </w:t>
      </w:r>
      <w:r>
        <w:t>phone calls, bulletin boards, company mail or in person.</w:t>
      </w:r>
    </w:p>
    <w:p w14:paraId="6030D765" w14:textId="77777777" w:rsidR="006614FE" w:rsidRDefault="006614FE" w:rsidP="00C82335">
      <w:pPr>
        <w:pStyle w:val="ListParagraph"/>
        <w:ind w:hanging="720"/>
      </w:pPr>
    </w:p>
    <w:p w14:paraId="4CC43820" w14:textId="25041164" w:rsidR="002672E5" w:rsidRDefault="00257E22" w:rsidP="00C82335">
      <w:pPr>
        <w:ind w:left="900" w:hanging="540"/>
      </w:pPr>
      <w:r>
        <w:t>6</w:t>
      </w:r>
      <w:r w:rsidR="002672E5">
        <w:t>.</w:t>
      </w:r>
      <w:r w:rsidR="002672E5">
        <w:tab/>
        <w:t>NASA (ASRS) Forms</w:t>
      </w:r>
    </w:p>
    <w:p w14:paraId="1EA9F5D3" w14:textId="77777777" w:rsidR="002E00DF" w:rsidRDefault="006614FE" w:rsidP="00C82335">
      <w:pPr>
        <w:ind w:left="900"/>
      </w:pPr>
      <w:r>
        <w:t>The Aviation Safety Reporting System (ASRS) is a program administered by the National Aeronautics and Space Administration (NASA).  The FAA as a basis for adverse action may not use these reports.  Timely submission of the ASRS report will sometimes prevent an adverse action by the FAA if the event independently comes to the attention of the FAA.  The program is covered in the Aeronautical Information Manual and FAA Advisory Circular 00-46</w:t>
      </w:r>
      <w:r w:rsidR="00A31C80">
        <w:t>E</w:t>
      </w:r>
      <w:r>
        <w:t>.  The ASRS forms can be downloaded from the following Internet address: http://asrs.arc.nasa.gov</w:t>
      </w:r>
      <w:r w:rsidR="009F0469">
        <w:t>/report/electronic.html</w:t>
      </w:r>
      <w:r>
        <w:t xml:space="preserve">. </w:t>
      </w:r>
      <w:r w:rsidR="004027B9">
        <w:t xml:space="preserve"> </w:t>
      </w:r>
      <w:r>
        <w:t>All pilots are encouraged to review and utilized this system.  The Safety</w:t>
      </w:r>
      <w:r w:rsidR="000F0834">
        <w:t xml:space="preserve"> Officer</w:t>
      </w:r>
      <w:r>
        <w:t xml:space="preserve"> will assist those interested in using the ASRS.</w:t>
      </w:r>
    </w:p>
    <w:p w14:paraId="79485D17" w14:textId="77777777" w:rsidR="006614FE" w:rsidRPr="0051437F" w:rsidRDefault="006614FE" w:rsidP="002E00DF">
      <w:pPr>
        <w:pStyle w:val="NoSpacing"/>
        <w:rPr>
          <w:rFonts w:ascii="Times New Roman" w:hAnsi="Times New Roman" w:cs="Times New Roman"/>
          <w:sz w:val="24"/>
        </w:rPr>
      </w:pPr>
    </w:p>
    <w:p w14:paraId="68283975" w14:textId="77777777" w:rsidR="002E00DF" w:rsidRDefault="002E00DF" w:rsidP="002E00DF">
      <w:pPr>
        <w:pStyle w:val="BodyTextIndent"/>
        <w:ind w:left="630" w:hanging="450"/>
        <w:sectPr w:rsidR="002E00DF" w:rsidSect="002672E5">
          <w:headerReference w:type="default" r:id="rId27"/>
          <w:pgSz w:w="12240" w:h="15840"/>
          <w:pgMar w:top="1440" w:right="1440" w:bottom="810" w:left="1440" w:header="720" w:footer="720" w:gutter="0"/>
          <w:cols w:space="720"/>
          <w:docGrid w:linePitch="360"/>
        </w:sectPr>
      </w:pPr>
    </w:p>
    <w:p w14:paraId="6A313251" w14:textId="77777777" w:rsidR="002E00DF" w:rsidRPr="00F215A2" w:rsidRDefault="002E00DF" w:rsidP="002E00DF">
      <w:pPr>
        <w:pStyle w:val="NoSpacing"/>
        <w:jc w:val="center"/>
        <w:rPr>
          <w:rFonts w:ascii="Times New Roman" w:hAnsi="Times New Roman" w:cs="Times New Roman"/>
          <w:b/>
          <w:sz w:val="24"/>
        </w:rPr>
      </w:pPr>
      <w:r w:rsidRPr="00F215A2">
        <w:rPr>
          <w:rFonts w:ascii="Times New Roman" w:hAnsi="Times New Roman" w:cs="Times New Roman"/>
          <w:b/>
          <w:sz w:val="24"/>
        </w:rPr>
        <w:lastRenderedPageBreak/>
        <w:t>CHAPTER 10</w:t>
      </w:r>
    </w:p>
    <w:p w14:paraId="7C642E14" w14:textId="77777777" w:rsidR="002E00DF" w:rsidRPr="00F215A2" w:rsidRDefault="002E00DF" w:rsidP="002E00DF">
      <w:pPr>
        <w:pStyle w:val="NoSpacing"/>
        <w:jc w:val="center"/>
        <w:rPr>
          <w:rFonts w:ascii="Times New Roman" w:hAnsi="Times New Roman" w:cs="Times New Roman"/>
          <w:b/>
          <w:sz w:val="24"/>
        </w:rPr>
      </w:pPr>
    </w:p>
    <w:p w14:paraId="2A48C19C" w14:textId="300E4042" w:rsidR="002E00DF" w:rsidRPr="00F215A2" w:rsidRDefault="002E00DF" w:rsidP="00553A8F">
      <w:pPr>
        <w:pStyle w:val="NoSpacing"/>
        <w:jc w:val="center"/>
        <w:rPr>
          <w:rFonts w:ascii="Times New Roman" w:hAnsi="Times New Roman" w:cs="Times New Roman"/>
          <w:b/>
          <w:sz w:val="24"/>
          <w:u w:val="single"/>
        </w:rPr>
      </w:pPr>
      <w:r w:rsidRPr="00F215A2">
        <w:rPr>
          <w:rFonts w:ascii="Times New Roman" w:hAnsi="Times New Roman" w:cs="Times New Roman"/>
          <w:b/>
          <w:sz w:val="24"/>
          <w:u w:val="single"/>
        </w:rPr>
        <w:t>SAFETY</w:t>
      </w:r>
      <w:r w:rsidR="007839CD">
        <w:rPr>
          <w:rFonts w:ascii="Times New Roman" w:hAnsi="Times New Roman" w:cs="Times New Roman"/>
          <w:b/>
          <w:sz w:val="24"/>
          <w:u w:val="single"/>
        </w:rPr>
        <w:t xml:space="preserve"> PROGRAM</w:t>
      </w:r>
      <w:r w:rsidRPr="00F215A2">
        <w:rPr>
          <w:rFonts w:ascii="Times New Roman" w:hAnsi="Times New Roman" w:cs="Times New Roman"/>
          <w:b/>
          <w:sz w:val="24"/>
          <w:u w:val="single"/>
        </w:rPr>
        <w:t xml:space="preserve"> TRAINING</w:t>
      </w:r>
      <w:r w:rsidR="00B067D7">
        <w:rPr>
          <w:rFonts w:ascii="Times New Roman" w:hAnsi="Times New Roman" w:cs="Times New Roman"/>
          <w:b/>
          <w:sz w:val="24"/>
          <w:u w:val="single"/>
        </w:rPr>
        <w:t xml:space="preserve"> CURRICULUM</w:t>
      </w:r>
    </w:p>
    <w:p w14:paraId="44383964" w14:textId="77777777" w:rsidR="002E00DF" w:rsidRPr="007839CD" w:rsidRDefault="002E00DF" w:rsidP="00C82335">
      <w:pPr>
        <w:pStyle w:val="NoSpacing"/>
        <w:rPr>
          <w:rFonts w:ascii="Times New Roman" w:hAnsi="Times New Roman" w:cs="Times New Roman"/>
          <w:b/>
          <w:sz w:val="24"/>
        </w:rPr>
      </w:pPr>
    </w:p>
    <w:p w14:paraId="3BFE8240" w14:textId="77777777" w:rsidR="007839CD" w:rsidRDefault="007839CD" w:rsidP="00C82335">
      <w:pPr>
        <w:pStyle w:val="NoSpacing"/>
        <w:ind w:left="1620" w:hanging="1620"/>
        <w:rPr>
          <w:rFonts w:ascii="Times New Roman" w:hAnsi="Times New Roman" w:cs="Times New Roman"/>
          <w:sz w:val="24"/>
        </w:rPr>
      </w:pPr>
      <w:r>
        <w:rPr>
          <w:rFonts w:ascii="Times New Roman" w:hAnsi="Times New Roman" w:cs="Times New Roman"/>
          <w:b/>
          <w:sz w:val="24"/>
        </w:rPr>
        <w:t>Objective:</w:t>
      </w:r>
      <w:r>
        <w:rPr>
          <w:rFonts w:ascii="Times New Roman" w:hAnsi="Times New Roman" w:cs="Times New Roman"/>
          <w:b/>
          <w:sz w:val="24"/>
        </w:rPr>
        <w:tab/>
      </w:r>
      <w:r>
        <w:rPr>
          <w:rFonts w:ascii="Times New Roman" w:hAnsi="Times New Roman" w:cs="Times New Roman"/>
          <w:sz w:val="24"/>
        </w:rPr>
        <w:t>The Safety Officer, or his designee, will provide training to all employees on the Safety Program’s policies and procedures</w:t>
      </w:r>
      <w:r w:rsidR="00BD18D3">
        <w:rPr>
          <w:rFonts w:ascii="Times New Roman" w:hAnsi="Times New Roman" w:cs="Times New Roman"/>
          <w:sz w:val="24"/>
        </w:rPr>
        <w:t xml:space="preserve">.  </w:t>
      </w:r>
      <w:r w:rsidR="00BD18D3" w:rsidRPr="00BD18D3">
        <w:rPr>
          <w:rFonts w:ascii="Times New Roman" w:hAnsi="Times New Roman" w:cs="Times New Roman"/>
          <w:sz w:val="24"/>
        </w:rPr>
        <w:t>This training may either be incorporated into existing indoctrination programs or given separately by the Safety Officer</w:t>
      </w:r>
      <w:r w:rsidR="00BD18D3">
        <w:rPr>
          <w:rFonts w:ascii="Times New Roman" w:hAnsi="Times New Roman" w:cs="Times New Roman"/>
          <w:sz w:val="24"/>
        </w:rPr>
        <w:t>.</w:t>
      </w:r>
    </w:p>
    <w:p w14:paraId="2DD7B1AF" w14:textId="77777777" w:rsidR="00BD18D3" w:rsidRPr="007839CD" w:rsidRDefault="00BD18D3" w:rsidP="00C82335">
      <w:pPr>
        <w:pStyle w:val="NoSpacing"/>
        <w:ind w:left="1620" w:hanging="1620"/>
        <w:rPr>
          <w:rFonts w:ascii="Times New Roman" w:hAnsi="Times New Roman" w:cs="Times New Roman"/>
          <w:b/>
          <w:sz w:val="24"/>
        </w:rPr>
      </w:pPr>
    </w:p>
    <w:p w14:paraId="46C857A6" w14:textId="77777777" w:rsidR="007839CD" w:rsidRDefault="007839CD" w:rsidP="00553A8F">
      <w:pPr>
        <w:pStyle w:val="NoSpacing"/>
        <w:ind w:left="1620" w:hanging="1620"/>
        <w:rPr>
          <w:rFonts w:ascii="Times New Roman" w:hAnsi="Times New Roman" w:cs="Times New Roman"/>
          <w:sz w:val="24"/>
        </w:rPr>
      </w:pPr>
      <w:bookmarkStart w:id="2" w:name="_Hlk25154791"/>
      <w:r>
        <w:rPr>
          <w:rFonts w:ascii="Times New Roman" w:hAnsi="Times New Roman" w:cs="Times New Roman"/>
          <w:b/>
          <w:sz w:val="24"/>
        </w:rPr>
        <w:t>Prerequisites:</w:t>
      </w:r>
      <w:r>
        <w:rPr>
          <w:rFonts w:ascii="Times New Roman" w:hAnsi="Times New Roman" w:cs="Times New Roman"/>
          <w:b/>
          <w:sz w:val="24"/>
        </w:rPr>
        <w:tab/>
      </w:r>
      <w:r>
        <w:rPr>
          <w:rFonts w:ascii="Times New Roman" w:hAnsi="Times New Roman" w:cs="Times New Roman"/>
          <w:sz w:val="24"/>
        </w:rPr>
        <w:t xml:space="preserve">Employee of Wings Airways, </w:t>
      </w:r>
      <w:r w:rsidR="00D64821">
        <w:rPr>
          <w:rFonts w:ascii="Times New Roman" w:hAnsi="Times New Roman" w:cs="Times New Roman"/>
          <w:sz w:val="24"/>
        </w:rPr>
        <w:t>LLC</w:t>
      </w:r>
      <w:r>
        <w:rPr>
          <w:rFonts w:ascii="Times New Roman" w:hAnsi="Times New Roman" w:cs="Times New Roman"/>
          <w:sz w:val="24"/>
        </w:rPr>
        <w:t>.</w:t>
      </w:r>
    </w:p>
    <w:p w14:paraId="0ED74350" w14:textId="77777777" w:rsidR="007839CD" w:rsidRDefault="007839CD" w:rsidP="00C82335">
      <w:pPr>
        <w:pStyle w:val="NoSpacing"/>
        <w:ind w:left="1620" w:hanging="1620"/>
        <w:rPr>
          <w:rFonts w:ascii="Times New Roman" w:hAnsi="Times New Roman" w:cs="Times New Roman"/>
          <w:sz w:val="24"/>
        </w:rPr>
      </w:pPr>
    </w:p>
    <w:p w14:paraId="733E1CE4" w14:textId="77777777" w:rsidR="007839CD" w:rsidRDefault="007839CD" w:rsidP="00C82335">
      <w:pPr>
        <w:pStyle w:val="NoSpacing"/>
        <w:tabs>
          <w:tab w:val="left" w:pos="1980"/>
        </w:tabs>
        <w:ind w:left="1620" w:hanging="1620"/>
        <w:rPr>
          <w:rFonts w:ascii="Times New Roman" w:hAnsi="Times New Roman" w:cs="Times New Roman"/>
          <w:sz w:val="24"/>
        </w:rPr>
      </w:pPr>
      <w:r w:rsidRPr="007839CD">
        <w:rPr>
          <w:rFonts w:ascii="Times New Roman" w:hAnsi="Times New Roman" w:cs="Times New Roman"/>
          <w:b/>
          <w:sz w:val="24"/>
        </w:rPr>
        <w:t>Elements:</w:t>
      </w:r>
      <w:r>
        <w:rPr>
          <w:rFonts w:ascii="Times New Roman" w:hAnsi="Times New Roman" w:cs="Times New Roman"/>
          <w:b/>
          <w:sz w:val="24"/>
        </w:rPr>
        <w:tab/>
      </w:r>
      <w:r w:rsidR="006203F8" w:rsidRPr="006203F8">
        <w:rPr>
          <w:rFonts w:ascii="Times New Roman" w:hAnsi="Times New Roman" w:cs="Times New Roman"/>
          <w:bCs/>
          <w:sz w:val="24"/>
        </w:rPr>
        <w:t>1</w:t>
      </w:r>
      <w:r w:rsidRPr="008D636D">
        <w:rPr>
          <w:rFonts w:ascii="Times New Roman" w:hAnsi="Times New Roman" w:cs="Times New Roman"/>
          <w:sz w:val="24"/>
        </w:rPr>
        <w:t>.</w:t>
      </w:r>
      <w:r w:rsidRPr="008D636D">
        <w:rPr>
          <w:rFonts w:ascii="Times New Roman" w:hAnsi="Times New Roman" w:cs="Times New Roman"/>
          <w:sz w:val="24"/>
        </w:rPr>
        <w:tab/>
      </w:r>
      <w:r w:rsidR="008D636D">
        <w:rPr>
          <w:rFonts w:ascii="Times New Roman" w:hAnsi="Times New Roman" w:cs="Times New Roman"/>
          <w:sz w:val="24"/>
        </w:rPr>
        <w:t>Responsibilities and Duties</w:t>
      </w:r>
    </w:p>
    <w:p w14:paraId="30E745F3" w14:textId="77777777" w:rsidR="008D636D" w:rsidRDefault="008D636D" w:rsidP="00C82335">
      <w:pPr>
        <w:pStyle w:val="NoSpacing"/>
        <w:tabs>
          <w:tab w:val="left" w:pos="1980"/>
        </w:tabs>
        <w:ind w:left="1620" w:hanging="1620"/>
        <w:rPr>
          <w:rFonts w:ascii="Times New Roman" w:hAnsi="Times New Roman" w:cs="Times New Roman"/>
          <w:sz w:val="24"/>
        </w:rPr>
      </w:pPr>
    </w:p>
    <w:p w14:paraId="33733D24" w14:textId="77777777" w:rsid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ab/>
        <w:t>Workman’s Compensation</w:t>
      </w:r>
    </w:p>
    <w:p w14:paraId="66FD5AF4" w14:textId="77777777" w:rsidR="00D64821" w:rsidRDefault="00D64821" w:rsidP="00437B8C">
      <w:pPr>
        <w:pStyle w:val="NoSpacing"/>
        <w:tabs>
          <w:tab w:val="left" w:pos="1980"/>
          <w:tab w:val="left" w:pos="2340"/>
        </w:tabs>
        <w:ind w:left="1620" w:hanging="16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Fall hazard training</w:t>
      </w:r>
    </w:p>
    <w:p w14:paraId="20972A6B" w14:textId="77777777" w:rsidR="008D636D" w:rsidRDefault="008D636D" w:rsidP="00C82335">
      <w:pPr>
        <w:pStyle w:val="NoSpacing"/>
        <w:tabs>
          <w:tab w:val="left" w:pos="1980"/>
        </w:tabs>
        <w:ind w:left="1620" w:hanging="1620"/>
        <w:rPr>
          <w:rFonts w:ascii="Times New Roman" w:hAnsi="Times New Roman" w:cs="Times New Roman"/>
          <w:sz w:val="24"/>
        </w:rPr>
      </w:pPr>
    </w:p>
    <w:p w14:paraId="6243144D" w14:textId="77777777" w:rsid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t>Hazards and Risks</w:t>
      </w:r>
    </w:p>
    <w:p w14:paraId="426EA81D" w14:textId="77777777" w:rsidR="008D636D" w:rsidRDefault="008D636D" w:rsidP="00C82335">
      <w:pPr>
        <w:pStyle w:val="NoSpacing"/>
        <w:ind w:left="234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Definitions</w:t>
      </w:r>
    </w:p>
    <w:p w14:paraId="2A3427B8" w14:textId="77777777" w:rsidR="008D636D" w:rsidRDefault="008D636D" w:rsidP="00C82335">
      <w:pPr>
        <w:pStyle w:val="NoSpacing"/>
        <w:ind w:left="2340" w:hanging="360"/>
        <w:rPr>
          <w:rFonts w:ascii="Times New Roman" w:hAnsi="Times New Roman" w:cs="Times New Roman"/>
          <w:sz w:val="24"/>
        </w:rPr>
      </w:pPr>
    </w:p>
    <w:p w14:paraId="2DE486C0" w14:textId="77777777" w:rsid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ab/>
        <w:t>Hazard reporting</w:t>
      </w:r>
    </w:p>
    <w:p w14:paraId="61163E62" w14:textId="4B6FCD1A" w:rsidR="00437B8C" w:rsidRDefault="00437B8C" w:rsidP="00553A8F">
      <w:pPr>
        <w:pStyle w:val="NoSpacing"/>
        <w:ind w:left="234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Employee website</w:t>
      </w:r>
    </w:p>
    <w:p w14:paraId="3312437A" w14:textId="268C60B5" w:rsidR="008D636D" w:rsidRDefault="00437B8C" w:rsidP="00C82335">
      <w:pPr>
        <w:pStyle w:val="NoSpacing"/>
        <w:ind w:left="2340" w:hanging="360"/>
        <w:rPr>
          <w:rFonts w:ascii="Times New Roman" w:hAnsi="Times New Roman" w:cs="Times New Roman"/>
          <w:sz w:val="24"/>
        </w:rPr>
      </w:pPr>
      <w:r>
        <w:rPr>
          <w:rFonts w:ascii="Times New Roman" w:hAnsi="Times New Roman" w:cs="Times New Roman"/>
          <w:sz w:val="24"/>
        </w:rPr>
        <w:t>b</w:t>
      </w:r>
      <w:r w:rsidR="008D636D">
        <w:rPr>
          <w:rFonts w:ascii="Times New Roman" w:hAnsi="Times New Roman" w:cs="Times New Roman"/>
          <w:sz w:val="24"/>
        </w:rPr>
        <w:t>.</w:t>
      </w:r>
      <w:r w:rsidR="008D636D">
        <w:rPr>
          <w:rFonts w:ascii="Times New Roman" w:hAnsi="Times New Roman" w:cs="Times New Roman"/>
          <w:sz w:val="24"/>
        </w:rPr>
        <w:tab/>
        <w:t xml:space="preserve">How to </w:t>
      </w:r>
      <w:r>
        <w:rPr>
          <w:rFonts w:ascii="Times New Roman" w:hAnsi="Times New Roman" w:cs="Times New Roman"/>
          <w:sz w:val="24"/>
        </w:rPr>
        <w:t>compile</w:t>
      </w:r>
      <w:r w:rsidR="008D636D">
        <w:rPr>
          <w:rFonts w:ascii="Times New Roman" w:hAnsi="Times New Roman" w:cs="Times New Roman"/>
          <w:sz w:val="24"/>
        </w:rPr>
        <w:t xml:space="preserve"> a</w:t>
      </w:r>
      <w:r>
        <w:rPr>
          <w:rFonts w:ascii="Times New Roman" w:hAnsi="Times New Roman" w:cs="Times New Roman"/>
          <w:sz w:val="24"/>
        </w:rPr>
        <w:t xml:space="preserve"> </w:t>
      </w:r>
      <w:r w:rsidR="008D636D">
        <w:rPr>
          <w:rFonts w:ascii="Times New Roman" w:hAnsi="Times New Roman" w:cs="Times New Roman"/>
          <w:sz w:val="24"/>
        </w:rPr>
        <w:t>report</w:t>
      </w:r>
    </w:p>
    <w:p w14:paraId="5EB35CFC" w14:textId="1DCC65C4" w:rsidR="008D636D" w:rsidRDefault="00437B8C" w:rsidP="00C82335">
      <w:pPr>
        <w:pStyle w:val="NoSpacing"/>
        <w:ind w:left="2340" w:hanging="360"/>
        <w:rPr>
          <w:rFonts w:ascii="Times New Roman" w:hAnsi="Times New Roman" w:cs="Times New Roman"/>
          <w:sz w:val="24"/>
        </w:rPr>
      </w:pPr>
      <w:r>
        <w:rPr>
          <w:rFonts w:ascii="Times New Roman" w:hAnsi="Times New Roman" w:cs="Times New Roman"/>
          <w:sz w:val="24"/>
        </w:rPr>
        <w:t>c</w:t>
      </w:r>
      <w:r w:rsidR="008D636D">
        <w:rPr>
          <w:rFonts w:ascii="Times New Roman" w:hAnsi="Times New Roman" w:cs="Times New Roman"/>
          <w:sz w:val="24"/>
        </w:rPr>
        <w:t>.</w:t>
      </w:r>
      <w:r w:rsidR="008D636D">
        <w:rPr>
          <w:rFonts w:ascii="Times New Roman" w:hAnsi="Times New Roman" w:cs="Times New Roman"/>
          <w:sz w:val="24"/>
        </w:rPr>
        <w:tab/>
        <w:t>Non-punitive policy</w:t>
      </w:r>
    </w:p>
    <w:p w14:paraId="22031C32" w14:textId="61470370" w:rsidR="008D636D" w:rsidRDefault="00437B8C" w:rsidP="00C82335">
      <w:pPr>
        <w:pStyle w:val="NoSpacing"/>
        <w:ind w:left="2340" w:hanging="360"/>
        <w:rPr>
          <w:rFonts w:ascii="Times New Roman" w:hAnsi="Times New Roman" w:cs="Times New Roman"/>
          <w:sz w:val="24"/>
        </w:rPr>
      </w:pPr>
      <w:r>
        <w:rPr>
          <w:rFonts w:ascii="Times New Roman" w:hAnsi="Times New Roman" w:cs="Times New Roman"/>
          <w:sz w:val="24"/>
        </w:rPr>
        <w:t>d</w:t>
      </w:r>
      <w:r w:rsidR="008D636D">
        <w:rPr>
          <w:rFonts w:ascii="Times New Roman" w:hAnsi="Times New Roman" w:cs="Times New Roman"/>
          <w:sz w:val="24"/>
        </w:rPr>
        <w:t>.</w:t>
      </w:r>
      <w:r w:rsidR="008D636D">
        <w:rPr>
          <w:rFonts w:ascii="Times New Roman" w:hAnsi="Times New Roman" w:cs="Times New Roman"/>
          <w:sz w:val="24"/>
        </w:rPr>
        <w:tab/>
        <w:t>Anonymous reporting</w:t>
      </w:r>
    </w:p>
    <w:p w14:paraId="6C5D6C2C" w14:textId="69DA3452" w:rsidR="008D636D" w:rsidRDefault="00437B8C" w:rsidP="00C82335">
      <w:pPr>
        <w:pStyle w:val="NoSpacing"/>
        <w:ind w:left="2340" w:hanging="360"/>
        <w:rPr>
          <w:rFonts w:ascii="Times New Roman" w:hAnsi="Times New Roman" w:cs="Times New Roman"/>
          <w:sz w:val="24"/>
        </w:rPr>
      </w:pPr>
      <w:r>
        <w:rPr>
          <w:rFonts w:ascii="Times New Roman" w:hAnsi="Times New Roman" w:cs="Times New Roman"/>
          <w:sz w:val="24"/>
        </w:rPr>
        <w:t>e</w:t>
      </w:r>
      <w:r w:rsidR="008D636D">
        <w:rPr>
          <w:rFonts w:ascii="Times New Roman" w:hAnsi="Times New Roman" w:cs="Times New Roman"/>
          <w:sz w:val="24"/>
        </w:rPr>
        <w:t>.</w:t>
      </w:r>
      <w:r w:rsidR="008D636D">
        <w:rPr>
          <w:rFonts w:ascii="Times New Roman" w:hAnsi="Times New Roman" w:cs="Times New Roman"/>
          <w:sz w:val="24"/>
        </w:rPr>
        <w:tab/>
        <w:t>Feedback</w:t>
      </w:r>
    </w:p>
    <w:p w14:paraId="570BD529" w14:textId="77777777" w:rsidR="008D636D" w:rsidRDefault="008D636D" w:rsidP="00C82335">
      <w:pPr>
        <w:pStyle w:val="NoSpacing"/>
        <w:ind w:left="2340" w:hanging="360"/>
        <w:rPr>
          <w:rFonts w:ascii="Times New Roman" w:hAnsi="Times New Roman" w:cs="Times New Roman"/>
          <w:sz w:val="24"/>
        </w:rPr>
      </w:pPr>
    </w:p>
    <w:p w14:paraId="7BFD656D" w14:textId="77777777" w:rsid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ab/>
        <w:t>Safety Awards/Incentives</w:t>
      </w:r>
    </w:p>
    <w:p w14:paraId="4328F724" w14:textId="77777777" w:rsidR="008D636D" w:rsidRDefault="008D636D" w:rsidP="00C82335">
      <w:pPr>
        <w:pStyle w:val="NoSpacing"/>
        <w:ind w:left="234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Individual Safety Award</w:t>
      </w:r>
    </w:p>
    <w:p w14:paraId="159DF354" w14:textId="58BE29B8" w:rsidR="008D636D" w:rsidRDefault="008D636D" w:rsidP="00C82335">
      <w:pPr>
        <w:pStyle w:val="NoSpacing"/>
        <w:ind w:left="2340" w:hanging="36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Monthly reporting incentive</w:t>
      </w:r>
    </w:p>
    <w:p w14:paraId="1253616C" w14:textId="0E77EDEB" w:rsidR="00553A8F" w:rsidRDefault="00553A8F" w:rsidP="00553A8F">
      <w:pPr>
        <w:pStyle w:val="NoSpacing"/>
        <w:pBdr>
          <w:right w:val="single" w:sz="4" w:space="4" w:color="auto"/>
        </w:pBdr>
        <w:ind w:left="2340" w:hanging="36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Annual award incentive</w:t>
      </w:r>
    </w:p>
    <w:p w14:paraId="678C896C" w14:textId="77777777" w:rsidR="008D636D" w:rsidRDefault="008D636D" w:rsidP="00C82335">
      <w:pPr>
        <w:pStyle w:val="NoSpacing"/>
        <w:ind w:left="2340" w:hanging="360"/>
        <w:rPr>
          <w:rFonts w:ascii="Times New Roman" w:hAnsi="Times New Roman" w:cs="Times New Roman"/>
          <w:sz w:val="24"/>
        </w:rPr>
      </w:pPr>
    </w:p>
    <w:p w14:paraId="1580DF03" w14:textId="77777777" w:rsid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t>Safety Committee</w:t>
      </w:r>
    </w:p>
    <w:p w14:paraId="0BF8235A" w14:textId="77777777" w:rsidR="008D636D" w:rsidRDefault="008D636D" w:rsidP="00C82335">
      <w:pPr>
        <w:pStyle w:val="NoSpacing"/>
        <w:tabs>
          <w:tab w:val="left" w:pos="1980"/>
        </w:tabs>
        <w:ind w:left="1620" w:hanging="1620"/>
        <w:rPr>
          <w:rFonts w:ascii="Times New Roman" w:hAnsi="Times New Roman" w:cs="Times New Roman"/>
          <w:sz w:val="24"/>
        </w:rPr>
      </w:pPr>
    </w:p>
    <w:p w14:paraId="4970DC15" w14:textId="77777777" w:rsidR="008D636D" w:rsidRPr="008D636D" w:rsidRDefault="008D636D" w:rsidP="00C82335">
      <w:pPr>
        <w:pStyle w:val="NoSpacing"/>
        <w:tabs>
          <w:tab w:val="left" w:pos="1980"/>
        </w:tabs>
        <w:ind w:left="1620" w:hanging="1620"/>
        <w:rPr>
          <w:rFonts w:ascii="Times New Roman" w:hAnsi="Times New Roman" w:cs="Times New Roman"/>
          <w:sz w:val="24"/>
        </w:rPr>
      </w:pPr>
      <w:r>
        <w:rPr>
          <w:rFonts w:ascii="Times New Roman" w:hAnsi="Times New Roman" w:cs="Times New Roman"/>
          <w:sz w:val="24"/>
        </w:rPr>
        <w:tab/>
      </w:r>
      <w:r w:rsidR="006203F8">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t>Emergency Response Plan (ERP)</w:t>
      </w:r>
    </w:p>
    <w:p w14:paraId="09B7E7CD" w14:textId="77777777" w:rsidR="007839CD" w:rsidRDefault="007839CD" w:rsidP="00C82335">
      <w:pPr>
        <w:pStyle w:val="NoSpacing"/>
        <w:rPr>
          <w:rFonts w:ascii="Times New Roman" w:hAnsi="Times New Roman" w:cs="Times New Roman"/>
          <w:sz w:val="24"/>
        </w:rPr>
      </w:pPr>
    </w:p>
    <w:bookmarkEnd w:id="2"/>
    <w:p w14:paraId="6F44529A" w14:textId="77777777" w:rsidR="00BD18D3" w:rsidRDefault="00BD18D3" w:rsidP="00C82335">
      <w:pPr>
        <w:pStyle w:val="NoSpacing"/>
        <w:ind w:left="1620" w:hanging="1620"/>
        <w:rPr>
          <w:rFonts w:ascii="Times New Roman" w:hAnsi="Times New Roman" w:cs="Times New Roman"/>
          <w:sz w:val="24"/>
        </w:rPr>
      </w:pPr>
      <w:r w:rsidRPr="00BD18D3">
        <w:rPr>
          <w:rFonts w:ascii="Times New Roman" w:hAnsi="Times New Roman" w:cs="Times New Roman"/>
          <w:b/>
          <w:sz w:val="24"/>
        </w:rPr>
        <w:t>Courseware:</w:t>
      </w:r>
      <w:r w:rsidRPr="00BD18D3">
        <w:rPr>
          <w:rFonts w:ascii="Times New Roman" w:hAnsi="Times New Roman" w:cs="Times New Roman"/>
          <w:b/>
          <w:sz w:val="24"/>
        </w:rPr>
        <w:tab/>
      </w:r>
      <w:r>
        <w:rPr>
          <w:rFonts w:ascii="Times New Roman" w:hAnsi="Times New Roman" w:cs="Times New Roman"/>
          <w:sz w:val="24"/>
        </w:rPr>
        <w:t>PowerPoint presentation, test, training certificate</w:t>
      </w:r>
    </w:p>
    <w:p w14:paraId="2B21C174" w14:textId="77777777" w:rsidR="00BD18D3" w:rsidRDefault="00BD18D3" w:rsidP="00C82335">
      <w:pPr>
        <w:pStyle w:val="NoSpacing"/>
        <w:ind w:left="1620" w:hanging="1620"/>
        <w:rPr>
          <w:rFonts w:ascii="Times New Roman" w:hAnsi="Times New Roman" w:cs="Times New Roman"/>
          <w:sz w:val="24"/>
        </w:rPr>
      </w:pPr>
    </w:p>
    <w:p w14:paraId="70AECCA8" w14:textId="77777777" w:rsidR="00437B8C" w:rsidRDefault="00BD18D3" w:rsidP="00C82335">
      <w:pPr>
        <w:pStyle w:val="NoSpacing"/>
        <w:ind w:left="1620" w:hanging="1620"/>
        <w:rPr>
          <w:rFonts w:ascii="Times New Roman" w:hAnsi="Times New Roman" w:cs="Times New Roman"/>
          <w:b/>
          <w:sz w:val="24"/>
        </w:rPr>
      </w:pPr>
      <w:r w:rsidRPr="00BD18D3">
        <w:rPr>
          <w:rFonts w:ascii="Times New Roman" w:hAnsi="Times New Roman" w:cs="Times New Roman"/>
          <w:b/>
          <w:sz w:val="24"/>
        </w:rPr>
        <w:t>Training</w:t>
      </w:r>
    </w:p>
    <w:p w14:paraId="49073B02" w14:textId="052FA252" w:rsidR="00BD18D3" w:rsidRDefault="00BD18D3" w:rsidP="00C82335">
      <w:pPr>
        <w:pStyle w:val="NoSpacing"/>
        <w:ind w:left="1620" w:hanging="1620"/>
        <w:rPr>
          <w:rFonts w:ascii="Times New Roman" w:hAnsi="Times New Roman" w:cs="Times New Roman"/>
          <w:sz w:val="24"/>
        </w:rPr>
      </w:pPr>
      <w:r w:rsidRPr="00BD18D3">
        <w:rPr>
          <w:rFonts w:ascii="Times New Roman" w:hAnsi="Times New Roman" w:cs="Times New Roman"/>
          <w:b/>
          <w:sz w:val="24"/>
        </w:rPr>
        <w:t>Time:</w:t>
      </w:r>
      <w:r>
        <w:rPr>
          <w:rFonts w:ascii="Times New Roman" w:hAnsi="Times New Roman" w:cs="Times New Roman"/>
          <w:b/>
          <w:sz w:val="24"/>
        </w:rPr>
        <w:tab/>
      </w:r>
      <w:r>
        <w:rPr>
          <w:rFonts w:ascii="Times New Roman" w:hAnsi="Times New Roman" w:cs="Times New Roman"/>
          <w:sz w:val="24"/>
        </w:rPr>
        <w:t>Vari</w:t>
      </w:r>
      <w:r w:rsidR="00845A0F">
        <w:rPr>
          <w:rFonts w:ascii="Times New Roman" w:hAnsi="Times New Roman" w:cs="Times New Roman"/>
          <w:sz w:val="24"/>
        </w:rPr>
        <w:t>able</w:t>
      </w:r>
    </w:p>
    <w:p w14:paraId="356F9A96" w14:textId="77777777" w:rsidR="00BD18D3" w:rsidRDefault="00BD18D3" w:rsidP="00C82335">
      <w:pPr>
        <w:pStyle w:val="NoSpacing"/>
        <w:ind w:left="1620" w:hanging="1620"/>
        <w:rPr>
          <w:rFonts w:ascii="Times New Roman" w:hAnsi="Times New Roman" w:cs="Times New Roman"/>
          <w:sz w:val="24"/>
        </w:rPr>
      </w:pPr>
    </w:p>
    <w:p w14:paraId="158A44B0" w14:textId="77777777" w:rsidR="00BD18D3" w:rsidRDefault="00BD18D3" w:rsidP="00C82335">
      <w:pPr>
        <w:ind w:left="1620" w:hanging="1620"/>
      </w:pPr>
      <w:r w:rsidRPr="00BD18D3">
        <w:rPr>
          <w:b/>
          <w:bCs/>
        </w:rPr>
        <w:t>Completion</w:t>
      </w:r>
      <w:r>
        <w:rPr>
          <w:b/>
          <w:bCs/>
        </w:rPr>
        <w:tab/>
      </w:r>
      <w:r>
        <w:t>A trainee has completed this curriculum when all required training times have</w:t>
      </w:r>
    </w:p>
    <w:p w14:paraId="7479BF65" w14:textId="5A202957" w:rsidR="00BD18D3" w:rsidRPr="00BD18D3" w:rsidRDefault="00BD18D3" w:rsidP="00C82335">
      <w:pPr>
        <w:pStyle w:val="NoSpacing"/>
        <w:ind w:left="1620" w:hanging="1620"/>
        <w:rPr>
          <w:rFonts w:ascii="Times New Roman" w:hAnsi="Times New Roman" w:cs="Times New Roman"/>
          <w:sz w:val="24"/>
        </w:rPr>
      </w:pPr>
      <w:r w:rsidRPr="00BD18D3">
        <w:rPr>
          <w:rFonts w:ascii="Times New Roman" w:hAnsi="Times New Roman" w:cs="Times New Roman"/>
          <w:b/>
          <w:bCs/>
          <w:sz w:val="24"/>
        </w:rPr>
        <w:t>Standards</w:t>
      </w:r>
      <w:r w:rsidR="00FB2A55">
        <w:rPr>
          <w:rFonts w:ascii="Times New Roman" w:hAnsi="Times New Roman" w:cs="Times New Roman"/>
          <w:b/>
          <w:bCs/>
          <w:sz w:val="24"/>
        </w:rPr>
        <w:t>:</w:t>
      </w:r>
      <w:r>
        <w:rPr>
          <w:b/>
          <w:bCs/>
        </w:rPr>
        <w:tab/>
      </w:r>
      <w:r w:rsidRPr="00BD18D3">
        <w:rPr>
          <w:rFonts w:ascii="Times New Roman" w:hAnsi="Times New Roman" w:cs="Times New Roman"/>
          <w:sz w:val="24"/>
        </w:rPr>
        <w:t xml:space="preserve">been </w:t>
      </w:r>
      <w:r>
        <w:rPr>
          <w:rFonts w:ascii="Times New Roman" w:hAnsi="Times New Roman" w:cs="Times New Roman"/>
          <w:sz w:val="24"/>
        </w:rPr>
        <w:t>met</w:t>
      </w:r>
      <w:r w:rsidRPr="00BD18D3">
        <w:rPr>
          <w:rFonts w:ascii="Times New Roman" w:hAnsi="Times New Roman" w:cs="Times New Roman"/>
          <w:sz w:val="24"/>
        </w:rPr>
        <w:t>, all tests corrected to 100% and the proper entries made in the training records.</w:t>
      </w:r>
    </w:p>
    <w:p w14:paraId="7DB06D04" w14:textId="77777777" w:rsidR="00EF5F50" w:rsidRPr="00BD18D3" w:rsidRDefault="00EF5F50" w:rsidP="00C82335">
      <w:pPr>
        <w:pStyle w:val="Footer"/>
        <w:tabs>
          <w:tab w:val="clear" w:pos="4320"/>
          <w:tab w:val="clear" w:pos="8640"/>
        </w:tabs>
        <w:rPr>
          <w:rFonts w:ascii="Times New Roman" w:hAnsi="Times New Roman" w:cs="Times New Roman"/>
          <w:sz w:val="16"/>
        </w:rPr>
      </w:pPr>
    </w:p>
    <w:p w14:paraId="74531EDF" w14:textId="77777777" w:rsidR="004B7E83" w:rsidRPr="00BD18D3" w:rsidRDefault="002E00DF" w:rsidP="00C82335">
      <w:pPr>
        <w:pStyle w:val="Footer"/>
        <w:tabs>
          <w:tab w:val="clear" w:pos="4320"/>
          <w:tab w:val="clear" w:pos="8640"/>
        </w:tabs>
        <w:rPr>
          <w:rFonts w:ascii="Times New Roman" w:hAnsi="Times New Roman" w:cs="Times New Roman"/>
          <w:sz w:val="16"/>
        </w:rPr>
      </w:pPr>
      <w:r w:rsidRPr="004B7E83">
        <w:rPr>
          <w:rFonts w:ascii="Times New Roman" w:hAnsi="Times New Roman" w:cs="Times New Roman"/>
        </w:rPr>
        <w:t>The Safety</w:t>
      </w:r>
      <w:r w:rsidR="00EF5F50" w:rsidRPr="004B7E83">
        <w:rPr>
          <w:rFonts w:ascii="Times New Roman" w:hAnsi="Times New Roman" w:cs="Times New Roman"/>
        </w:rPr>
        <w:t xml:space="preserve"> Officer</w:t>
      </w:r>
      <w:r w:rsidRPr="004B7E83">
        <w:rPr>
          <w:rFonts w:ascii="Times New Roman" w:hAnsi="Times New Roman" w:cs="Times New Roman"/>
        </w:rPr>
        <w:t xml:space="preserve"> will maintain records reflecting dates, names and subjects covered by using the Safety Program Training </w:t>
      </w:r>
      <w:r w:rsidR="00FB2A55">
        <w:rPr>
          <w:rFonts w:ascii="Times New Roman" w:hAnsi="Times New Roman" w:cs="Times New Roman"/>
        </w:rPr>
        <w:t>Certificate</w:t>
      </w:r>
      <w:r w:rsidR="004B7E83">
        <w:rPr>
          <w:rFonts w:ascii="Times New Roman" w:hAnsi="Times New Roman" w:cs="Times New Roman"/>
        </w:rPr>
        <w:t xml:space="preserve"> and keeping the completed </w:t>
      </w:r>
      <w:r w:rsidR="00FB2A55">
        <w:rPr>
          <w:rFonts w:ascii="Times New Roman" w:hAnsi="Times New Roman" w:cs="Times New Roman"/>
        </w:rPr>
        <w:t>certificates</w:t>
      </w:r>
      <w:r w:rsidR="004B7E83">
        <w:rPr>
          <w:rFonts w:ascii="Times New Roman" w:hAnsi="Times New Roman" w:cs="Times New Roman"/>
        </w:rPr>
        <w:t xml:space="preserve"> in the safety training file located at the Safety Officer’s office</w:t>
      </w:r>
      <w:r w:rsidRPr="004B7E83">
        <w:rPr>
          <w:rFonts w:ascii="Times New Roman" w:hAnsi="Times New Roman" w:cs="Times New Roman"/>
        </w:rPr>
        <w:t>.</w:t>
      </w:r>
    </w:p>
    <w:p w14:paraId="33D44AEC" w14:textId="77777777" w:rsidR="002E00DF" w:rsidRDefault="002E00DF" w:rsidP="002E00DF">
      <w:pPr>
        <w:pStyle w:val="BodyTextIndent"/>
        <w:ind w:left="630" w:hanging="450"/>
        <w:sectPr w:rsidR="002E00DF" w:rsidSect="00D64821">
          <w:headerReference w:type="default" r:id="rId28"/>
          <w:pgSz w:w="12240" w:h="15840"/>
          <w:pgMar w:top="1440" w:right="1440" w:bottom="900" w:left="1440" w:header="720" w:footer="720" w:gutter="0"/>
          <w:cols w:space="720"/>
          <w:docGrid w:linePitch="360"/>
        </w:sectPr>
      </w:pPr>
    </w:p>
    <w:p w14:paraId="724B0796" w14:textId="77777777" w:rsidR="002E00DF" w:rsidRPr="00F215A2" w:rsidRDefault="002E00DF" w:rsidP="002E00DF">
      <w:pPr>
        <w:pStyle w:val="NoSpacing"/>
        <w:jc w:val="center"/>
        <w:rPr>
          <w:rFonts w:ascii="Times New Roman" w:hAnsi="Times New Roman" w:cs="Times New Roman"/>
          <w:b/>
          <w:sz w:val="24"/>
        </w:rPr>
      </w:pPr>
      <w:r w:rsidRPr="00F215A2">
        <w:rPr>
          <w:rFonts w:ascii="Times New Roman" w:hAnsi="Times New Roman" w:cs="Times New Roman"/>
          <w:b/>
          <w:sz w:val="24"/>
        </w:rPr>
        <w:lastRenderedPageBreak/>
        <w:t>CHAPTER 11</w:t>
      </w:r>
    </w:p>
    <w:p w14:paraId="436F0D1D" w14:textId="77777777" w:rsidR="002E00DF" w:rsidRPr="00F215A2" w:rsidRDefault="002E00DF" w:rsidP="002E00DF">
      <w:pPr>
        <w:pStyle w:val="NoSpacing"/>
        <w:jc w:val="center"/>
        <w:rPr>
          <w:rFonts w:ascii="Times New Roman" w:hAnsi="Times New Roman" w:cs="Times New Roman"/>
          <w:b/>
          <w:sz w:val="24"/>
        </w:rPr>
      </w:pPr>
    </w:p>
    <w:p w14:paraId="1656E2AF" w14:textId="77777777" w:rsidR="002E00DF" w:rsidRPr="00F215A2" w:rsidRDefault="002E00DF" w:rsidP="002E00DF">
      <w:pPr>
        <w:pStyle w:val="NoSpacing"/>
        <w:jc w:val="center"/>
        <w:rPr>
          <w:rFonts w:ascii="Times New Roman" w:hAnsi="Times New Roman" w:cs="Times New Roman"/>
          <w:b/>
          <w:sz w:val="24"/>
          <w:u w:val="single"/>
        </w:rPr>
      </w:pPr>
      <w:r w:rsidRPr="00F215A2">
        <w:rPr>
          <w:rFonts w:ascii="Times New Roman" w:hAnsi="Times New Roman" w:cs="Times New Roman"/>
          <w:b/>
          <w:sz w:val="24"/>
          <w:u w:val="single"/>
        </w:rPr>
        <w:t>REVISION AND REVIEW</w:t>
      </w:r>
    </w:p>
    <w:p w14:paraId="1E43228D" w14:textId="77777777" w:rsidR="002E00DF" w:rsidRDefault="002E00DF" w:rsidP="002E00DF">
      <w:pPr>
        <w:pStyle w:val="NoSpacing"/>
        <w:rPr>
          <w:rFonts w:ascii="Times New Roman" w:hAnsi="Times New Roman" w:cs="Times New Roman"/>
          <w:sz w:val="24"/>
        </w:rPr>
      </w:pPr>
    </w:p>
    <w:p w14:paraId="10913FEF" w14:textId="1BB3C323" w:rsidR="002E00DF" w:rsidRPr="00D03EDB" w:rsidRDefault="00474FA9" w:rsidP="00C82335">
      <w:pPr>
        <w:pStyle w:val="Footer"/>
        <w:pBdr>
          <w:right w:val="single" w:sz="4" w:space="4" w:color="auto"/>
        </w:pBdr>
        <w:tabs>
          <w:tab w:val="clear" w:pos="4320"/>
          <w:tab w:val="clear" w:pos="8640"/>
        </w:tabs>
        <w:ind w:left="90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E00DF" w:rsidRPr="00D03EDB">
        <w:rPr>
          <w:rFonts w:ascii="Times New Roman" w:hAnsi="Times New Roman" w:cs="Times New Roman"/>
        </w:rPr>
        <w:t>The Safety</w:t>
      </w:r>
      <w:r w:rsidR="00B876AC">
        <w:rPr>
          <w:rFonts w:ascii="Times New Roman" w:hAnsi="Times New Roman" w:cs="Times New Roman"/>
        </w:rPr>
        <w:t xml:space="preserve"> Officer</w:t>
      </w:r>
      <w:r w:rsidR="002E00DF" w:rsidRPr="00D03EDB">
        <w:rPr>
          <w:rFonts w:ascii="Times New Roman" w:hAnsi="Times New Roman" w:cs="Times New Roman"/>
        </w:rPr>
        <w:t xml:space="preserve"> has the authority to make changes to the Safety Program.  All employees are encouraged to submit any constructive suggestions that will improve the effectiveness of any of the procedures, policies or processes outlined in this manual</w:t>
      </w:r>
      <w:r w:rsidR="00857B9D">
        <w:rPr>
          <w:rFonts w:ascii="Times New Roman" w:hAnsi="Times New Roman" w:cs="Times New Roman"/>
        </w:rPr>
        <w:t xml:space="preserve">.  </w:t>
      </w:r>
      <w:r w:rsidR="003E6872">
        <w:rPr>
          <w:rFonts w:ascii="Times New Roman" w:hAnsi="Times New Roman" w:cs="Times New Roman"/>
        </w:rPr>
        <w:t>Suggestions can be submitted online utilizing the Employee Feedback Form.</w:t>
      </w:r>
    </w:p>
    <w:p w14:paraId="2F4E7CF5" w14:textId="77777777" w:rsidR="002E00DF" w:rsidRPr="00D03EDB" w:rsidRDefault="002E00DF" w:rsidP="00C82335">
      <w:pPr>
        <w:pStyle w:val="Footer"/>
        <w:numPr>
          <w:ilvl w:val="0"/>
          <w:numId w:val="40"/>
        </w:numPr>
        <w:tabs>
          <w:tab w:val="clear" w:pos="4320"/>
          <w:tab w:val="clear" w:pos="8640"/>
        </w:tabs>
        <w:ind w:left="1260"/>
        <w:rPr>
          <w:rFonts w:ascii="Times New Roman" w:hAnsi="Times New Roman" w:cs="Times New Roman"/>
        </w:rPr>
      </w:pPr>
      <w:r w:rsidRPr="00D03EDB">
        <w:rPr>
          <w:rFonts w:ascii="Times New Roman" w:hAnsi="Times New Roman" w:cs="Times New Roman"/>
        </w:rPr>
        <w:t>Revisions to the Safety Program manual will be made and inserted in each manual by the Safety</w:t>
      </w:r>
      <w:r w:rsidR="00B876AC">
        <w:rPr>
          <w:rFonts w:ascii="Times New Roman" w:hAnsi="Times New Roman" w:cs="Times New Roman"/>
        </w:rPr>
        <w:t xml:space="preserve"> Officer</w:t>
      </w:r>
      <w:r w:rsidRPr="00D03EDB">
        <w:rPr>
          <w:rFonts w:ascii="Times New Roman" w:hAnsi="Times New Roman" w:cs="Times New Roman"/>
        </w:rPr>
        <w:t xml:space="preserve"> or his designee.</w:t>
      </w:r>
    </w:p>
    <w:p w14:paraId="711C8144" w14:textId="1846AD3F" w:rsidR="002E00DF" w:rsidRPr="00D03EDB" w:rsidRDefault="002E00DF" w:rsidP="00C82335">
      <w:pPr>
        <w:pStyle w:val="Footer"/>
        <w:numPr>
          <w:ilvl w:val="0"/>
          <w:numId w:val="40"/>
        </w:numPr>
        <w:pBdr>
          <w:right w:val="single" w:sz="4" w:space="4" w:color="auto"/>
        </w:pBdr>
        <w:tabs>
          <w:tab w:val="clear" w:pos="4320"/>
          <w:tab w:val="clear" w:pos="8640"/>
        </w:tabs>
        <w:ind w:left="1260"/>
        <w:rPr>
          <w:rFonts w:ascii="Times New Roman" w:hAnsi="Times New Roman" w:cs="Times New Roman"/>
        </w:rPr>
      </w:pPr>
      <w:r w:rsidRPr="00D03EDB">
        <w:rPr>
          <w:rFonts w:ascii="Times New Roman" w:hAnsi="Times New Roman" w:cs="Times New Roman"/>
        </w:rPr>
        <w:t>The Safety</w:t>
      </w:r>
      <w:r w:rsidR="00B876AC">
        <w:rPr>
          <w:rFonts w:ascii="Times New Roman" w:hAnsi="Times New Roman" w:cs="Times New Roman"/>
        </w:rPr>
        <w:t xml:space="preserve"> Officer</w:t>
      </w:r>
      <w:r w:rsidRPr="00D03EDB">
        <w:rPr>
          <w:rFonts w:ascii="Times New Roman" w:hAnsi="Times New Roman" w:cs="Times New Roman"/>
        </w:rPr>
        <w:t xml:space="preserve"> shall insure that all employees are made aware of and familiar with each revision.  </w:t>
      </w:r>
      <w:r w:rsidR="009112B2">
        <w:rPr>
          <w:rFonts w:ascii="Times New Roman" w:hAnsi="Times New Roman" w:cs="Times New Roman"/>
        </w:rPr>
        <w:t>This will be accomplished by utilizing</w:t>
      </w:r>
      <w:r w:rsidR="00ED7386" w:rsidRPr="00ED7386">
        <w:t xml:space="preserve"> </w:t>
      </w:r>
      <w:r w:rsidR="00ED7386" w:rsidRPr="00ED7386">
        <w:rPr>
          <w:rFonts w:ascii="Times New Roman" w:hAnsi="Times New Roman" w:cs="Times New Roman"/>
        </w:rPr>
        <w:t xml:space="preserve">several </w:t>
      </w:r>
      <w:r w:rsidR="003E6872">
        <w:rPr>
          <w:rFonts w:ascii="Times New Roman" w:hAnsi="Times New Roman" w:cs="Times New Roman"/>
        </w:rPr>
        <w:t>resources</w:t>
      </w:r>
      <w:r w:rsidR="00ED7386" w:rsidRPr="00ED7386">
        <w:rPr>
          <w:rFonts w:ascii="Times New Roman" w:hAnsi="Times New Roman" w:cs="Times New Roman"/>
        </w:rPr>
        <w:t xml:space="preserve"> to include, but not limited to, email alerts, phone calls, bulletin boards</w:t>
      </w:r>
      <w:r w:rsidR="00157C3E">
        <w:rPr>
          <w:rFonts w:ascii="Times New Roman" w:hAnsi="Times New Roman" w:cs="Times New Roman"/>
        </w:rPr>
        <w:t>, training</w:t>
      </w:r>
      <w:r w:rsidR="00ED7386" w:rsidRPr="00ED7386">
        <w:rPr>
          <w:rFonts w:ascii="Times New Roman" w:hAnsi="Times New Roman" w:cs="Times New Roman"/>
        </w:rPr>
        <w:t>, company mail or in person</w:t>
      </w:r>
      <w:r w:rsidR="009112B2">
        <w:rPr>
          <w:rFonts w:ascii="Times New Roman" w:hAnsi="Times New Roman" w:cs="Times New Roman"/>
        </w:rPr>
        <w:t>.</w:t>
      </w:r>
    </w:p>
    <w:p w14:paraId="6D980BBB" w14:textId="77777777" w:rsidR="002E00DF" w:rsidRPr="00D03EDB" w:rsidRDefault="002E00DF" w:rsidP="00C82335">
      <w:pPr>
        <w:pStyle w:val="Footer"/>
        <w:numPr>
          <w:ilvl w:val="0"/>
          <w:numId w:val="40"/>
        </w:numPr>
        <w:tabs>
          <w:tab w:val="clear" w:pos="4320"/>
          <w:tab w:val="clear" w:pos="8640"/>
        </w:tabs>
        <w:ind w:left="1260"/>
        <w:rPr>
          <w:rFonts w:ascii="Times New Roman" w:hAnsi="Times New Roman" w:cs="Times New Roman"/>
        </w:rPr>
      </w:pPr>
      <w:r w:rsidRPr="00D03EDB">
        <w:rPr>
          <w:rFonts w:ascii="Times New Roman" w:hAnsi="Times New Roman" w:cs="Times New Roman"/>
        </w:rPr>
        <w:t>A list of effective pages will be included in each manual.  This list will show revisions by number and the date the revision was effective.</w:t>
      </w:r>
    </w:p>
    <w:p w14:paraId="7D06F2DA" w14:textId="77777777" w:rsidR="002E00DF" w:rsidRPr="00D03EDB" w:rsidRDefault="002E00DF" w:rsidP="00C82335">
      <w:pPr>
        <w:pStyle w:val="Footer"/>
        <w:numPr>
          <w:ilvl w:val="0"/>
          <w:numId w:val="40"/>
        </w:numPr>
        <w:tabs>
          <w:tab w:val="clear" w:pos="4320"/>
          <w:tab w:val="clear" w:pos="8640"/>
        </w:tabs>
        <w:ind w:left="1260"/>
        <w:rPr>
          <w:rFonts w:ascii="Times New Roman" w:hAnsi="Times New Roman" w:cs="Times New Roman"/>
        </w:rPr>
      </w:pPr>
      <w:r w:rsidRPr="00D03EDB">
        <w:rPr>
          <w:rFonts w:ascii="Times New Roman" w:hAnsi="Times New Roman" w:cs="Times New Roman"/>
        </w:rPr>
        <w:t>Each page of the manual will show, in the upper right corner, the revision, the page number and the revision date.  No revision number or date indicates an original page.  A vertical line in the right margin will indicate each revised paragraph.</w:t>
      </w:r>
    </w:p>
    <w:p w14:paraId="0E9F8105" w14:textId="77777777" w:rsidR="002E00DF" w:rsidRPr="00D03EDB" w:rsidRDefault="002E00DF" w:rsidP="00C82335">
      <w:pPr>
        <w:pStyle w:val="Footer"/>
        <w:numPr>
          <w:ilvl w:val="0"/>
          <w:numId w:val="40"/>
        </w:numPr>
        <w:tabs>
          <w:tab w:val="clear" w:pos="4320"/>
          <w:tab w:val="clear" w:pos="8640"/>
        </w:tabs>
        <w:ind w:left="1260"/>
        <w:rPr>
          <w:rFonts w:ascii="Times New Roman" w:hAnsi="Times New Roman" w:cs="Times New Roman"/>
        </w:rPr>
      </w:pPr>
      <w:r w:rsidRPr="00D03EDB">
        <w:rPr>
          <w:rFonts w:ascii="Times New Roman" w:hAnsi="Times New Roman" w:cs="Times New Roman"/>
        </w:rPr>
        <w:t>Within four weeks of a revision the Safety</w:t>
      </w:r>
      <w:r w:rsidR="00B876AC">
        <w:rPr>
          <w:rFonts w:ascii="Times New Roman" w:hAnsi="Times New Roman" w:cs="Times New Roman"/>
        </w:rPr>
        <w:t xml:space="preserve"> Officer</w:t>
      </w:r>
      <w:r w:rsidRPr="00D03EDB">
        <w:rPr>
          <w:rFonts w:ascii="Times New Roman" w:hAnsi="Times New Roman" w:cs="Times New Roman"/>
        </w:rPr>
        <w:t xml:space="preserve"> will use the Effectiveness and Impacts of Procedural Change form to determine the effectiveness of the revision.</w:t>
      </w:r>
    </w:p>
    <w:p w14:paraId="18255EFB" w14:textId="77777777" w:rsidR="002E00DF" w:rsidRDefault="002E00DF" w:rsidP="00C82335">
      <w:pPr>
        <w:pStyle w:val="NoSpacing"/>
        <w:rPr>
          <w:rFonts w:ascii="Times New Roman" w:hAnsi="Times New Roman" w:cs="Times New Roman"/>
          <w:sz w:val="24"/>
        </w:rPr>
      </w:pPr>
    </w:p>
    <w:p w14:paraId="6CB98591" w14:textId="77777777" w:rsidR="005D760F" w:rsidRDefault="00474FA9" w:rsidP="00C82335">
      <w:pPr>
        <w:pStyle w:val="NoSpacing"/>
        <w:ind w:left="900" w:hanging="54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5D760F">
        <w:rPr>
          <w:rFonts w:ascii="Times New Roman" w:hAnsi="Times New Roman" w:cs="Times New Roman"/>
          <w:sz w:val="24"/>
        </w:rPr>
        <w:t>If, through the Safety Program, a change in another department’s manuals is indicated, the Safety Officer will:</w:t>
      </w:r>
    </w:p>
    <w:p w14:paraId="24460955" w14:textId="77777777" w:rsidR="005D760F" w:rsidRDefault="005D760F" w:rsidP="00C82335">
      <w:pPr>
        <w:pStyle w:val="NoSpacing"/>
        <w:ind w:left="126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630D3E">
        <w:rPr>
          <w:rFonts w:ascii="Times New Roman" w:hAnsi="Times New Roman" w:cs="Times New Roman"/>
          <w:sz w:val="24"/>
        </w:rPr>
        <w:t>Notify</w:t>
      </w:r>
      <w:r>
        <w:rPr>
          <w:rFonts w:ascii="Times New Roman" w:hAnsi="Times New Roman" w:cs="Times New Roman"/>
          <w:sz w:val="24"/>
        </w:rPr>
        <w:t xml:space="preserve"> the head of that department</w:t>
      </w:r>
    </w:p>
    <w:p w14:paraId="2DE0CCE2" w14:textId="77777777" w:rsidR="005D760F" w:rsidRDefault="005D760F" w:rsidP="00C82335">
      <w:pPr>
        <w:pStyle w:val="NoSpacing"/>
        <w:ind w:left="1260" w:hanging="36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630D3E">
        <w:rPr>
          <w:rFonts w:ascii="Times New Roman" w:hAnsi="Times New Roman" w:cs="Times New Roman"/>
          <w:sz w:val="24"/>
        </w:rPr>
        <w:t>Indicate</w:t>
      </w:r>
      <w:r>
        <w:rPr>
          <w:rFonts w:ascii="Times New Roman" w:hAnsi="Times New Roman" w:cs="Times New Roman"/>
          <w:sz w:val="24"/>
        </w:rPr>
        <w:t xml:space="preserve"> what </w:t>
      </w:r>
      <w:r w:rsidR="00474FA9">
        <w:rPr>
          <w:rFonts w:ascii="Times New Roman" w:hAnsi="Times New Roman" w:cs="Times New Roman"/>
          <w:sz w:val="24"/>
        </w:rPr>
        <w:t>the issue is</w:t>
      </w:r>
    </w:p>
    <w:p w14:paraId="2420CD20" w14:textId="77777777" w:rsidR="005D760F" w:rsidRDefault="005D760F" w:rsidP="00C82335">
      <w:pPr>
        <w:pStyle w:val="NoSpacing"/>
        <w:ind w:left="1260" w:hanging="36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630D3E">
        <w:rPr>
          <w:rFonts w:ascii="Times New Roman" w:hAnsi="Times New Roman" w:cs="Times New Roman"/>
          <w:sz w:val="24"/>
        </w:rPr>
        <w:t>Provide</w:t>
      </w:r>
      <w:r>
        <w:rPr>
          <w:rFonts w:ascii="Times New Roman" w:hAnsi="Times New Roman" w:cs="Times New Roman"/>
          <w:sz w:val="24"/>
        </w:rPr>
        <w:t xml:space="preserve"> a corrective action to resolve the issue</w:t>
      </w:r>
    </w:p>
    <w:p w14:paraId="196A01FE" w14:textId="77777777" w:rsidR="00930AFE" w:rsidRDefault="00930AFE" w:rsidP="00474FA9">
      <w:pPr>
        <w:pStyle w:val="NoSpacing"/>
        <w:ind w:left="1260" w:hanging="360"/>
        <w:rPr>
          <w:rFonts w:ascii="Times New Roman" w:hAnsi="Times New Roman" w:cs="Times New Roman"/>
          <w:sz w:val="24"/>
        </w:rPr>
        <w:sectPr w:rsidR="00930AFE" w:rsidSect="00D57B23">
          <w:headerReference w:type="default" r:id="rId29"/>
          <w:pgSz w:w="12240" w:h="15840"/>
          <w:pgMar w:top="1440" w:right="1440" w:bottom="1440" w:left="1440" w:header="720" w:footer="720" w:gutter="0"/>
          <w:cols w:space="720"/>
          <w:docGrid w:linePitch="360"/>
        </w:sectPr>
      </w:pPr>
    </w:p>
    <w:p w14:paraId="12DB3E0D" w14:textId="77777777" w:rsidR="00930AFE" w:rsidRPr="00F215A2" w:rsidRDefault="00930AFE" w:rsidP="00930AFE">
      <w:pPr>
        <w:pStyle w:val="NoSpacing"/>
        <w:jc w:val="center"/>
        <w:rPr>
          <w:rFonts w:ascii="Times New Roman" w:hAnsi="Times New Roman" w:cs="Times New Roman"/>
          <w:b/>
          <w:sz w:val="24"/>
        </w:rPr>
      </w:pPr>
      <w:r>
        <w:rPr>
          <w:rFonts w:ascii="Times New Roman" w:hAnsi="Times New Roman" w:cs="Times New Roman"/>
          <w:b/>
          <w:sz w:val="24"/>
        </w:rPr>
        <w:lastRenderedPageBreak/>
        <w:t>CHAPTER 12</w:t>
      </w:r>
    </w:p>
    <w:p w14:paraId="7FE824DA" w14:textId="77777777" w:rsidR="00930AFE" w:rsidRPr="00F215A2" w:rsidRDefault="00930AFE" w:rsidP="00930AFE">
      <w:pPr>
        <w:pStyle w:val="NoSpacing"/>
        <w:jc w:val="center"/>
        <w:rPr>
          <w:rFonts w:ascii="Times New Roman" w:hAnsi="Times New Roman" w:cs="Times New Roman"/>
          <w:b/>
          <w:sz w:val="24"/>
        </w:rPr>
      </w:pPr>
    </w:p>
    <w:p w14:paraId="07DABEE0" w14:textId="77777777" w:rsidR="00930AFE" w:rsidRPr="00F215A2" w:rsidRDefault="00930AFE" w:rsidP="00930AFE">
      <w:pPr>
        <w:pStyle w:val="NoSpacing"/>
        <w:jc w:val="center"/>
        <w:rPr>
          <w:rFonts w:ascii="Times New Roman" w:hAnsi="Times New Roman" w:cs="Times New Roman"/>
          <w:b/>
          <w:sz w:val="24"/>
          <w:u w:val="single"/>
        </w:rPr>
      </w:pPr>
      <w:r>
        <w:rPr>
          <w:rFonts w:ascii="Times New Roman" w:hAnsi="Times New Roman" w:cs="Times New Roman"/>
          <w:b/>
          <w:sz w:val="24"/>
          <w:u w:val="single"/>
        </w:rPr>
        <w:t>EMERGENCY REPSONSE PLAN</w:t>
      </w:r>
    </w:p>
    <w:p w14:paraId="6DD95EA1" w14:textId="77777777" w:rsidR="00930AFE" w:rsidRDefault="00930AFE" w:rsidP="00930AFE">
      <w:pPr>
        <w:pStyle w:val="NoSpacing"/>
        <w:rPr>
          <w:rFonts w:ascii="Times New Roman" w:hAnsi="Times New Roman" w:cs="Times New Roman"/>
          <w:sz w:val="24"/>
        </w:rPr>
      </w:pPr>
    </w:p>
    <w:p w14:paraId="1F597393" w14:textId="45B398A8" w:rsidR="00225243" w:rsidRDefault="00930AFE" w:rsidP="00DE6AFE">
      <w:pPr>
        <w:pStyle w:val="NoSpacing"/>
        <w:numPr>
          <w:ilvl w:val="0"/>
          <w:numId w:val="43"/>
        </w:numPr>
        <w:rPr>
          <w:rFonts w:ascii="Times New Roman" w:hAnsi="Times New Roman" w:cs="Times New Roman"/>
          <w:sz w:val="24"/>
        </w:rPr>
      </w:pPr>
      <w:r>
        <w:rPr>
          <w:rFonts w:ascii="Times New Roman" w:hAnsi="Times New Roman" w:cs="Times New Roman"/>
          <w:sz w:val="24"/>
        </w:rPr>
        <w:t>The Emergency Response Plan (ERP) will be exercised</w:t>
      </w:r>
      <w:r w:rsidR="00E33754">
        <w:rPr>
          <w:rFonts w:ascii="Times New Roman" w:hAnsi="Times New Roman" w:cs="Times New Roman"/>
          <w:sz w:val="24"/>
        </w:rPr>
        <w:t xml:space="preserve"> </w:t>
      </w:r>
      <w:r w:rsidR="003E6872">
        <w:rPr>
          <w:rFonts w:ascii="Times New Roman" w:hAnsi="Times New Roman" w:cs="Times New Roman"/>
          <w:sz w:val="24"/>
        </w:rPr>
        <w:t>as outlined on</w:t>
      </w:r>
      <w:r w:rsidR="00225243">
        <w:rPr>
          <w:rFonts w:ascii="Times New Roman" w:hAnsi="Times New Roman" w:cs="Times New Roman"/>
          <w:sz w:val="24"/>
        </w:rPr>
        <w:t xml:space="preserve"> page 1-2,</w:t>
      </w:r>
    </w:p>
    <w:p w14:paraId="47103CBA" w14:textId="70B65EA2" w:rsidR="00474FA9" w:rsidRDefault="00225243" w:rsidP="00225243">
      <w:pPr>
        <w:pStyle w:val="NoSpacing"/>
        <w:ind w:left="360" w:firstLine="540"/>
        <w:rPr>
          <w:rFonts w:ascii="Times New Roman" w:hAnsi="Times New Roman" w:cs="Times New Roman"/>
          <w:sz w:val="24"/>
        </w:rPr>
      </w:pPr>
      <w:r>
        <w:rPr>
          <w:rFonts w:ascii="Times New Roman" w:hAnsi="Times New Roman" w:cs="Times New Roman"/>
          <w:sz w:val="24"/>
        </w:rPr>
        <w:t>item 5 (m)</w:t>
      </w:r>
      <w:r w:rsidR="009B4577">
        <w:rPr>
          <w:rFonts w:ascii="Times New Roman" w:hAnsi="Times New Roman" w:cs="Times New Roman"/>
          <w:sz w:val="24"/>
        </w:rPr>
        <w:t>.</w:t>
      </w:r>
    </w:p>
    <w:p w14:paraId="54F67752" w14:textId="072C254C" w:rsidR="009B4577" w:rsidRDefault="009B4577" w:rsidP="00923186">
      <w:pPr>
        <w:pStyle w:val="NoSpacing"/>
        <w:pBdr>
          <w:right w:val="single" w:sz="4" w:space="4" w:color="auto"/>
        </w:pBdr>
        <w:ind w:left="126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xml:space="preserve">The following is a list of current ERP </w:t>
      </w:r>
      <w:r w:rsidR="00E33754">
        <w:rPr>
          <w:rFonts w:ascii="Times New Roman" w:hAnsi="Times New Roman" w:cs="Times New Roman"/>
          <w:sz w:val="24"/>
        </w:rPr>
        <w:t>scenarios</w:t>
      </w:r>
    </w:p>
    <w:p w14:paraId="0E4C7722" w14:textId="64CD29D1" w:rsidR="009B4577" w:rsidRDefault="009B4577"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A</w:t>
      </w:r>
      <w:r w:rsidR="007F2DFD">
        <w:rPr>
          <w:rFonts w:ascii="Times New Roman" w:hAnsi="Times New Roman" w:cs="Times New Roman"/>
          <w:sz w:val="24"/>
        </w:rPr>
        <w:t>ircraft accident</w:t>
      </w:r>
    </w:p>
    <w:p w14:paraId="2DCA2808" w14:textId="32F12A63" w:rsidR="007F2DFD" w:rsidRDefault="007F2DFD"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ab/>
        <w:t>Overdue or missing aircraft</w:t>
      </w:r>
    </w:p>
    <w:p w14:paraId="26830DDF" w14:textId="5AF76C74" w:rsidR="009B4577" w:rsidRDefault="009B4577"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ii</w:t>
      </w:r>
      <w:r w:rsidR="00923186">
        <w:rPr>
          <w:rFonts w:ascii="Times New Roman" w:hAnsi="Times New Roman" w:cs="Times New Roman"/>
          <w:sz w:val="24"/>
        </w:rPr>
        <w:t>i</w:t>
      </w:r>
      <w:r>
        <w:rPr>
          <w:rFonts w:ascii="Times New Roman" w:hAnsi="Times New Roman" w:cs="Times New Roman"/>
          <w:sz w:val="24"/>
        </w:rPr>
        <w:t>.</w:t>
      </w:r>
      <w:r>
        <w:rPr>
          <w:rFonts w:ascii="Times New Roman" w:hAnsi="Times New Roman" w:cs="Times New Roman"/>
          <w:sz w:val="24"/>
        </w:rPr>
        <w:tab/>
      </w:r>
      <w:r w:rsidR="007F2DFD">
        <w:rPr>
          <w:rFonts w:ascii="Times New Roman" w:hAnsi="Times New Roman" w:cs="Times New Roman"/>
          <w:sz w:val="24"/>
        </w:rPr>
        <w:t>Vehicle, office or dock emergency</w:t>
      </w:r>
    </w:p>
    <w:p w14:paraId="0CB7F889" w14:textId="52C13AFF" w:rsidR="009B4577" w:rsidRDefault="009B4577"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i</w:t>
      </w:r>
      <w:r w:rsidR="00923186">
        <w:rPr>
          <w:rFonts w:ascii="Times New Roman" w:hAnsi="Times New Roman" w:cs="Times New Roman"/>
          <w:sz w:val="24"/>
        </w:rPr>
        <w:t>v</w:t>
      </w:r>
      <w:r>
        <w:rPr>
          <w:rFonts w:ascii="Times New Roman" w:hAnsi="Times New Roman" w:cs="Times New Roman"/>
          <w:sz w:val="24"/>
        </w:rPr>
        <w:t>.</w:t>
      </w:r>
      <w:r>
        <w:rPr>
          <w:rFonts w:ascii="Times New Roman" w:hAnsi="Times New Roman" w:cs="Times New Roman"/>
          <w:sz w:val="24"/>
        </w:rPr>
        <w:tab/>
      </w:r>
      <w:r w:rsidR="007F2DFD">
        <w:rPr>
          <w:rFonts w:ascii="Times New Roman" w:hAnsi="Times New Roman" w:cs="Times New Roman"/>
          <w:sz w:val="24"/>
        </w:rPr>
        <w:t>Hijacking</w:t>
      </w:r>
    </w:p>
    <w:p w14:paraId="3AD370CD" w14:textId="54B26AD9" w:rsidR="009B4577" w:rsidRDefault="00923186"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v</w:t>
      </w:r>
      <w:r w:rsidR="009B4577">
        <w:rPr>
          <w:rFonts w:ascii="Times New Roman" w:hAnsi="Times New Roman" w:cs="Times New Roman"/>
          <w:sz w:val="24"/>
        </w:rPr>
        <w:t>.</w:t>
      </w:r>
      <w:r w:rsidR="009B4577">
        <w:rPr>
          <w:rFonts w:ascii="Times New Roman" w:hAnsi="Times New Roman" w:cs="Times New Roman"/>
          <w:sz w:val="24"/>
        </w:rPr>
        <w:tab/>
      </w:r>
      <w:r w:rsidR="007F2DFD">
        <w:rPr>
          <w:rFonts w:ascii="Times New Roman" w:hAnsi="Times New Roman" w:cs="Times New Roman"/>
          <w:sz w:val="24"/>
        </w:rPr>
        <w:t>Bomb Threat</w:t>
      </w:r>
    </w:p>
    <w:p w14:paraId="5C9B4276" w14:textId="5BB9F400" w:rsidR="009B4577" w:rsidRDefault="009B4577" w:rsidP="00923186">
      <w:pPr>
        <w:pStyle w:val="NoSpacing"/>
        <w:pBdr>
          <w:right w:val="single" w:sz="4" w:space="4" w:color="auto"/>
        </w:pBdr>
        <w:ind w:left="1620" w:hanging="360"/>
        <w:rPr>
          <w:rFonts w:ascii="Times New Roman" w:hAnsi="Times New Roman" w:cs="Times New Roman"/>
          <w:sz w:val="24"/>
        </w:rPr>
      </w:pPr>
      <w:r>
        <w:rPr>
          <w:rFonts w:ascii="Times New Roman" w:hAnsi="Times New Roman" w:cs="Times New Roman"/>
          <w:sz w:val="24"/>
        </w:rPr>
        <w:t>v</w:t>
      </w:r>
      <w:r w:rsidR="00923186">
        <w:rPr>
          <w:rFonts w:ascii="Times New Roman" w:hAnsi="Times New Roman" w:cs="Times New Roman"/>
          <w:sz w:val="24"/>
        </w:rPr>
        <w:t>i</w:t>
      </w:r>
      <w:r>
        <w:rPr>
          <w:rFonts w:ascii="Times New Roman" w:hAnsi="Times New Roman" w:cs="Times New Roman"/>
          <w:sz w:val="24"/>
        </w:rPr>
        <w:t>.</w:t>
      </w:r>
      <w:r>
        <w:rPr>
          <w:rFonts w:ascii="Times New Roman" w:hAnsi="Times New Roman" w:cs="Times New Roman"/>
          <w:sz w:val="24"/>
        </w:rPr>
        <w:tab/>
        <w:t>Taku Lodge emergency</w:t>
      </w:r>
      <w:r w:rsidR="00923186">
        <w:rPr>
          <w:rFonts w:ascii="Times New Roman" w:hAnsi="Times New Roman" w:cs="Times New Roman"/>
          <w:sz w:val="24"/>
        </w:rPr>
        <w:t xml:space="preserve"> plan</w:t>
      </w:r>
    </w:p>
    <w:p w14:paraId="4B51887A" w14:textId="77777777" w:rsidR="009B4577" w:rsidRDefault="00E33754" w:rsidP="005D3773">
      <w:pPr>
        <w:pStyle w:val="NoSpacing"/>
        <w:ind w:left="1260" w:hanging="36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The exercise will consist of </w:t>
      </w:r>
      <w:r w:rsidR="00E918E2">
        <w:rPr>
          <w:rFonts w:ascii="Times New Roman" w:hAnsi="Times New Roman" w:cs="Times New Roman"/>
          <w:sz w:val="24"/>
        </w:rPr>
        <w:t>any possible scenario conceived</w:t>
      </w:r>
    </w:p>
    <w:p w14:paraId="11ED8179" w14:textId="5013E763" w:rsidR="00E33754" w:rsidRDefault="00E33754" w:rsidP="00DE6AFE">
      <w:pPr>
        <w:pStyle w:val="NoSpacing"/>
        <w:ind w:left="1260" w:hanging="36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3B314D">
        <w:rPr>
          <w:rFonts w:ascii="Times New Roman" w:hAnsi="Times New Roman" w:cs="Times New Roman"/>
          <w:sz w:val="24"/>
        </w:rPr>
        <w:t xml:space="preserve">The Safety Officer will oversee the </w:t>
      </w:r>
      <w:r w:rsidR="005D3773">
        <w:rPr>
          <w:rFonts w:ascii="Times New Roman" w:hAnsi="Times New Roman" w:cs="Times New Roman"/>
          <w:sz w:val="24"/>
        </w:rPr>
        <w:t xml:space="preserve">ERP </w:t>
      </w:r>
      <w:r w:rsidR="003B314D">
        <w:rPr>
          <w:rFonts w:ascii="Times New Roman" w:hAnsi="Times New Roman" w:cs="Times New Roman"/>
          <w:sz w:val="24"/>
        </w:rPr>
        <w:t>exercise and w</w:t>
      </w:r>
      <w:r>
        <w:rPr>
          <w:rFonts w:ascii="Times New Roman" w:hAnsi="Times New Roman" w:cs="Times New Roman"/>
          <w:sz w:val="24"/>
        </w:rPr>
        <w:t xml:space="preserve">henever possible </w:t>
      </w:r>
      <w:r w:rsidR="005D3773">
        <w:rPr>
          <w:rFonts w:ascii="Times New Roman" w:hAnsi="Times New Roman" w:cs="Times New Roman"/>
          <w:sz w:val="24"/>
        </w:rPr>
        <w:t xml:space="preserve">all </w:t>
      </w:r>
      <w:r>
        <w:rPr>
          <w:rFonts w:ascii="Times New Roman" w:hAnsi="Times New Roman" w:cs="Times New Roman"/>
          <w:sz w:val="24"/>
        </w:rPr>
        <w:t xml:space="preserve">management personnel will </w:t>
      </w:r>
      <w:r w:rsidR="005D3773">
        <w:rPr>
          <w:rFonts w:ascii="Times New Roman" w:hAnsi="Times New Roman" w:cs="Times New Roman"/>
          <w:sz w:val="24"/>
        </w:rPr>
        <w:t xml:space="preserve">be available to </w:t>
      </w:r>
      <w:r>
        <w:rPr>
          <w:rFonts w:ascii="Times New Roman" w:hAnsi="Times New Roman" w:cs="Times New Roman"/>
          <w:sz w:val="24"/>
        </w:rPr>
        <w:t>participate</w:t>
      </w:r>
    </w:p>
    <w:p w14:paraId="5F8CA791" w14:textId="77777777" w:rsidR="009B4577" w:rsidRDefault="009B4577" w:rsidP="00C82335">
      <w:pPr>
        <w:pStyle w:val="NoSpacing"/>
        <w:ind w:left="1260" w:hanging="360"/>
        <w:rPr>
          <w:rFonts w:ascii="Times New Roman" w:hAnsi="Times New Roman" w:cs="Times New Roman"/>
          <w:sz w:val="24"/>
        </w:rPr>
      </w:pPr>
    </w:p>
    <w:p w14:paraId="320550C0" w14:textId="6C711B74" w:rsidR="00930AFE" w:rsidRDefault="00930AFE" w:rsidP="00DE6AFE">
      <w:pPr>
        <w:pStyle w:val="NoSpacing"/>
        <w:ind w:left="900" w:hanging="54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9B4577">
        <w:rPr>
          <w:rFonts w:ascii="Times New Roman" w:hAnsi="Times New Roman" w:cs="Times New Roman"/>
          <w:sz w:val="24"/>
        </w:rPr>
        <w:t>Management</w:t>
      </w:r>
      <w:r w:rsidR="007D71E8">
        <w:rPr>
          <w:rFonts w:ascii="Times New Roman" w:hAnsi="Times New Roman" w:cs="Times New Roman"/>
          <w:sz w:val="24"/>
        </w:rPr>
        <w:t xml:space="preserve"> will review </w:t>
      </w:r>
      <w:r w:rsidR="005D3773">
        <w:rPr>
          <w:rFonts w:ascii="Times New Roman" w:hAnsi="Times New Roman" w:cs="Times New Roman"/>
          <w:sz w:val="24"/>
        </w:rPr>
        <w:t xml:space="preserve">and update the </w:t>
      </w:r>
      <w:r w:rsidR="007D71E8">
        <w:rPr>
          <w:rFonts w:ascii="Times New Roman" w:hAnsi="Times New Roman" w:cs="Times New Roman"/>
          <w:sz w:val="24"/>
        </w:rPr>
        <w:t xml:space="preserve">ERP </w:t>
      </w:r>
      <w:r w:rsidR="005D3773">
        <w:rPr>
          <w:rFonts w:ascii="Times New Roman" w:hAnsi="Times New Roman" w:cs="Times New Roman"/>
          <w:sz w:val="24"/>
        </w:rPr>
        <w:t>as needed.</w:t>
      </w:r>
    </w:p>
    <w:p w14:paraId="10F79EE2" w14:textId="77777777" w:rsidR="007D71E8" w:rsidRDefault="007D71E8" w:rsidP="00C82335">
      <w:pPr>
        <w:pStyle w:val="NoSpacing"/>
        <w:ind w:left="900" w:hanging="540"/>
        <w:rPr>
          <w:rFonts w:ascii="Times New Roman" w:hAnsi="Times New Roman" w:cs="Times New Roman"/>
          <w:sz w:val="24"/>
        </w:rPr>
      </w:pPr>
    </w:p>
    <w:sectPr w:rsidR="007D71E8" w:rsidSect="00D57B23">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A6A4" w14:textId="77777777" w:rsidR="003C3D59" w:rsidRDefault="003C3D59">
      <w:r>
        <w:separator/>
      </w:r>
    </w:p>
  </w:endnote>
  <w:endnote w:type="continuationSeparator" w:id="0">
    <w:p w14:paraId="036D2B07" w14:textId="77777777" w:rsidR="003C3D59" w:rsidRDefault="003C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CBF7" w14:textId="77777777" w:rsidR="004C7EFE" w:rsidRDefault="004C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BF9C" w14:textId="77777777" w:rsidR="003C3D59" w:rsidRDefault="003C3D59">
      <w:r>
        <w:separator/>
      </w:r>
    </w:p>
  </w:footnote>
  <w:footnote w:type="continuationSeparator" w:id="0">
    <w:p w14:paraId="2029D24E" w14:textId="77777777" w:rsidR="003C3D59" w:rsidRDefault="003C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441A" w14:textId="60032E70" w:rsidR="004C7EFE" w:rsidRPr="006614FE" w:rsidRDefault="004C7EFE" w:rsidP="007E66E3">
    <w:pPr>
      <w:pStyle w:val="Header"/>
      <w:jc w:val="right"/>
      <w:rPr>
        <w:sz w:val="20"/>
      </w:rPr>
    </w:pPr>
    <w:r w:rsidRPr="006614FE">
      <w:rPr>
        <w:sz w:val="20"/>
      </w:rPr>
      <w:t xml:space="preserve">Rev. </w:t>
    </w:r>
    <w:r>
      <w:rPr>
        <w:sz w:val="20"/>
      </w:rPr>
      <w:t>1</w:t>
    </w:r>
    <w:r w:rsidR="003F75E3">
      <w:rPr>
        <w:sz w:val="20"/>
      </w:rPr>
      <w:t>7</w:t>
    </w:r>
  </w:p>
  <w:p w14:paraId="218086C5" w14:textId="5B70B5DB" w:rsidR="004C7EFE" w:rsidRPr="006614FE" w:rsidRDefault="004C7EFE" w:rsidP="007E66E3">
    <w:pPr>
      <w:pStyle w:val="Header"/>
      <w:jc w:val="right"/>
      <w:rPr>
        <w:sz w:val="20"/>
      </w:rPr>
    </w:pPr>
    <w:r>
      <w:rPr>
        <w:sz w:val="20"/>
      </w:rPr>
      <w:t>I</w:t>
    </w:r>
  </w:p>
  <w:p w14:paraId="14CFF786" w14:textId="0F4E0990" w:rsidR="004C7EFE" w:rsidRDefault="004C7EFE" w:rsidP="007E66E3">
    <w:pPr>
      <w:pStyle w:val="Header"/>
      <w:jc w:val="right"/>
    </w:pPr>
    <w:r>
      <w:rPr>
        <w:sz w:val="20"/>
      </w:rPr>
      <w:t>2</w:t>
    </w:r>
    <w:r w:rsidR="003F75E3">
      <w:rPr>
        <w:sz w:val="20"/>
      </w:rPr>
      <w:t>5</w:t>
    </w:r>
    <w:r>
      <w:rPr>
        <w:sz w:val="20"/>
      </w:rPr>
      <w:t xml:space="preserve"> J</w:t>
    </w:r>
    <w:r w:rsidR="003F75E3">
      <w:rPr>
        <w:sz w:val="20"/>
      </w:rPr>
      <w:t>anuary</w:t>
    </w:r>
    <w:r>
      <w:rPr>
        <w:sz w:val="20"/>
      </w:rPr>
      <w:t xml:space="preserve"> 202</w:t>
    </w:r>
    <w:r w:rsidR="003F75E3">
      <w:rPr>
        <w:sz w:val="20"/>
      </w:rP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724D" w14:textId="64F3C4A2" w:rsidR="004C7EFE" w:rsidRPr="006614FE" w:rsidRDefault="004C7EFE" w:rsidP="00D57B23">
    <w:pPr>
      <w:pStyle w:val="Header"/>
      <w:jc w:val="right"/>
      <w:rPr>
        <w:sz w:val="20"/>
      </w:rPr>
    </w:pPr>
    <w:r w:rsidRPr="006614FE">
      <w:rPr>
        <w:sz w:val="20"/>
      </w:rPr>
      <w:t xml:space="preserve">Rev. </w:t>
    </w:r>
    <w:r>
      <w:rPr>
        <w:sz w:val="20"/>
      </w:rPr>
      <w:t>16</w:t>
    </w:r>
  </w:p>
  <w:p w14:paraId="1694C8A5" w14:textId="72D5CC73" w:rsidR="004C7EFE" w:rsidRPr="006614FE" w:rsidRDefault="004C7EFE" w:rsidP="00D57B23">
    <w:pPr>
      <w:pStyle w:val="Header"/>
      <w:jc w:val="right"/>
      <w:rPr>
        <w:sz w:val="20"/>
      </w:rPr>
    </w:pPr>
    <w:r w:rsidRPr="006614FE">
      <w:rPr>
        <w:sz w:val="20"/>
      </w:rPr>
      <w:t>4-</w:t>
    </w:r>
    <w:r>
      <w:rPr>
        <w:sz w:val="20"/>
      </w:rPr>
      <w:t>1</w:t>
    </w:r>
  </w:p>
  <w:p w14:paraId="64E21F28" w14:textId="2E82AB6D" w:rsidR="004C7EFE" w:rsidRPr="008239B2" w:rsidRDefault="004C7EFE" w:rsidP="00D57B23">
    <w:pPr>
      <w:pStyle w:val="Header"/>
      <w:jc w:val="right"/>
      <w:rPr>
        <w:sz w:val="22"/>
      </w:rPr>
    </w:pPr>
    <w:r>
      <w:rPr>
        <w:sz w:val="20"/>
      </w:rPr>
      <w:t>22 July 2020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B9D" w14:textId="2B66D8EF" w:rsidR="004C7EFE" w:rsidRPr="006614FE" w:rsidRDefault="004C7EFE" w:rsidP="00D57B23">
    <w:pPr>
      <w:pStyle w:val="Header"/>
      <w:jc w:val="right"/>
      <w:rPr>
        <w:sz w:val="20"/>
      </w:rPr>
    </w:pPr>
    <w:r w:rsidRPr="006614FE">
      <w:rPr>
        <w:sz w:val="20"/>
      </w:rPr>
      <w:t xml:space="preserve">Rev. </w:t>
    </w:r>
    <w:r>
      <w:rPr>
        <w:sz w:val="20"/>
      </w:rPr>
      <w:t>16</w:t>
    </w:r>
  </w:p>
  <w:p w14:paraId="036D6BCC" w14:textId="77777777" w:rsidR="004C7EFE" w:rsidRPr="006614FE" w:rsidRDefault="004C7EFE" w:rsidP="00D57B23">
    <w:pPr>
      <w:pStyle w:val="Header"/>
      <w:jc w:val="right"/>
      <w:rPr>
        <w:sz w:val="20"/>
      </w:rPr>
    </w:pPr>
    <w:r w:rsidRPr="006614FE">
      <w:rPr>
        <w:sz w:val="20"/>
      </w:rPr>
      <w:t>4-2</w:t>
    </w:r>
  </w:p>
  <w:p w14:paraId="17CD28B5" w14:textId="473824CE" w:rsidR="004C7EFE" w:rsidRPr="008239B2" w:rsidRDefault="004C7EFE" w:rsidP="00D57B23">
    <w:pPr>
      <w:pStyle w:val="Header"/>
      <w:jc w:val="right"/>
      <w:rPr>
        <w:sz w:val="22"/>
      </w:rPr>
    </w:pPr>
    <w:r>
      <w:rPr>
        <w:sz w:val="20"/>
      </w:rPr>
      <w:t>22 July 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22AD" w14:textId="1768404D" w:rsidR="004C7EFE" w:rsidRPr="006614FE" w:rsidRDefault="004C7EFE" w:rsidP="00D57B23">
    <w:pPr>
      <w:pStyle w:val="Header"/>
      <w:jc w:val="right"/>
      <w:rPr>
        <w:sz w:val="20"/>
      </w:rPr>
    </w:pPr>
    <w:r w:rsidRPr="006614FE">
      <w:rPr>
        <w:sz w:val="20"/>
      </w:rPr>
      <w:t xml:space="preserve">Rev. </w:t>
    </w:r>
    <w:r>
      <w:rPr>
        <w:sz w:val="20"/>
      </w:rPr>
      <w:t>16</w:t>
    </w:r>
  </w:p>
  <w:p w14:paraId="4744F90D" w14:textId="77777777" w:rsidR="004C7EFE" w:rsidRPr="006614FE" w:rsidRDefault="004C7EFE" w:rsidP="00D57B23">
    <w:pPr>
      <w:pStyle w:val="Header"/>
      <w:jc w:val="right"/>
      <w:rPr>
        <w:sz w:val="20"/>
      </w:rPr>
    </w:pPr>
    <w:r w:rsidRPr="006614FE">
      <w:rPr>
        <w:sz w:val="20"/>
      </w:rPr>
      <w:t>5-1</w:t>
    </w:r>
  </w:p>
  <w:p w14:paraId="3C133606" w14:textId="6D60FA21" w:rsidR="004C7EFE" w:rsidRPr="006614FE" w:rsidRDefault="004C7EFE" w:rsidP="00D57B23">
    <w:pPr>
      <w:pStyle w:val="Header"/>
      <w:jc w:val="right"/>
      <w:rPr>
        <w:sz w:val="22"/>
      </w:rPr>
    </w:pPr>
    <w:r>
      <w:rPr>
        <w:sz w:val="20"/>
      </w:rPr>
      <w:t>22 July 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A3C7" w14:textId="17DC1AAF" w:rsidR="004C7EFE" w:rsidRPr="006614FE" w:rsidRDefault="004C7EFE" w:rsidP="00D57B23">
    <w:pPr>
      <w:pStyle w:val="Header"/>
      <w:jc w:val="right"/>
      <w:rPr>
        <w:sz w:val="20"/>
      </w:rPr>
    </w:pPr>
    <w:r w:rsidRPr="006614FE">
      <w:rPr>
        <w:sz w:val="20"/>
      </w:rPr>
      <w:t xml:space="preserve">Rev. </w:t>
    </w:r>
    <w:r>
      <w:rPr>
        <w:sz w:val="20"/>
      </w:rPr>
      <w:t>16</w:t>
    </w:r>
  </w:p>
  <w:p w14:paraId="5B8DC42F" w14:textId="77777777" w:rsidR="004C7EFE" w:rsidRPr="006614FE" w:rsidRDefault="004C7EFE" w:rsidP="00D57B23">
    <w:pPr>
      <w:pStyle w:val="Header"/>
      <w:jc w:val="right"/>
      <w:rPr>
        <w:sz w:val="20"/>
      </w:rPr>
    </w:pPr>
    <w:r w:rsidRPr="006614FE">
      <w:rPr>
        <w:sz w:val="20"/>
      </w:rPr>
      <w:t>6-1</w:t>
    </w:r>
  </w:p>
  <w:p w14:paraId="68AC366F" w14:textId="53493BC7" w:rsidR="004C7EFE" w:rsidRPr="006614FE" w:rsidRDefault="004C7EFE" w:rsidP="00DD7DAD">
    <w:pPr>
      <w:pStyle w:val="Header"/>
      <w:jc w:val="right"/>
      <w:rPr>
        <w:sz w:val="22"/>
      </w:rPr>
    </w:pPr>
    <w:r>
      <w:rPr>
        <w:sz w:val="20"/>
      </w:rPr>
      <w:t>22 July 2020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D785" w14:textId="3B886C88" w:rsidR="004C7EFE" w:rsidRPr="006614FE" w:rsidRDefault="004C7EFE">
    <w:pPr>
      <w:pStyle w:val="Header"/>
      <w:jc w:val="right"/>
      <w:rPr>
        <w:sz w:val="20"/>
      </w:rPr>
    </w:pPr>
    <w:r w:rsidRPr="006614FE">
      <w:rPr>
        <w:sz w:val="20"/>
      </w:rPr>
      <w:t xml:space="preserve">Rev. </w:t>
    </w:r>
    <w:r>
      <w:rPr>
        <w:sz w:val="20"/>
      </w:rPr>
      <w:t>1</w:t>
    </w:r>
    <w:r w:rsidR="00553A8F">
      <w:rPr>
        <w:sz w:val="20"/>
      </w:rPr>
      <w:t>7</w:t>
    </w:r>
  </w:p>
  <w:p w14:paraId="6951F80F" w14:textId="77777777" w:rsidR="004C7EFE" w:rsidRPr="006614FE" w:rsidRDefault="004C7EFE">
    <w:pPr>
      <w:pStyle w:val="Header"/>
      <w:jc w:val="right"/>
      <w:rPr>
        <w:sz w:val="20"/>
      </w:rPr>
    </w:pPr>
    <w:r w:rsidRPr="006614FE">
      <w:rPr>
        <w:sz w:val="20"/>
      </w:rPr>
      <w:t>7-1</w:t>
    </w:r>
  </w:p>
  <w:p w14:paraId="08A64346" w14:textId="3E3D6222" w:rsidR="004C7EFE" w:rsidRPr="008239B2" w:rsidRDefault="004C7EFE" w:rsidP="00DD7DAD">
    <w:pPr>
      <w:pStyle w:val="Header"/>
      <w:jc w:val="right"/>
      <w:rPr>
        <w:sz w:val="22"/>
      </w:rPr>
    </w:pPr>
    <w:r>
      <w:rPr>
        <w:sz w:val="20"/>
      </w:rPr>
      <w:t>2</w:t>
    </w:r>
    <w:r w:rsidR="00553A8F">
      <w:rPr>
        <w:sz w:val="20"/>
      </w:rPr>
      <w:t>5</w:t>
    </w:r>
    <w:r>
      <w:rPr>
        <w:sz w:val="20"/>
      </w:rPr>
      <w:t xml:space="preserve"> J</w:t>
    </w:r>
    <w:r w:rsidR="00553A8F">
      <w:rPr>
        <w:sz w:val="20"/>
      </w:rPr>
      <w:t>anuary</w:t>
    </w:r>
    <w:r>
      <w:rPr>
        <w:sz w:val="20"/>
      </w:rPr>
      <w:t xml:space="preserve"> 202</w:t>
    </w:r>
    <w:r w:rsidR="00553A8F">
      <w:rPr>
        <w:sz w:val="20"/>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27BB" w14:textId="3571B573" w:rsidR="004C7EFE" w:rsidRPr="006614FE" w:rsidRDefault="004C7EFE" w:rsidP="00D57B23">
    <w:pPr>
      <w:pStyle w:val="Header"/>
      <w:jc w:val="right"/>
      <w:rPr>
        <w:sz w:val="20"/>
      </w:rPr>
    </w:pPr>
    <w:r w:rsidRPr="006614FE">
      <w:rPr>
        <w:sz w:val="20"/>
      </w:rPr>
      <w:t xml:space="preserve">Rev. </w:t>
    </w:r>
    <w:r>
      <w:rPr>
        <w:sz w:val="20"/>
      </w:rPr>
      <w:t>16</w:t>
    </w:r>
  </w:p>
  <w:p w14:paraId="077732CA" w14:textId="77777777" w:rsidR="004C7EFE" w:rsidRPr="006614FE" w:rsidRDefault="004C7EFE" w:rsidP="00D57B23">
    <w:pPr>
      <w:pStyle w:val="Header"/>
      <w:jc w:val="right"/>
      <w:rPr>
        <w:sz w:val="20"/>
      </w:rPr>
    </w:pPr>
    <w:r w:rsidRPr="006614FE">
      <w:rPr>
        <w:sz w:val="20"/>
      </w:rPr>
      <w:t>8-1</w:t>
    </w:r>
  </w:p>
  <w:p w14:paraId="02E41A9F" w14:textId="3776CC53" w:rsidR="004C7EFE" w:rsidRPr="008239B2" w:rsidRDefault="004C7EFE" w:rsidP="00C83B41">
    <w:pPr>
      <w:pStyle w:val="Header"/>
      <w:jc w:val="right"/>
      <w:rPr>
        <w:sz w:val="22"/>
      </w:rPr>
    </w:pPr>
    <w:r>
      <w:rPr>
        <w:sz w:val="20"/>
      </w:rPr>
      <w:t>22 July 2020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4525" w14:textId="59289708" w:rsidR="004C7EFE" w:rsidRPr="006614FE" w:rsidRDefault="004C7EFE" w:rsidP="00D57B23">
    <w:pPr>
      <w:pStyle w:val="Header"/>
      <w:jc w:val="right"/>
      <w:rPr>
        <w:sz w:val="20"/>
      </w:rPr>
    </w:pPr>
    <w:r w:rsidRPr="006614FE">
      <w:rPr>
        <w:sz w:val="20"/>
      </w:rPr>
      <w:t xml:space="preserve">Rev. </w:t>
    </w:r>
    <w:r>
      <w:rPr>
        <w:sz w:val="20"/>
      </w:rPr>
      <w:t>1</w:t>
    </w:r>
    <w:r w:rsidR="00BD570B">
      <w:rPr>
        <w:sz w:val="20"/>
      </w:rPr>
      <w:t>7</w:t>
    </w:r>
  </w:p>
  <w:p w14:paraId="0ACA7D67" w14:textId="66780B5B" w:rsidR="004C7EFE" w:rsidRPr="006614FE" w:rsidRDefault="004C7EFE" w:rsidP="00D57B23">
    <w:pPr>
      <w:pStyle w:val="Header"/>
      <w:jc w:val="right"/>
      <w:rPr>
        <w:sz w:val="20"/>
      </w:rPr>
    </w:pPr>
    <w:r w:rsidRPr="006614FE">
      <w:rPr>
        <w:sz w:val="20"/>
      </w:rPr>
      <w:t>9-</w:t>
    </w:r>
    <w:r w:rsidR="00043980">
      <w:rPr>
        <w:sz w:val="20"/>
      </w:rPr>
      <w:t>1</w:t>
    </w:r>
  </w:p>
  <w:p w14:paraId="15398D8C" w14:textId="55E068D6" w:rsidR="004C7EFE" w:rsidRPr="008239B2" w:rsidRDefault="00BD570B" w:rsidP="00C83B41">
    <w:pPr>
      <w:pStyle w:val="Header"/>
      <w:jc w:val="right"/>
      <w:rPr>
        <w:sz w:val="22"/>
      </w:rPr>
    </w:pPr>
    <w:r>
      <w:rPr>
        <w:sz w:val="20"/>
      </w:rPr>
      <w:t>25</w:t>
    </w:r>
    <w:r w:rsidR="004C7EFE">
      <w:rPr>
        <w:sz w:val="20"/>
      </w:rPr>
      <w:t xml:space="preserve"> </w:t>
    </w:r>
    <w:r w:rsidR="002A744A">
      <w:rPr>
        <w:sz w:val="20"/>
      </w:rPr>
      <w:t>J</w:t>
    </w:r>
    <w:r>
      <w:rPr>
        <w:sz w:val="20"/>
      </w:rPr>
      <w:t>anuary</w:t>
    </w:r>
    <w:r w:rsidR="004C7EFE">
      <w:rPr>
        <w:sz w:val="20"/>
      </w:rPr>
      <w:t xml:space="preserve"> 202</w:t>
    </w:r>
    <w:r>
      <w:rPr>
        <w:sz w:val="20"/>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C38C" w14:textId="77777777" w:rsidR="00257E22" w:rsidRPr="006614FE" w:rsidRDefault="00257E22" w:rsidP="00D57B23">
    <w:pPr>
      <w:pStyle w:val="Header"/>
      <w:jc w:val="right"/>
      <w:rPr>
        <w:sz w:val="20"/>
      </w:rPr>
    </w:pPr>
    <w:r w:rsidRPr="006614FE">
      <w:rPr>
        <w:sz w:val="20"/>
      </w:rPr>
      <w:t xml:space="preserve">Rev. </w:t>
    </w:r>
    <w:r>
      <w:rPr>
        <w:sz w:val="20"/>
      </w:rPr>
      <w:t>16</w:t>
    </w:r>
  </w:p>
  <w:p w14:paraId="20B09705" w14:textId="5A06F622" w:rsidR="00257E22" w:rsidRPr="006614FE" w:rsidRDefault="00257E22" w:rsidP="00D57B23">
    <w:pPr>
      <w:pStyle w:val="Header"/>
      <w:jc w:val="right"/>
      <w:rPr>
        <w:sz w:val="20"/>
      </w:rPr>
    </w:pPr>
    <w:r w:rsidRPr="006614FE">
      <w:rPr>
        <w:sz w:val="20"/>
      </w:rPr>
      <w:t>9-</w:t>
    </w:r>
    <w:r>
      <w:rPr>
        <w:sz w:val="20"/>
      </w:rPr>
      <w:t>2</w:t>
    </w:r>
  </w:p>
  <w:p w14:paraId="319E6765" w14:textId="77777777" w:rsidR="00257E22" w:rsidRPr="008239B2" w:rsidRDefault="00257E22" w:rsidP="00C83B41">
    <w:pPr>
      <w:pStyle w:val="Header"/>
      <w:jc w:val="right"/>
      <w:rPr>
        <w:sz w:val="22"/>
      </w:rPr>
    </w:pPr>
    <w:r>
      <w:rPr>
        <w:sz w:val="20"/>
      </w:rPr>
      <w:t>22 July 2020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8E45" w14:textId="3920157E" w:rsidR="004C7EFE" w:rsidRPr="006614FE" w:rsidRDefault="004C7EFE" w:rsidP="00D57B23">
    <w:pPr>
      <w:pStyle w:val="Header"/>
      <w:jc w:val="right"/>
      <w:rPr>
        <w:sz w:val="20"/>
      </w:rPr>
    </w:pPr>
    <w:r w:rsidRPr="006614FE">
      <w:rPr>
        <w:sz w:val="20"/>
      </w:rPr>
      <w:t xml:space="preserve">Rev. </w:t>
    </w:r>
    <w:r>
      <w:rPr>
        <w:sz w:val="20"/>
      </w:rPr>
      <w:t>1</w:t>
    </w:r>
    <w:r w:rsidR="00553A8F">
      <w:rPr>
        <w:sz w:val="20"/>
      </w:rPr>
      <w:t>7</w:t>
    </w:r>
  </w:p>
  <w:p w14:paraId="07E5C38A" w14:textId="77777777" w:rsidR="004C7EFE" w:rsidRPr="006614FE" w:rsidRDefault="004C7EFE" w:rsidP="00D57B23">
    <w:pPr>
      <w:pStyle w:val="Header"/>
      <w:jc w:val="right"/>
      <w:rPr>
        <w:sz w:val="20"/>
      </w:rPr>
    </w:pPr>
    <w:r w:rsidRPr="006614FE">
      <w:rPr>
        <w:sz w:val="20"/>
      </w:rPr>
      <w:t>10-1</w:t>
    </w:r>
  </w:p>
  <w:p w14:paraId="148B29C7" w14:textId="4D214F81" w:rsidR="004C7EFE" w:rsidRDefault="00B067D7" w:rsidP="00D57B23">
    <w:pPr>
      <w:pStyle w:val="Header"/>
      <w:jc w:val="right"/>
      <w:rPr>
        <w:sz w:val="20"/>
      </w:rPr>
    </w:pPr>
    <w:r>
      <w:rPr>
        <w:sz w:val="20"/>
      </w:rPr>
      <w:t>2</w:t>
    </w:r>
    <w:r w:rsidR="00553A8F">
      <w:rPr>
        <w:sz w:val="20"/>
      </w:rPr>
      <w:t>5</w:t>
    </w:r>
    <w:r w:rsidR="004C7EFE">
      <w:rPr>
        <w:sz w:val="20"/>
      </w:rPr>
      <w:t xml:space="preserve"> </w:t>
    </w:r>
    <w:r w:rsidR="00553A8F">
      <w:rPr>
        <w:sz w:val="20"/>
      </w:rPr>
      <w:t>January</w:t>
    </w:r>
    <w:r w:rsidR="004C7EFE">
      <w:rPr>
        <w:sz w:val="20"/>
      </w:rPr>
      <w:t xml:space="preserve"> 20</w:t>
    </w:r>
    <w:r>
      <w:rPr>
        <w:sz w:val="20"/>
      </w:rPr>
      <w:t>2</w:t>
    </w:r>
    <w:r w:rsidR="00553A8F">
      <w:rPr>
        <w:sz w:val="20"/>
      </w:rPr>
      <w:t>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502" w14:textId="10A875A2" w:rsidR="004C7EFE" w:rsidRPr="006614FE" w:rsidRDefault="004C7EFE" w:rsidP="00D57B23">
    <w:pPr>
      <w:pStyle w:val="Header"/>
      <w:jc w:val="right"/>
      <w:rPr>
        <w:sz w:val="20"/>
      </w:rPr>
    </w:pPr>
    <w:r w:rsidRPr="006614FE">
      <w:rPr>
        <w:sz w:val="20"/>
      </w:rPr>
      <w:t xml:space="preserve">Rev. </w:t>
    </w:r>
    <w:r>
      <w:rPr>
        <w:sz w:val="20"/>
      </w:rPr>
      <w:t>1</w:t>
    </w:r>
    <w:r w:rsidR="002D6435">
      <w:rPr>
        <w:sz w:val="20"/>
      </w:rPr>
      <w:t>6</w:t>
    </w:r>
  </w:p>
  <w:p w14:paraId="6CAD2E7F" w14:textId="77777777" w:rsidR="004C7EFE" w:rsidRPr="006614FE" w:rsidRDefault="004C7EFE" w:rsidP="00D57B23">
    <w:pPr>
      <w:pStyle w:val="Header"/>
      <w:jc w:val="right"/>
      <w:rPr>
        <w:sz w:val="20"/>
      </w:rPr>
    </w:pPr>
    <w:r w:rsidRPr="006614FE">
      <w:rPr>
        <w:sz w:val="20"/>
      </w:rPr>
      <w:t>11-1</w:t>
    </w:r>
  </w:p>
  <w:p w14:paraId="4ADDB6FF" w14:textId="49658A94" w:rsidR="004C7EFE" w:rsidRPr="008239B2" w:rsidRDefault="002D6435" w:rsidP="009F0469">
    <w:pPr>
      <w:pStyle w:val="Header"/>
      <w:jc w:val="right"/>
      <w:rPr>
        <w:sz w:val="22"/>
      </w:rPr>
    </w:pPr>
    <w:r>
      <w:rPr>
        <w:sz w:val="20"/>
      </w:rPr>
      <w:t>22</w:t>
    </w:r>
    <w:r w:rsidR="004C7EFE">
      <w:rPr>
        <w:sz w:val="20"/>
      </w:rPr>
      <w:t xml:space="preserve"> </w:t>
    </w:r>
    <w:r>
      <w:rPr>
        <w:sz w:val="20"/>
      </w:rPr>
      <w:t>July</w:t>
    </w:r>
    <w:r w:rsidR="004C7EFE">
      <w:rPr>
        <w:sz w:val="20"/>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DAC" w14:textId="77777777" w:rsidR="004C7EFE" w:rsidRPr="006614FE" w:rsidRDefault="004C7EFE" w:rsidP="007E66E3">
    <w:pPr>
      <w:pStyle w:val="Header"/>
      <w:jc w:val="right"/>
      <w:rPr>
        <w:sz w:val="20"/>
      </w:rPr>
    </w:pPr>
    <w:r w:rsidRPr="006614FE">
      <w:rPr>
        <w:sz w:val="20"/>
      </w:rPr>
      <w:t xml:space="preserve">Rev. </w:t>
    </w:r>
    <w:r>
      <w:rPr>
        <w:sz w:val="20"/>
      </w:rPr>
      <w:t>16</w:t>
    </w:r>
  </w:p>
  <w:p w14:paraId="1C61849C" w14:textId="0682E875" w:rsidR="004C7EFE" w:rsidRPr="006614FE" w:rsidRDefault="004C7EFE" w:rsidP="007E66E3">
    <w:pPr>
      <w:pStyle w:val="Header"/>
      <w:jc w:val="right"/>
      <w:rPr>
        <w:sz w:val="20"/>
      </w:rPr>
    </w:pPr>
    <w:r>
      <w:rPr>
        <w:sz w:val="20"/>
      </w:rPr>
      <w:t>TOC</w:t>
    </w:r>
  </w:p>
  <w:p w14:paraId="64292631" w14:textId="77777777" w:rsidR="004C7EFE" w:rsidRDefault="004C7EFE" w:rsidP="007E66E3">
    <w:pPr>
      <w:pStyle w:val="Header"/>
      <w:jc w:val="right"/>
    </w:pPr>
    <w:r>
      <w:rPr>
        <w:sz w:val="20"/>
      </w:rPr>
      <w:t>22 July 2020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90C4" w14:textId="6F75DCC1" w:rsidR="004C7EFE" w:rsidRPr="006614FE" w:rsidRDefault="004C7EFE" w:rsidP="00D57B23">
    <w:pPr>
      <w:pStyle w:val="Header"/>
      <w:jc w:val="right"/>
      <w:rPr>
        <w:sz w:val="20"/>
      </w:rPr>
    </w:pPr>
    <w:r w:rsidRPr="006614FE">
      <w:rPr>
        <w:sz w:val="20"/>
      </w:rPr>
      <w:t xml:space="preserve">Rev. </w:t>
    </w:r>
    <w:r>
      <w:rPr>
        <w:sz w:val="20"/>
      </w:rPr>
      <w:t>1</w:t>
    </w:r>
    <w:r w:rsidR="00DE6AFE">
      <w:rPr>
        <w:sz w:val="20"/>
      </w:rPr>
      <w:t>7</w:t>
    </w:r>
  </w:p>
  <w:p w14:paraId="29FAA152" w14:textId="77777777" w:rsidR="004C7EFE" w:rsidRPr="006614FE" w:rsidRDefault="004C7EFE" w:rsidP="00D57B23">
    <w:pPr>
      <w:pStyle w:val="Header"/>
      <w:jc w:val="right"/>
      <w:rPr>
        <w:sz w:val="20"/>
      </w:rPr>
    </w:pPr>
    <w:r w:rsidRPr="006614FE">
      <w:rPr>
        <w:sz w:val="20"/>
      </w:rPr>
      <w:t>1</w:t>
    </w:r>
    <w:r>
      <w:rPr>
        <w:sz w:val="20"/>
      </w:rPr>
      <w:t>2</w:t>
    </w:r>
    <w:r w:rsidRPr="006614FE">
      <w:rPr>
        <w:sz w:val="20"/>
      </w:rPr>
      <w:t>-1</w:t>
    </w:r>
  </w:p>
  <w:p w14:paraId="0F0B92C5" w14:textId="620AEB6B" w:rsidR="004C7EFE" w:rsidRPr="008239B2" w:rsidRDefault="003E6872" w:rsidP="00D57B23">
    <w:pPr>
      <w:pStyle w:val="Header"/>
      <w:jc w:val="right"/>
      <w:rPr>
        <w:sz w:val="22"/>
      </w:rPr>
    </w:pPr>
    <w:r>
      <w:rPr>
        <w:sz w:val="20"/>
      </w:rPr>
      <w:t>2</w:t>
    </w:r>
    <w:r w:rsidR="00DE6AFE">
      <w:rPr>
        <w:sz w:val="20"/>
      </w:rPr>
      <w:t>5</w:t>
    </w:r>
    <w:r w:rsidR="004C7EFE">
      <w:rPr>
        <w:sz w:val="20"/>
      </w:rPr>
      <w:t xml:space="preserve"> </w:t>
    </w:r>
    <w:r>
      <w:rPr>
        <w:sz w:val="20"/>
      </w:rPr>
      <w:t>J</w:t>
    </w:r>
    <w:r w:rsidR="00DE6AFE">
      <w:rPr>
        <w:sz w:val="20"/>
      </w:rPr>
      <w:t>anuary</w:t>
    </w:r>
    <w:r w:rsidR="004C7EFE">
      <w:rPr>
        <w:sz w:val="20"/>
      </w:rPr>
      <w:t xml:space="preserve"> 202</w:t>
    </w:r>
    <w:r w:rsidR="00DE6AFE">
      <w:rPr>
        <w:sz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4E0F" w14:textId="77777777" w:rsidR="004C7EFE" w:rsidRDefault="004C7EFE" w:rsidP="00570441">
    <w:pPr>
      <w:pStyle w:val="Header"/>
      <w:jc w:val="center"/>
    </w:pPr>
    <w:r w:rsidRPr="005363C7">
      <w:rPr>
        <w:noProof/>
      </w:rPr>
      <w:drawing>
        <wp:inline distT="0" distB="0" distL="0" distR="0" wp14:anchorId="2B324781" wp14:editId="42EDE03A">
          <wp:extent cx="1783080" cy="1155363"/>
          <wp:effectExtent l="0" t="0" r="7620" b="6985"/>
          <wp:docPr id="3" name="Picture 3" descr="C:\Users\Wayne\Pictures\Company Logo\Logo FA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ayne\Pictures\Company Logo\Logo FA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836" cy="116362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3319" w14:textId="5F970B90" w:rsidR="004C7EFE" w:rsidRPr="006614FE" w:rsidRDefault="004C7EFE">
    <w:pPr>
      <w:pStyle w:val="Header"/>
      <w:jc w:val="right"/>
      <w:rPr>
        <w:sz w:val="20"/>
      </w:rPr>
    </w:pPr>
    <w:r w:rsidRPr="006614FE">
      <w:rPr>
        <w:sz w:val="20"/>
      </w:rPr>
      <w:t xml:space="preserve">Rev. </w:t>
    </w:r>
    <w:r>
      <w:rPr>
        <w:sz w:val="20"/>
      </w:rPr>
      <w:t>16</w:t>
    </w:r>
  </w:p>
  <w:p w14:paraId="054C1669" w14:textId="77777777" w:rsidR="004C7EFE" w:rsidRPr="006614FE" w:rsidRDefault="004C7EFE">
    <w:pPr>
      <w:pStyle w:val="Header"/>
      <w:jc w:val="right"/>
      <w:rPr>
        <w:sz w:val="20"/>
      </w:rPr>
    </w:pPr>
    <w:r w:rsidRPr="006614FE">
      <w:rPr>
        <w:sz w:val="20"/>
      </w:rPr>
      <w:t>1-1</w:t>
    </w:r>
  </w:p>
  <w:p w14:paraId="530462D4" w14:textId="2C2F3D19" w:rsidR="004C7EFE" w:rsidRPr="006614FE" w:rsidRDefault="004C7EFE">
    <w:pPr>
      <w:pStyle w:val="Header"/>
      <w:jc w:val="right"/>
      <w:rPr>
        <w:sz w:val="22"/>
      </w:rPr>
    </w:pPr>
    <w:r>
      <w:rPr>
        <w:sz w:val="22"/>
      </w:rPr>
      <w:t>22 July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F85" w14:textId="3EF2451A" w:rsidR="004C7EFE" w:rsidRPr="006614FE" w:rsidRDefault="004C7EFE" w:rsidP="00D57B23">
    <w:pPr>
      <w:pStyle w:val="Header"/>
      <w:jc w:val="right"/>
      <w:rPr>
        <w:sz w:val="20"/>
      </w:rPr>
    </w:pPr>
    <w:bookmarkStart w:id="0" w:name="_Hlk46322001"/>
    <w:r w:rsidRPr="006614FE">
      <w:rPr>
        <w:sz w:val="20"/>
      </w:rPr>
      <w:t xml:space="preserve">Rev. </w:t>
    </w:r>
    <w:r>
      <w:rPr>
        <w:sz w:val="20"/>
      </w:rPr>
      <w:t>1</w:t>
    </w:r>
    <w:r w:rsidR="006446B2">
      <w:rPr>
        <w:sz w:val="20"/>
      </w:rPr>
      <w:t>7</w:t>
    </w:r>
  </w:p>
  <w:p w14:paraId="79D7ADF6" w14:textId="77777777" w:rsidR="004C7EFE" w:rsidRPr="006614FE" w:rsidRDefault="004C7EFE" w:rsidP="00D57B23">
    <w:pPr>
      <w:pStyle w:val="Header"/>
      <w:jc w:val="right"/>
      <w:rPr>
        <w:sz w:val="20"/>
      </w:rPr>
    </w:pPr>
    <w:r w:rsidRPr="006614FE">
      <w:rPr>
        <w:sz w:val="20"/>
      </w:rPr>
      <w:t>1-2</w:t>
    </w:r>
  </w:p>
  <w:p w14:paraId="62399EE4" w14:textId="344560DA" w:rsidR="004C7EFE" w:rsidRPr="006614FE" w:rsidRDefault="004C7EFE" w:rsidP="00D57B23">
    <w:pPr>
      <w:pStyle w:val="Header"/>
      <w:jc w:val="right"/>
      <w:rPr>
        <w:sz w:val="22"/>
      </w:rPr>
    </w:pPr>
    <w:r>
      <w:rPr>
        <w:sz w:val="20"/>
      </w:rPr>
      <w:t>2</w:t>
    </w:r>
    <w:r w:rsidR="006446B2">
      <w:rPr>
        <w:sz w:val="20"/>
      </w:rPr>
      <w:t>5</w:t>
    </w:r>
    <w:r>
      <w:rPr>
        <w:sz w:val="20"/>
      </w:rPr>
      <w:t xml:space="preserve"> J</w:t>
    </w:r>
    <w:r w:rsidR="006446B2">
      <w:rPr>
        <w:sz w:val="20"/>
      </w:rPr>
      <w:t>anuary</w:t>
    </w:r>
    <w:r>
      <w:rPr>
        <w:sz w:val="20"/>
      </w:rPr>
      <w:t xml:space="preserve"> 202</w:t>
    </w:r>
    <w:bookmarkEnd w:id="0"/>
    <w:r w:rsidR="006446B2">
      <w:rPr>
        <w:sz w:val="20"/>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D9EF" w14:textId="6721C023" w:rsidR="004C7EFE" w:rsidRPr="006614FE" w:rsidRDefault="004C7EFE" w:rsidP="00D57B23">
    <w:pPr>
      <w:pStyle w:val="Header"/>
      <w:jc w:val="right"/>
      <w:rPr>
        <w:sz w:val="20"/>
      </w:rPr>
    </w:pPr>
    <w:r w:rsidRPr="006614FE">
      <w:rPr>
        <w:sz w:val="20"/>
      </w:rPr>
      <w:t xml:space="preserve">Rev. </w:t>
    </w:r>
    <w:r>
      <w:rPr>
        <w:sz w:val="20"/>
      </w:rPr>
      <w:t>16</w:t>
    </w:r>
  </w:p>
  <w:p w14:paraId="06594646" w14:textId="77777777" w:rsidR="004C7EFE" w:rsidRPr="006614FE" w:rsidRDefault="004C7EFE" w:rsidP="00D57B23">
    <w:pPr>
      <w:pStyle w:val="Header"/>
      <w:jc w:val="right"/>
      <w:rPr>
        <w:sz w:val="20"/>
      </w:rPr>
    </w:pPr>
    <w:r w:rsidRPr="006614FE">
      <w:rPr>
        <w:sz w:val="20"/>
      </w:rPr>
      <w:t>2-1</w:t>
    </w:r>
  </w:p>
  <w:p w14:paraId="29E9917F" w14:textId="6F0FA74E" w:rsidR="004C7EFE" w:rsidRPr="006614FE" w:rsidRDefault="004C7EFE" w:rsidP="00D57B23">
    <w:pPr>
      <w:pStyle w:val="Header"/>
      <w:jc w:val="right"/>
      <w:rPr>
        <w:sz w:val="20"/>
      </w:rPr>
    </w:pPr>
    <w:r>
      <w:rPr>
        <w:sz w:val="20"/>
      </w:rPr>
      <w:t>22 July 2020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AAED" w14:textId="5B87C305" w:rsidR="004C7EFE" w:rsidRPr="006614FE" w:rsidRDefault="004C7EFE" w:rsidP="00D57B23">
    <w:pPr>
      <w:pStyle w:val="Header"/>
      <w:jc w:val="right"/>
      <w:rPr>
        <w:sz w:val="20"/>
      </w:rPr>
    </w:pPr>
    <w:r w:rsidRPr="006614FE">
      <w:rPr>
        <w:sz w:val="20"/>
      </w:rPr>
      <w:t xml:space="preserve">Rev. </w:t>
    </w:r>
    <w:r>
      <w:rPr>
        <w:sz w:val="20"/>
      </w:rPr>
      <w:t>1</w:t>
    </w:r>
    <w:r w:rsidR="006446B2">
      <w:rPr>
        <w:sz w:val="20"/>
      </w:rPr>
      <w:t>7</w:t>
    </w:r>
  </w:p>
  <w:p w14:paraId="67670D04" w14:textId="77777777" w:rsidR="004C7EFE" w:rsidRPr="006614FE" w:rsidRDefault="004C7EFE" w:rsidP="00D57B23">
    <w:pPr>
      <w:pStyle w:val="Header"/>
      <w:jc w:val="right"/>
      <w:rPr>
        <w:sz w:val="20"/>
      </w:rPr>
    </w:pPr>
    <w:r w:rsidRPr="006614FE">
      <w:rPr>
        <w:sz w:val="20"/>
      </w:rPr>
      <w:t>2-2</w:t>
    </w:r>
  </w:p>
  <w:p w14:paraId="776B4803" w14:textId="647A98FE" w:rsidR="004C7EFE" w:rsidRPr="003E170B" w:rsidRDefault="004C7EFE" w:rsidP="00D57B23">
    <w:pPr>
      <w:pStyle w:val="Header"/>
      <w:jc w:val="right"/>
      <w:rPr>
        <w:sz w:val="20"/>
        <w:szCs w:val="20"/>
      </w:rPr>
    </w:pPr>
    <w:r>
      <w:rPr>
        <w:sz w:val="20"/>
        <w:szCs w:val="20"/>
      </w:rPr>
      <w:t>2</w:t>
    </w:r>
    <w:r w:rsidR="00767B83">
      <w:rPr>
        <w:sz w:val="20"/>
        <w:szCs w:val="20"/>
      </w:rPr>
      <w:t>5</w:t>
    </w:r>
    <w:r w:rsidRPr="003E170B">
      <w:rPr>
        <w:sz w:val="20"/>
        <w:szCs w:val="20"/>
      </w:rPr>
      <w:t xml:space="preserve"> </w:t>
    </w:r>
    <w:r>
      <w:rPr>
        <w:sz w:val="20"/>
        <w:szCs w:val="20"/>
      </w:rPr>
      <w:t>J</w:t>
    </w:r>
    <w:r w:rsidR="00767B83">
      <w:rPr>
        <w:sz w:val="20"/>
        <w:szCs w:val="20"/>
      </w:rPr>
      <w:t>anuary</w:t>
    </w:r>
    <w:r w:rsidRPr="003E170B">
      <w:rPr>
        <w:sz w:val="20"/>
        <w:szCs w:val="20"/>
      </w:rPr>
      <w:t xml:space="preserve"> 20</w:t>
    </w:r>
    <w:r>
      <w:rPr>
        <w:sz w:val="20"/>
        <w:szCs w:val="20"/>
      </w:rPr>
      <w:t>2</w:t>
    </w:r>
    <w:r w:rsidR="00767B83">
      <w:rPr>
        <w:sz w:val="20"/>
        <w:szCs w:val="20"/>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BE4F" w14:textId="7F479332" w:rsidR="004C7EFE" w:rsidRPr="006614FE" w:rsidRDefault="004C7EFE" w:rsidP="00D57B23">
    <w:pPr>
      <w:pStyle w:val="Header"/>
      <w:jc w:val="right"/>
      <w:rPr>
        <w:sz w:val="20"/>
      </w:rPr>
    </w:pPr>
    <w:r w:rsidRPr="006614FE">
      <w:rPr>
        <w:sz w:val="20"/>
      </w:rPr>
      <w:t xml:space="preserve">Rev. </w:t>
    </w:r>
    <w:r>
      <w:rPr>
        <w:sz w:val="20"/>
      </w:rPr>
      <w:t>1</w:t>
    </w:r>
    <w:r w:rsidR="00767B83">
      <w:rPr>
        <w:sz w:val="20"/>
      </w:rPr>
      <w:t>7</w:t>
    </w:r>
  </w:p>
  <w:p w14:paraId="2FFC9C17" w14:textId="77777777" w:rsidR="004C7EFE" w:rsidRPr="006614FE" w:rsidRDefault="004C7EFE" w:rsidP="00D57B23">
    <w:pPr>
      <w:pStyle w:val="Header"/>
      <w:jc w:val="right"/>
      <w:rPr>
        <w:sz w:val="20"/>
      </w:rPr>
    </w:pPr>
    <w:r w:rsidRPr="006614FE">
      <w:rPr>
        <w:sz w:val="20"/>
      </w:rPr>
      <w:t>2-3</w:t>
    </w:r>
  </w:p>
  <w:p w14:paraId="08FCEB76" w14:textId="453644FC" w:rsidR="004C7EFE" w:rsidRPr="006614FE" w:rsidRDefault="004C7EFE" w:rsidP="00D57B23">
    <w:pPr>
      <w:pStyle w:val="Header"/>
      <w:jc w:val="right"/>
      <w:rPr>
        <w:sz w:val="20"/>
      </w:rPr>
    </w:pPr>
    <w:r>
      <w:rPr>
        <w:sz w:val="20"/>
      </w:rPr>
      <w:t>2</w:t>
    </w:r>
    <w:r w:rsidR="00767B83">
      <w:rPr>
        <w:sz w:val="20"/>
      </w:rPr>
      <w:t>5</w:t>
    </w:r>
    <w:r>
      <w:rPr>
        <w:sz w:val="20"/>
      </w:rPr>
      <w:t xml:space="preserve"> J</w:t>
    </w:r>
    <w:r w:rsidR="00767B83">
      <w:rPr>
        <w:sz w:val="20"/>
      </w:rPr>
      <w:t>anuary</w:t>
    </w:r>
    <w:r>
      <w:rPr>
        <w:sz w:val="20"/>
      </w:rPr>
      <w:t xml:space="preserve"> 202</w:t>
    </w:r>
    <w:r w:rsidR="00767B83">
      <w:rPr>
        <w:sz w:val="20"/>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04B9" w14:textId="3D7EC9DE" w:rsidR="004C7EFE" w:rsidRPr="006614FE" w:rsidRDefault="004C7EFE" w:rsidP="00D57B23">
    <w:pPr>
      <w:pStyle w:val="Header"/>
      <w:jc w:val="right"/>
      <w:rPr>
        <w:sz w:val="20"/>
      </w:rPr>
    </w:pPr>
    <w:r w:rsidRPr="006614FE">
      <w:rPr>
        <w:sz w:val="20"/>
      </w:rPr>
      <w:t xml:space="preserve">Rev. </w:t>
    </w:r>
    <w:r>
      <w:rPr>
        <w:sz w:val="20"/>
      </w:rPr>
      <w:t>16</w:t>
    </w:r>
  </w:p>
  <w:p w14:paraId="5D8DE21B" w14:textId="77777777" w:rsidR="004C7EFE" w:rsidRPr="006614FE" w:rsidRDefault="004C7EFE" w:rsidP="00D57B23">
    <w:pPr>
      <w:pStyle w:val="Header"/>
      <w:jc w:val="right"/>
      <w:rPr>
        <w:sz w:val="20"/>
      </w:rPr>
    </w:pPr>
    <w:r w:rsidRPr="006614FE">
      <w:rPr>
        <w:sz w:val="20"/>
      </w:rPr>
      <w:t>3-1</w:t>
    </w:r>
  </w:p>
  <w:p w14:paraId="272808CA" w14:textId="36CC019D" w:rsidR="004C7EFE" w:rsidRPr="008239B2" w:rsidRDefault="004C7EFE" w:rsidP="00D57B23">
    <w:pPr>
      <w:pStyle w:val="Header"/>
      <w:jc w:val="right"/>
      <w:rPr>
        <w:sz w:val="22"/>
      </w:rPr>
    </w:pPr>
    <w:r>
      <w:rPr>
        <w:sz w:val="20"/>
      </w:rPr>
      <w:t>22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C18"/>
    <w:multiLevelType w:val="hybridMultilevel"/>
    <w:tmpl w:val="A81251F0"/>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AC637A"/>
    <w:multiLevelType w:val="hybridMultilevel"/>
    <w:tmpl w:val="F74A5D72"/>
    <w:lvl w:ilvl="0" w:tplc="C83A125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F71994"/>
    <w:multiLevelType w:val="hybridMultilevel"/>
    <w:tmpl w:val="4ABEB3AA"/>
    <w:lvl w:ilvl="0" w:tplc="5E10113E">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AD115FA"/>
    <w:multiLevelType w:val="hybridMultilevel"/>
    <w:tmpl w:val="C2DAD0AC"/>
    <w:lvl w:ilvl="0" w:tplc="6F1AB4E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2F7794"/>
    <w:multiLevelType w:val="hybridMultilevel"/>
    <w:tmpl w:val="DA127F3E"/>
    <w:lvl w:ilvl="0" w:tplc="5D6EA9D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F4F6E75"/>
    <w:multiLevelType w:val="hybridMultilevel"/>
    <w:tmpl w:val="0DA614AC"/>
    <w:lvl w:ilvl="0" w:tplc="04090019">
      <w:start w:val="1"/>
      <w:numFmt w:val="lowerLetter"/>
      <w:lvlText w:val="%1."/>
      <w:lvlJc w:val="left"/>
      <w:pPr>
        <w:tabs>
          <w:tab w:val="num" w:pos="1800"/>
        </w:tabs>
        <w:ind w:left="1800" w:hanging="360"/>
      </w:pPr>
    </w:lvl>
    <w:lvl w:ilvl="1" w:tplc="49C448D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1290DD4"/>
    <w:multiLevelType w:val="hybridMultilevel"/>
    <w:tmpl w:val="5044941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1674A1A"/>
    <w:multiLevelType w:val="hybridMultilevel"/>
    <w:tmpl w:val="6F545656"/>
    <w:lvl w:ilvl="0" w:tplc="04090019">
      <w:start w:val="1"/>
      <w:numFmt w:val="lowerLetter"/>
      <w:lvlText w:val="%1."/>
      <w:lvlJc w:val="left"/>
      <w:pPr>
        <w:tabs>
          <w:tab w:val="num" w:pos="1800"/>
        </w:tabs>
        <w:ind w:left="1800" w:hanging="360"/>
      </w:pPr>
    </w:lvl>
    <w:lvl w:ilvl="1" w:tplc="92DEC066">
      <w:start w:val="14"/>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3E32B06"/>
    <w:multiLevelType w:val="hybridMultilevel"/>
    <w:tmpl w:val="C7DA7BA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45A72AA"/>
    <w:multiLevelType w:val="hybridMultilevel"/>
    <w:tmpl w:val="7F5673E4"/>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4CC1583"/>
    <w:multiLevelType w:val="hybridMultilevel"/>
    <w:tmpl w:val="06762410"/>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5F45624"/>
    <w:multiLevelType w:val="hybridMultilevel"/>
    <w:tmpl w:val="024422B6"/>
    <w:lvl w:ilvl="0" w:tplc="329284D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04E11"/>
    <w:multiLevelType w:val="hybridMultilevel"/>
    <w:tmpl w:val="493276C4"/>
    <w:lvl w:ilvl="0" w:tplc="56D4745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BA30B9"/>
    <w:multiLevelType w:val="hybridMultilevel"/>
    <w:tmpl w:val="B99AD2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FD208B"/>
    <w:multiLevelType w:val="hybridMultilevel"/>
    <w:tmpl w:val="BDB412DC"/>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E5D1CB5"/>
    <w:multiLevelType w:val="hybridMultilevel"/>
    <w:tmpl w:val="D116DF5A"/>
    <w:lvl w:ilvl="0" w:tplc="2806D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B24CD"/>
    <w:multiLevelType w:val="hybridMultilevel"/>
    <w:tmpl w:val="28BC13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A40622"/>
    <w:multiLevelType w:val="hybridMultilevel"/>
    <w:tmpl w:val="DC18079E"/>
    <w:lvl w:ilvl="0" w:tplc="9BE082E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7BA4681"/>
    <w:multiLevelType w:val="hybridMultilevel"/>
    <w:tmpl w:val="95F460BC"/>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8E01D57"/>
    <w:multiLevelType w:val="hybridMultilevel"/>
    <w:tmpl w:val="7EF0341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B5A22B9"/>
    <w:multiLevelType w:val="hybridMultilevel"/>
    <w:tmpl w:val="14B83A5A"/>
    <w:lvl w:ilvl="0" w:tplc="B87CFC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A63385"/>
    <w:multiLevelType w:val="hybridMultilevel"/>
    <w:tmpl w:val="57CED50E"/>
    <w:lvl w:ilvl="0" w:tplc="62A01964">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EFF0322"/>
    <w:multiLevelType w:val="hybridMultilevel"/>
    <w:tmpl w:val="E054AF3E"/>
    <w:lvl w:ilvl="0" w:tplc="0409000F">
      <w:start w:val="1"/>
      <w:numFmt w:val="decimal"/>
      <w:lvlText w:val="%1."/>
      <w:lvlJc w:val="left"/>
      <w:pPr>
        <w:tabs>
          <w:tab w:val="num" w:pos="1080"/>
        </w:tabs>
        <w:ind w:left="1080" w:hanging="360"/>
      </w:pPr>
    </w:lvl>
    <w:lvl w:ilvl="1" w:tplc="730E7232">
      <w:start w:val="1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115FB9"/>
    <w:multiLevelType w:val="hybridMultilevel"/>
    <w:tmpl w:val="2ACC591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9631DAF"/>
    <w:multiLevelType w:val="hybridMultilevel"/>
    <w:tmpl w:val="A81251F0"/>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4908BA"/>
    <w:multiLevelType w:val="hybridMultilevel"/>
    <w:tmpl w:val="0FEC4E3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F221F00"/>
    <w:multiLevelType w:val="hybridMultilevel"/>
    <w:tmpl w:val="FED0310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854D04"/>
    <w:multiLevelType w:val="hybridMultilevel"/>
    <w:tmpl w:val="A5D6B0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AF6A60"/>
    <w:multiLevelType w:val="hybridMultilevel"/>
    <w:tmpl w:val="FEFC9F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A9D8375E">
      <w:start w:val="14"/>
      <w:numFmt w:val="upperLetter"/>
      <w:lvlText w:val="%3."/>
      <w:lvlJc w:val="left"/>
      <w:pPr>
        <w:tabs>
          <w:tab w:val="num" w:pos="3060"/>
        </w:tabs>
        <w:ind w:left="3060" w:hanging="720"/>
      </w:pPr>
      <w:rPr>
        <w:rFonts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693D83"/>
    <w:multiLevelType w:val="hybridMultilevel"/>
    <w:tmpl w:val="F418F3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F76D58"/>
    <w:multiLevelType w:val="hybridMultilevel"/>
    <w:tmpl w:val="3140F0E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F330C1"/>
    <w:multiLevelType w:val="hybridMultilevel"/>
    <w:tmpl w:val="491406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552F73"/>
    <w:multiLevelType w:val="hybridMultilevel"/>
    <w:tmpl w:val="5EEE3B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9E66DE1"/>
    <w:multiLevelType w:val="hybridMultilevel"/>
    <w:tmpl w:val="F6246DEA"/>
    <w:lvl w:ilvl="0" w:tplc="CDD882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6114BD"/>
    <w:multiLevelType w:val="hybridMultilevel"/>
    <w:tmpl w:val="7FE25E4E"/>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D135119"/>
    <w:multiLevelType w:val="hybridMultilevel"/>
    <w:tmpl w:val="0868B66C"/>
    <w:lvl w:ilvl="0" w:tplc="E0D4B5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75812654"/>
    <w:multiLevelType w:val="hybridMultilevel"/>
    <w:tmpl w:val="39D62A0A"/>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6D47D1B"/>
    <w:multiLevelType w:val="hybridMultilevel"/>
    <w:tmpl w:val="C3F8997E"/>
    <w:lvl w:ilvl="0" w:tplc="2612FCB4">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72C17AB"/>
    <w:multiLevelType w:val="hybridMultilevel"/>
    <w:tmpl w:val="47B08C9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7C51922"/>
    <w:multiLevelType w:val="hybridMultilevel"/>
    <w:tmpl w:val="AB705332"/>
    <w:lvl w:ilvl="0" w:tplc="2FD0BB08">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A1D7AF5"/>
    <w:multiLevelType w:val="hybridMultilevel"/>
    <w:tmpl w:val="CA2A552E"/>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CA5282A"/>
    <w:multiLevelType w:val="hybridMultilevel"/>
    <w:tmpl w:val="06762410"/>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DB54A99"/>
    <w:multiLevelType w:val="hybridMultilevel"/>
    <w:tmpl w:val="237006BA"/>
    <w:lvl w:ilvl="0" w:tplc="222E9AE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41"/>
  </w:num>
  <w:num w:numId="3">
    <w:abstractNumId w:val="9"/>
  </w:num>
  <w:num w:numId="4">
    <w:abstractNumId w:val="18"/>
  </w:num>
  <w:num w:numId="5">
    <w:abstractNumId w:val="42"/>
  </w:num>
  <w:num w:numId="6">
    <w:abstractNumId w:val="4"/>
  </w:num>
  <w:num w:numId="7">
    <w:abstractNumId w:val="23"/>
  </w:num>
  <w:num w:numId="8">
    <w:abstractNumId w:val="40"/>
  </w:num>
  <w:num w:numId="9">
    <w:abstractNumId w:val="24"/>
  </w:num>
  <w:num w:numId="10">
    <w:abstractNumId w:val="0"/>
  </w:num>
  <w:num w:numId="11">
    <w:abstractNumId w:val="2"/>
  </w:num>
  <w:num w:numId="12">
    <w:abstractNumId w:val="36"/>
  </w:num>
  <w:num w:numId="13">
    <w:abstractNumId w:val="14"/>
  </w:num>
  <w:num w:numId="14">
    <w:abstractNumId w:val="8"/>
  </w:num>
  <w:num w:numId="15">
    <w:abstractNumId w:val="39"/>
  </w:num>
  <w:num w:numId="16">
    <w:abstractNumId w:val="34"/>
  </w:num>
  <w:num w:numId="17">
    <w:abstractNumId w:val="26"/>
  </w:num>
  <w:num w:numId="18">
    <w:abstractNumId w:val="30"/>
  </w:num>
  <w:num w:numId="19">
    <w:abstractNumId w:val="33"/>
  </w:num>
  <w:num w:numId="20">
    <w:abstractNumId w:val="32"/>
  </w:num>
  <w:num w:numId="21">
    <w:abstractNumId w:val="1"/>
  </w:num>
  <w:num w:numId="22">
    <w:abstractNumId w:val="16"/>
  </w:num>
  <w:num w:numId="23">
    <w:abstractNumId w:val="5"/>
  </w:num>
  <w:num w:numId="24">
    <w:abstractNumId w:val="12"/>
  </w:num>
  <w:num w:numId="25">
    <w:abstractNumId w:val="29"/>
  </w:num>
  <w:num w:numId="26">
    <w:abstractNumId w:val="38"/>
  </w:num>
  <w:num w:numId="27">
    <w:abstractNumId w:val="19"/>
  </w:num>
  <w:num w:numId="28">
    <w:abstractNumId w:val="6"/>
  </w:num>
  <w:num w:numId="29">
    <w:abstractNumId w:val="25"/>
  </w:num>
  <w:num w:numId="30">
    <w:abstractNumId w:val="37"/>
  </w:num>
  <w:num w:numId="31">
    <w:abstractNumId w:val="2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7"/>
  </w:num>
  <w:num w:numId="34">
    <w:abstractNumId w:val="21"/>
  </w:num>
  <w:num w:numId="35">
    <w:abstractNumId w:val="20"/>
  </w:num>
  <w:num w:numId="36">
    <w:abstractNumId w:val="31"/>
  </w:num>
  <w:num w:numId="37">
    <w:abstractNumId w:val="27"/>
  </w:num>
  <w:num w:numId="38">
    <w:abstractNumId w:val="15"/>
  </w:num>
  <w:num w:numId="39">
    <w:abstractNumId w:val="3"/>
  </w:num>
  <w:num w:numId="40">
    <w:abstractNumId w:val="35"/>
  </w:num>
  <w:num w:numId="41">
    <w:abstractNumId w:val="17"/>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65"/>
    <w:rsid w:val="00003933"/>
    <w:rsid w:val="00017ABF"/>
    <w:rsid w:val="00035465"/>
    <w:rsid w:val="00043980"/>
    <w:rsid w:val="00052C16"/>
    <w:rsid w:val="00054721"/>
    <w:rsid w:val="00072B15"/>
    <w:rsid w:val="0007503C"/>
    <w:rsid w:val="000D7DF5"/>
    <w:rsid w:val="000E52FC"/>
    <w:rsid w:val="000F0834"/>
    <w:rsid w:val="00102F75"/>
    <w:rsid w:val="00135097"/>
    <w:rsid w:val="0015566E"/>
    <w:rsid w:val="00157C0F"/>
    <w:rsid w:val="00157C3E"/>
    <w:rsid w:val="00167C50"/>
    <w:rsid w:val="00170821"/>
    <w:rsid w:val="0017182B"/>
    <w:rsid w:val="001739EF"/>
    <w:rsid w:val="00181444"/>
    <w:rsid w:val="001977F3"/>
    <w:rsid w:val="001A0CEB"/>
    <w:rsid w:val="001A22FD"/>
    <w:rsid w:val="001C24E3"/>
    <w:rsid w:val="001D1A55"/>
    <w:rsid w:val="001F5BA7"/>
    <w:rsid w:val="00207136"/>
    <w:rsid w:val="00225243"/>
    <w:rsid w:val="00231CF4"/>
    <w:rsid w:val="002358E3"/>
    <w:rsid w:val="00235BA7"/>
    <w:rsid w:val="00243DBB"/>
    <w:rsid w:val="00246443"/>
    <w:rsid w:val="0025405D"/>
    <w:rsid w:val="00257E22"/>
    <w:rsid w:val="002672E5"/>
    <w:rsid w:val="00270AA0"/>
    <w:rsid w:val="00283A22"/>
    <w:rsid w:val="002A5546"/>
    <w:rsid w:val="002A744A"/>
    <w:rsid w:val="002D0B53"/>
    <w:rsid w:val="002D2B80"/>
    <w:rsid w:val="002D6435"/>
    <w:rsid w:val="002E00DF"/>
    <w:rsid w:val="002F1624"/>
    <w:rsid w:val="003139B5"/>
    <w:rsid w:val="00355705"/>
    <w:rsid w:val="00375F2A"/>
    <w:rsid w:val="0037710F"/>
    <w:rsid w:val="00383127"/>
    <w:rsid w:val="003B314D"/>
    <w:rsid w:val="003B3F06"/>
    <w:rsid w:val="003B4EF7"/>
    <w:rsid w:val="003B6FBE"/>
    <w:rsid w:val="003C1026"/>
    <w:rsid w:val="003C3D59"/>
    <w:rsid w:val="003D02F9"/>
    <w:rsid w:val="003E170B"/>
    <w:rsid w:val="003E1847"/>
    <w:rsid w:val="003E6872"/>
    <w:rsid w:val="003F17B7"/>
    <w:rsid w:val="003F75E3"/>
    <w:rsid w:val="004027B9"/>
    <w:rsid w:val="00417906"/>
    <w:rsid w:val="00437B8C"/>
    <w:rsid w:val="00445271"/>
    <w:rsid w:val="00451026"/>
    <w:rsid w:val="0045102E"/>
    <w:rsid w:val="00472D16"/>
    <w:rsid w:val="00474FA9"/>
    <w:rsid w:val="0048543F"/>
    <w:rsid w:val="004A329F"/>
    <w:rsid w:val="004B7E83"/>
    <w:rsid w:val="004C7EFE"/>
    <w:rsid w:val="004D0CE1"/>
    <w:rsid w:val="004F3048"/>
    <w:rsid w:val="0050023E"/>
    <w:rsid w:val="0050196B"/>
    <w:rsid w:val="005141D5"/>
    <w:rsid w:val="0051537F"/>
    <w:rsid w:val="00521523"/>
    <w:rsid w:val="005307F8"/>
    <w:rsid w:val="00531322"/>
    <w:rsid w:val="00553A8F"/>
    <w:rsid w:val="00570441"/>
    <w:rsid w:val="0059685E"/>
    <w:rsid w:val="005D3773"/>
    <w:rsid w:val="005D760F"/>
    <w:rsid w:val="005E386D"/>
    <w:rsid w:val="005F7045"/>
    <w:rsid w:val="0060440F"/>
    <w:rsid w:val="00613C6A"/>
    <w:rsid w:val="006203F8"/>
    <w:rsid w:val="0062045A"/>
    <w:rsid w:val="00630D3E"/>
    <w:rsid w:val="00634122"/>
    <w:rsid w:val="006446B2"/>
    <w:rsid w:val="00647276"/>
    <w:rsid w:val="00651845"/>
    <w:rsid w:val="006614FE"/>
    <w:rsid w:val="00696CE1"/>
    <w:rsid w:val="006A7E8E"/>
    <w:rsid w:val="006C0A0C"/>
    <w:rsid w:val="006C3941"/>
    <w:rsid w:val="006E6AB1"/>
    <w:rsid w:val="006F6998"/>
    <w:rsid w:val="00711566"/>
    <w:rsid w:val="007208A7"/>
    <w:rsid w:val="0072191B"/>
    <w:rsid w:val="007433B2"/>
    <w:rsid w:val="00744AFF"/>
    <w:rsid w:val="00765C28"/>
    <w:rsid w:val="00767B83"/>
    <w:rsid w:val="007743E6"/>
    <w:rsid w:val="0077626E"/>
    <w:rsid w:val="00782819"/>
    <w:rsid w:val="007839CD"/>
    <w:rsid w:val="007A1475"/>
    <w:rsid w:val="007D71E8"/>
    <w:rsid w:val="007D7831"/>
    <w:rsid w:val="007E05D0"/>
    <w:rsid w:val="007E66E3"/>
    <w:rsid w:val="007F0EE0"/>
    <w:rsid w:val="007F2DFD"/>
    <w:rsid w:val="008239B2"/>
    <w:rsid w:val="008242F7"/>
    <w:rsid w:val="00830A1A"/>
    <w:rsid w:val="008412C7"/>
    <w:rsid w:val="00842B68"/>
    <w:rsid w:val="00845A0F"/>
    <w:rsid w:val="00846FC5"/>
    <w:rsid w:val="00857B9D"/>
    <w:rsid w:val="00865807"/>
    <w:rsid w:val="0089124D"/>
    <w:rsid w:val="00891C44"/>
    <w:rsid w:val="008972F9"/>
    <w:rsid w:val="008C10B7"/>
    <w:rsid w:val="008D0A66"/>
    <w:rsid w:val="008D3B21"/>
    <w:rsid w:val="008D636D"/>
    <w:rsid w:val="008F2F3F"/>
    <w:rsid w:val="008F53E5"/>
    <w:rsid w:val="009112B2"/>
    <w:rsid w:val="0091593F"/>
    <w:rsid w:val="00923186"/>
    <w:rsid w:val="00930AFE"/>
    <w:rsid w:val="009325B5"/>
    <w:rsid w:val="00934FD5"/>
    <w:rsid w:val="00942C85"/>
    <w:rsid w:val="0094714A"/>
    <w:rsid w:val="00970035"/>
    <w:rsid w:val="0098076A"/>
    <w:rsid w:val="00994926"/>
    <w:rsid w:val="009B048B"/>
    <w:rsid w:val="009B2735"/>
    <w:rsid w:val="009B4577"/>
    <w:rsid w:val="009C06B3"/>
    <w:rsid w:val="009C607C"/>
    <w:rsid w:val="009D2B3A"/>
    <w:rsid w:val="009E5F73"/>
    <w:rsid w:val="009F0469"/>
    <w:rsid w:val="009F36CD"/>
    <w:rsid w:val="00A002F6"/>
    <w:rsid w:val="00A176D6"/>
    <w:rsid w:val="00A31C80"/>
    <w:rsid w:val="00A42219"/>
    <w:rsid w:val="00A53756"/>
    <w:rsid w:val="00A60131"/>
    <w:rsid w:val="00A63274"/>
    <w:rsid w:val="00A73A2C"/>
    <w:rsid w:val="00A90A92"/>
    <w:rsid w:val="00AB047E"/>
    <w:rsid w:val="00AD2C4F"/>
    <w:rsid w:val="00AF5ECC"/>
    <w:rsid w:val="00AF7974"/>
    <w:rsid w:val="00B067D7"/>
    <w:rsid w:val="00B24347"/>
    <w:rsid w:val="00B30A90"/>
    <w:rsid w:val="00B35B8F"/>
    <w:rsid w:val="00B42D19"/>
    <w:rsid w:val="00B673C9"/>
    <w:rsid w:val="00B71C20"/>
    <w:rsid w:val="00B77442"/>
    <w:rsid w:val="00B85AF6"/>
    <w:rsid w:val="00B85F4C"/>
    <w:rsid w:val="00B876AC"/>
    <w:rsid w:val="00BA6CDF"/>
    <w:rsid w:val="00BD18D3"/>
    <w:rsid w:val="00BD570B"/>
    <w:rsid w:val="00BD5A19"/>
    <w:rsid w:val="00BE4354"/>
    <w:rsid w:val="00BF4C7C"/>
    <w:rsid w:val="00C13606"/>
    <w:rsid w:val="00C253D5"/>
    <w:rsid w:val="00C30355"/>
    <w:rsid w:val="00C378E2"/>
    <w:rsid w:val="00C4474B"/>
    <w:rsid w:val="00C82335"/>
    <w:rsid w:val="00C83B41"/>
    <w:rsid w:val="00C958A3"/>
    <w:rsid w:val="00CA4852"/>
    <w:rsid w:val="00CB203D"/>
    <w:rsid w:val="00CC3E7D"/>
    <w:rsid w:val="00CE3980"/>
    <w:rsid w:val="00D14EEE"/>
    <w:rsid w:val="00D1593C"/>
    <w:rsid w:val="00D33674"/>
    <w:rsid w:val="00D46904"/>
    <w:rsid w:val="00D477DA"/>
    <w:rsid w:val="00D57B23"/>
    <w:rsid w:val="00D638B4"/>
    <w:rsid w:val="00D6466B"/>
    <w:rsid w:val="00D64821"/>
    <w:rsid w:val="00DA1E89"/>
    <w:rsid w:val="00DA5047"/>
    <w:rsid w:val="00DB5A39"/>
    <w:rsid w:val="00DC400E"/>
    <w:rsid w:val="00DD7DAD"/>
    <w:rsid w:val="00DE44B5"/>
    <w:rsid w:val="00DE6AFE"/>
    <w:rsid w:val="00E03D71"/>
    <w:rsid w:val="00E33754"/>
    <w:rsid w:val="00E63507"/>
    <w:rsid w:val="00E7082B"/>
    <w:rsid w:val="00E71323"/>
    <w:rsid w:val="00E7407F"/>
    <w:rsid w:val="00E756C6"/>
    <w:rsid w:val="00E84F76"/>
    <w:rsid w:val="00E918E2"/>
    <w:rsid w:val="00EA0784"/>
    <w:rsid w:val="00ED5E7C"/>
    <w:rsid w:val="00ED7386"/>
    <w:rsid w:val="00EE54CA"/>
    <w:rsid w:val="00EF0584"/>
    <w:rsid w:val="00EF5A55"/>
    <w:rsid w:val="00EF5F50"/>
    <w:rsid w:val="00F146B3"/>
    <w:rsid w:val="00F215A2"/>
    <w:rsid w:val="00F3079B"/>
    <w:rsid w:val="00F374FF"/>
    <w:rsid w:val="00F37DC3"/>
    <w:rsid w:val="00F507D7"/>
    <w:rsid w:val="00F5418D"/>
    <w:rsid w:val="00F75433"/>
    <w:rsid w:val="00F954A3"/>
    <w:rsid w:val="00F9592B"/>
    <w:rsid w:val="00FA0240"/>
    <w:rsid w:val="00FB2A55"/>
    <w:rsid w:val="00FD4E59"/>
    <w:rsid w:val="00FE047E"/>
    <w:rsid w:val="00FE4F7E"/>
    <w:rsid w:val="00FE7E9A"/>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795E0"/>
  <w15:docId w15:val="{5938C4ED-84B8-4685-82A6-BD3207F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2B"/>
    <w:rPr>
      <w:sz w:val="24"/>
      <w:szCs w:val="24"/>
    </w:rPr>
  </w:style>
  <w:style w:type="paragraph" w:styleId="Heading1">
    <w:name w:val="heading 1"/>
    <w:basedOn w:val="Normal"/>
    <w:next w:val="Normal"/>
    <w:qFormat/>
    <w:rsid w:val="0017182B"/>
    <w:pPr>
      <w:keepNext/>
      <w:jc w:val="center"/>
      <w:outlineLvl w:val="0"/>
    </w:pPr>
    <w:rPr>
      <w:rFonts w:ascii="Arial" w:hAnsi="Arial" w:cs="Arial"/>
      <w:b/>
      <w:bCs/>
      <w:color w:val="000000"/>
    </w:rPr>
  </w:style>
  <w:style w:type="paragraph" w:styleId="Heading2">
    <w:name w:val="heading 2"/>
    <w:basedOn w:val="Normal"/>
    <w:next w:val="Normal"/>
    <w:qFormat/>
    <w:rsid w:val="0017182B"/>
    <w:pPr>
      <w:keepNext/>
      <w:outlineLvl w:val="1"/>
    </w:pPr>
    <w:rPr>
      <w:rFonts w:ascii="Arial" w:hAnsi="Arial" w:cs="Arial"/>
      <w:b/>
      <w:bCs/>
      <w:color w:val="000000"/>
    </w:rPr>
  </w:style>
  <w:style w:type="paragraph" w:styleId="Heading3">
    <w:name w:val="heading 3"/>
    <w:basedOn w:val="Normal"/>
    <w:next w:val="Normal"/>
    <w:link w:val="Heading3Char"/>
    <w:uiPriority w:val="9"/>
    <w:unhideWhenUsed/>
    <w:qFormat/>
    <w:rsid w:val="006E6AB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E00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1475"/>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17182B"/>
    <w:pPr>
      <w:keepNext/>
      <w:jc w:val="center"/>
      <w:outlineLvl w:val="8"/>
    </w:pPr>
    <w:rPr>
      <w:rFonts w:ascii="Arial" w:hAnsi="Arial" w:cs="Arial"/>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7182B"/>
    <w:pPr>
      <w:tabs>
        <w:tab w:val="center" w:pos="4320"/>
        <w:tab w:val="right" w:pos="8640"/>
      </w:tabs>
    </w:pPr>
    <w:rPr>
      <w:rFonts w:ascii="Arial" w:hAnsi="Arial" w:cs="Arial"/>
      <w:color w:val="000000"/>
    </w:rPr>
  </w:style>
  <w:style w:type="paragraph" w:styleId="Header">
    <w:name w:val="header"/>
    <w:basedOn w:val="Normal"/>
    <w:link w:val="HeaderChar"/>
    <w:semiHidden/>
    <w:rsid w:val="0017182B"/>
    <w:pPr>
      <w:tabs>
        <w:tab w:val="center" w:pos="4320"/>
        <w:tab w:val="right" w:pos="8640"/>
      </w:tabs>
    </w:pPr>
  </w:style>
  <w:style w:type="paragraph" w:styleId="BodyText2">
    <w:name w:val="Body Text 2"/>
    <w:basedOn w:val="Normal"/>
    <w:link w:val="BodyText2Char"/>
    <w:semiHidden/>
    <w:rsid w:val="0017182B"/>
    <w:rPr>
      <w:rFonts w:ascii="Arial" w:hAnsi="Arial" w:cs="Arial"/>
      <w:i/>
      <w:iCs/>
      <w:color w:val="000000"/>
    </w:rPr>
  </w:style>
  <w:style w:type="character" w:customStyle="1" w:styleId="HeaderChar">
    <w:name w:val="Header Char"/>
    <w:basedOn w:val="DefaultParagraphFont"/>
    <w:link w:val="Header"/>
    <w:semiHidden/>
    <w:rsid w:val="006E6AB1"/>
    <w:rPr>
      <w:sz w:val="24"/>
      <w:szCs w:val="24"/>
    </w:rPr>
  </w:style>
  <w:style w:type="character" w:customStyle="1" w:styleId="FooterChar">
    <w:name w:val="Footer Char"/>
    <w:basedOn w:val="DefaultParagraphFont"/>
    <w:link w:val="Footer"/>
    <w:semiHidden/>
    <w:rsid w:val="006E6AB1"/>
    <w:rPr>
      <w:rFonts w:ascii="Arial" w:hAnsi="Arial" w:cs="Arial"/>
      <w:color w:val="000000"/>
      <w:sz w:val="24"/>
      <w:szCs w:val="24"/>
    </w:rPr>
  </w:style>
  <w:style w:type="character" w:customStyle="1" w:styleId="Heading3Char">
    <w:name w:val="Heading 3 Char"/>
    <w:basedOn w:val="DefaultParagraphFont"/>
    <w:link w:val="Heading3"/>
    <w:uiPriority w:val="9"/>
    <w:rsid w:val="006E6AB1"/>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6E6AB1"/>
    <w:rPr>
      <w:rFonts w:asciiTheme="minorHAnsi" w:eastAsiaTheme="minorHAnsi" w:hAnsiTheme="minorHAnsi" w:cstheme="minorBidi"/>
      <w:sz w:val="22"/>
      <w:szCs w:val="22"/>
    </w:rPr>
  </w:style>
  <w:style w:type="character" w:customStyle="1" w:styleId="BodyText2Char">
    <w:name w:val="Body Text 2 Char"/>
    <w:basedOn w:val="DefaultParagraphFont"/>
    <w:link w:val="BodyText2"/>
    <w:semiHidden/>
    <w:rsid w:val="006E6AB1"/>
    <w:rPr>
      <w:rFonts w:ascii="Arial" w:hAnsi="Arial" w:cs="Arial"/>
      <w:i/>
      <w:iCs/>
      <w:color w:val="000000"/>
      <w:sz w:val="24"/>
      <w:szCs w:val="24"/>
    </w:rPr>
  </w:style>
  <w:style w:type="paragraph" w:styleId="BodyTextIndent">
    <w:name w:val="Body Text Indent"/>
    <w:basedOn w:val="Normal"/>
    <w:link w:val="BodyTextIndentChar"/>
    <w:uiPriority w:val="99"/>
    <w:unhideWhenUsed/>
    <w:rsid w:val="00283A22"/>
    <w:pPr>
      <w:spacing w:after="120"/>
      <w:ind w:left="360"/>
    </w:pPr>
  </w:style>
  <w:style w:type="character" w:customStyle="1" w:styleId="BodyTextIndentChar">
    <w:name w:val="Body Text Indent Char"/>
    <w:basedOn w:val="DefaultParagraphFont"/>
    <w:link w:val="BodyTextIndent"/>
    <w:uiPriority w:val="99"/>
    <w:rsid w:val="00283A22"/>
    <w:rPr>
      <w:sz w:val="24"/>
      <w:szCs w:val="24"/>
    </w:rPr>
  </w:style>
  <w:style w:type="paragraph" w:styleId="ListParagraph">
    <w:name w:val="List Paragraph"/>
    <w:basedOn w:val="Normal"/>
    <w:uiPriority w:val="34"/>
    <w:qFormat/>
    <w:rsid w:val="00283A22"/>
    <w:pPr>
      <w:ind w:left="720"/>
      <w:contextualSpacing/>
    </w:pPr>
  </w:style>
  <w:style w:type="paragraph" w:styleId="BodyTextIndent2">
    <w:name w:val="Body Text Indent 2"/>
    <w:basedOn w:val="Normal"/>
    <w:link w:val="BodyTextIndent2Char"/>
    <w:uiPriority w:val="99"/>
    <w:unhideWhenUsed/>
    <w:rsid w:val="002E00DF"/>
    <w:pPr>
      <w:spacing w:after="120" w:line="480" w:lineRule="auto"/>
      <w:ind w:left="360"/>
    </w:pPr>
  </w:style>
  <w:style w:type="character" w:customStyle="1" w:styleId="BodyTextIndent2Char">
    <w:name w:val="Body Text Indent 2 Char"/>
    <w:basedOn w:val="DefaultParagraphFont"/>
    <w:link w:val="BodyTextIndent2"/>
    <w:uiPriority w:val="99"/>
    <w:rsid w:val="002E00DF"/>
    <w:rPr>
      <w:sz w:val="24"/>
      <w:szCs w:val="24"/>
    </w:rPr>
  </w:style>
  <w:style w:type="character" w:customStyle="1" w:styleId="Heading5Char">
    <w:name w:val="Heading 5 Char"/>
    <w:basedOn w:val="DefaultParagraphFont"/>
    <w:link w:val="Heading5"/>
    <w:uiPriority w:val="9"/>
    <w:semiHidden/>
    <w:rsid w:val="002E00DF"/>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2E00DF"/>
    <w:pPr>
      <w:spacing w:after="120"/>
    </w:pPr>
    <w:rPr>
      <w:sz w:val="16"/>
      <w:szCs w:val="16"/>
    </w:rPr>
  </w:style>
  <w:style w:type="character" w:customStyle="1" w:styleId="BodyText3Char">
    <w:name w:val="Body Text 3 Char"/>
    <w:basedOn w:val="DefaultParagraphFont"/>
    <w:link w:val="BodyText3"/>
    <w:uiPriority w:val="99"/>
    <w:semiHidden/>
    <w:rsid w:val="002E00DF"/>
    <w:rPr>
      <w:sz w:val="16"/>
      <w:szCs w:val="16"/>
    </w:rPr>
  </w:style>
  <w:style w:type="character" w:styleId="Hyperlink">
    <w:name w:val="Hyperlink"/>
    <w:basedOn w:val="DefaultParagraphFont"/>
    <w:uiPriority w:val="99"/>
    <w:unhideWhenUsed/>
    <w:rsid w:val="00DA1E89"/>
    <w:rPr>
      <w:color w:val="0000FF" w:themeColor="hyperlink"/>
      <w:u w:val="single"/>
    </w:rPr>
  </w:style>
  <w:style w:type="paragraph" w:styleId="BalloonText">
    <w:name w:val="Balloon Text"/>
    <w:basedOn w:val="Normal"/>
    <w:link w:val="BalloonTextChar"/>
    <w:uiPriority w:val="99"/>
    <w:semiHidden/>
    <w:unhideWhenUsed/>
    <w:rsid w:val="0086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07"/>
    <w:rPr>
      <w:rFonts w:ascii="Segoe UI" w:hAnsi="Segoe UI" w:cs="Segoe UI"/>
      <w:sz w:val="18"/>
      <w:szCs w:val="18"/>
    </w:rPr>
  </w:style>
  <w:style w:type="paragraph" w:styleId="BodyText">
    <w:name w:val="Body Text"/>
    <w:basedOn w:val="Normal"/>
    <w:link w:val="BodyTextChar"/>
    <w:uiPriority w:val="99"/>
    <w:semiHidden/>
    <w:unhideWhenUsed/>
    <w:rsid w:val="00570441"/>
    <w:pPr>
      <w:spacing w:after="120"/>
    </w:pPr>
  </w:style>
  <w:style w:type="character" w:customStyle="1" w:styleId="BodyTextChar">
    <w:name w:val="Body Text Char"/>
    <w:basedOn w:val="DefaultParagraphFont"/>
    <w:link w:val="BodyText"/>
    <w:uiPriority w:val="99"/>
    <w:semiHidden/>
    <w:rsid w:val="00570441"/>
    <w:rPr>
      <w:sz w:val="24"/>
      <w:szCs w:val="24"/>
    </w:rPr>
  </w:style>
  <w:style w:type="character" w:customStyle="1" w:styleId="Heading6Char">
    <w:name w:val="Heading 6 Char"/>
    <w:basedOn w:val="DefaultParagraphFont"/>
    <w:link w:val="Heading6"/>
    <w:uiPriority w:val="9"/>
    <w:rsid w:val="007A147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2C01-1B11-4FF9-88A3-AAF27852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20</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vt:lpstr>
    </vt:vector>
  </TitlesOfParts>
  <Company>Automation Services</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Uniglobe Travel</dc:creator>
  <cp:lastModifiedBy>Wayne Love</cp:lastModifiedBy>
  <cp:revision>22</cp:revision>
  <cp:lastPrinted>2020-08-11T22:09:00Z</cp:lastPrinted>
  <dcterms:created xsi:type="dcterms:W3CDTF">2020-07-22T18:39:00Z</dcterms:created>
  <dcterms:modified xsi:type="dcterms:W3CDTF">2022-03-18T17:46:00Z</dcterms:modified>
</cp:coreProperties>
</file>