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BD763" w14:textId="2142CF4D" w:rsidR="00285CDB" w:rsidRDefault="00DD43D0" w:rsidP="00387813">
      <w:pPr>
        <w:spacing w:after="0" w:line="240" w:lineRule="auto"/>
        <w:jc w:val="center"/>
        <w:rPr>
          <w:rFonts w:ascii="Apple Chancery" w:hAnsi="Apple Chancery" w:cs="Apple Chancery"/>
          <w:sz w:val="56"/>
          <w:szCs w:val="28"/>
        </w:rPr>
      </w:pPr>
      <w:r w:rsidRPr="00285CDB">
        <w:rPr>
          <w:rFonts w:ascii="Apple Chancery" w:hAnsi="Apple Chancery" w:cs="Apple Chancery" w:hint="cs"/>
          <w:sz w:val="56"/>
          <w:szCs w:val="28"/>
        </w:rPr>
        <w:t>Garden Club</w:t>
      </w:r>
      <w:r w:rsidRPr="00285CDB">
        <w:rPr>
          <w:rFonts w:ascii="Apple Chancery" w:hAnsi="Apple Chancery" w:cs="Apple Chancery"/>
          <w:sz w:val="56"/>
          <w:szCs w:val="28"/>
        </w:rPr>
        <w:t xml:space="preserve"> </w:t>
      </w:r>
      <w:r w:rsidRPr="00285CDB">
        <w:rPr>
          <w:rFonts w:ascii="Apple Chancery" w:hAnsi="Apple Chancery" w:cs="Apple Chancery" w:hint="cs"/>
          <w:sz w:val="56"/>
          <w:szCs w:val="28"/>
        </w:rPr>
        <w:t>News</w:t>
      </w:r>
    </w:p>
    <w:p w14:paraId="696960E0" w14:textId="77777777" w:rsidR="00DD43D0" w:rsidRPr="00285CDB" w:rsidRDefault="00DD43D0" w:rsidP="007A76F9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5FAF403A" w14:textId="5A80D350" w:rsidR="00A27546" w:rsidRPr="008A1E5D" w:rsidRDefault="00A27546" w:rsidP="007A76F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A1E5D">
        <w:rPr>
          <w:rFonts w:cstheme="minorHAnsi"/>
          <w:sz w:val="28"/>
          <w:szCs w:val="28"/>
        </w:rPr>
        <w:t>As our fall season arrives, I find myself thinking about the beautiful seasonal pla</w:t>
      </w:r>
      <w:bookmarkStart w:id="0" w:name="_GoBack"/>
      <w:bookmarkEnd w:id="0"/>
      <w:r w:rsidRPr="008A1E5D">
        <w:rPr>
          <w:rFonts w:cstheme="minorHAnsi"/>
          <w:sz w:val="28"/>
          <w:szCs w:val="28"/>
        </w:rPr>
        <w:t>ntings in the magnificent shades of fall and, of course, cooler days to help bring the fall colors to fruition.</w:t>
      </w:r>
    </w:p>
    <w:p w14:paraId="699FA410" w14:textId="77777777" w:rsidR="00A27546" w:rsidRPr="008A1E5D" w:rsidRDefault="00A27546" w:rsidP="007A76F9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0EEE6276" w14:textId="1FB69DA4" w:rsidR="00DD43D0" w:rsidRPr="008A1E5D" w:rsidRDefault="00A27546" w:rsidP="007A76F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A1E5D">
        <w:rPr>
          <w:rFonts w:cstheme="minorHAnsi"/>
          <w:sz w:val="28"/>
          <w:szCs w:val="28"/>
        </w:rPr>
        <w:t>We all look forward to the seasonal changes throughout our neighborhood.  I so enjoy driving through Sugar Creek and being inspired by the fall plantings.  Why not let your imagination run wild and plan a few beautiful fall additions to your landscape – beds or containers.   You and all your neighbors will reap the rewards!</w:t>
      </w:r>
      <w:r w:rsidR="00DD43D0" w:rsidRPr="008A1E5D">
        <w:rPr>
          <w:rFonts w:cstheme="minorHAnsi"/>
          <w:sz w:val="28"/>
          <w:szCs w:val="28"/>
        </w:rPr>
        <w:t xml:space="preserve"> </w:t>
      </w:r>
    </w:p>
    <w:p w14:paraId="4EAC7C4C" w14:textId="77777777" w:rsidR="00DD43D0" w:rsidRPr="008A1E5D" w:rsidRDefault="00DD43D0" w:rsidP="007A76F9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40DA7C2B" w14:textId="12B14BCB" w:rsidR="00DD43D0" w:rsidRPr="008A1E5D" w:rsidRDefault="00A27546" w:rsidP="007A76F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A1E5D">
        <w:rPr>
          <w:rFonts w:cstheme="minorHAnsi"/>
          <w:sz w:val="28"/>
          <w:szCs w:val="28"/>
        </w:rPr>
        <w:t>Hopefully, many of you are making plans to join the Sugar Creek Garden Club for our 50</w:t>
      </w:r>
      <w:r w:rsidRPr="008A1E5D">
        <w:rPr>
          <w:rFonts w:cstheme="minorHAnsi"/>
          <w:sz w:val="28"/>
          <w:szCs w:val="28"/>
          <w:vertAlign w:val="superscript"/>
        </w:rPr>
        <w:t>th</w:t>
      </w:r>
      <w:r w:rsidRPr="008A1E5D">
        <w:rPr>
          <w:rFonts w:cstheme="minorHAnsi"/>
          <w:sz w:val="28"/>
          <w:szCs w:val="28"/>
        </w:rPr>
        <w:t xml:space="preserve"> Anniversary Celebration Event!  If not, please make your reservation right away.  Our celebration begins with the September 16</w:t>
      </w:r>
      <w:r w:rsidRPr="008A1E5D">
        <w:rPr>
          <w:rFonts w:cstheme="minorHAnsi"/>
          <w:sz w:val="28"/>
          <w:szCs w:val="28"/>
          <w:vertAlign w:val="superscript"/>
        </w:rPr>
        <w:t>th</w:t>
      </w:r>
      <w:r w:rsidRPr="008A1E5D">
        <w:rPr>
          <w:rFonts w:cstheme="minorHAnsi"/>
          <w:sz w:val="28"/>
          <w:szCs w:val="28"/>
        </w:rPr>
        <w:t xml:space="preserve"> meeting.  </w:t>
      </w:r>
    </w:p>
    <w:p w14:paraId="36B5668A" w14:textId="682B9406" w:rsidR="008A1E5D" w:rsidRPr="008A1E5D" w:rsidRDefault="008A1E5D" w:rsidP="007A76F9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ADA867D" w14:textId="65E54169" w:rsidR="008A1E5D" w:rsidRPr="008A1E5D" w:rsidRDefault="008A1E5D" w:rsidP="007A76F9">
      <w:pPr>
        <w:spacing w:after="0" w:line="240" w:lineRule="auto"/>
        <w:jc w:val="both"/>
        <w:rPr>
          <w:rFonts w:cstheme="minorHAnsi"/>
          <w:sz w:val="28"/>
          <w:szCs w:val="28"/>
        </w:rPr>
      </w:pPr>
      <w:r w:rsidRPr="008A1E5D">
        <w:rPr>
          <w:rFonts w:cstheme="minorHAnsi"/>
          <w:sz w:val="28"/>
          <w:szCs w:val="28"/>
        </w:rPr>
        <w:t xml:space="preserve">We hope to see you at 10:30 for our “meet &amp; greet”.  Come have a glass of champagne with us and meet some wonderful ladies!  We have planned an interesting slide show of our SCGC history.  The program offers a fascinating window to our past fifty years as well as an opportunity to reflect on our future.  Our featured speaker this month will be Mickey Merritt with Teas A&amp;M.  His presentation will be “Famous Trees of Texas”. </w:t>
      </w:r>
    </w:p>
    <w:p w14:paraId="7C474F28" w14:textId="663D1799" w:rsidR="00DD43D0" w:rsidRPr="008A1E5D" w:rsidRDefault="00DD43D0" w:rsidP="007A76F9">
      <w:pPr>
        <w:spacing w:after="0" w:line="240" w:lineRule="auto"/>
        <w:jc w:val="both"/>
        <w:rPr>
          <w:rFonts w:cstheme="minorHAnsi"/>
          <w:sz w:val="32"/>
          <w:szCs w:val="32"/>
        </w:rPr>
      </w:pPr>
    </w:p>
    <w:p w14:paraId="50BF3AFF" w14:textId="77777777" w:rsidR="008A1E5D" w:rsidRPr="00285CDB" w:rsidRDefault="008A1E5D" w:rsidP="007A76F9">
      <w:pPr>
        <w:spacing w:after="0" w:line="240" w:lineRule="auto"/>
        <w:jc w:val="both"/>
        <w:rPr>
          <w:rFonts w:cstheme="minorHAnsi"/>
          <w:sz w:val="28"/>
          <w:szCs w:val="32"/>
        </w:rPr>
      </w:pPr>
    </w:p>
    <w:p w14:paraId="16333663" w14:textId="2B9CECFC" w:rsidR="00285CDB" w:rsidRPr="008A1E5D" w:rsidRDefault="00DD43D0" w:rsidP="00285CDB">
      <w:pPr>
        <w:snapToGrid w:val="0"/>
        <w:spacing w:before="100" w:beforeAutospacing="1" w:after="100" w:afterAutospacing="1" w:line="240" w:lineRule="auto"/>
        <w:contextualSpacing/>
        <w:jc w:val="both"/>
        <w:rPr>
          <w:rFonts w:cstheme="minorHAnsi"/>
          <w:sz w:val="28"/>
          <w:szCs w:val="32"/>
        </w:rPr>
      </w:pPr>
      <w:r w:rsidRPr="008A1E5D">
        <w:rPr>
          <w:rFonts w:cstheme="minorHAnsi"/>
          <w:sz w:val="28"/>
          <w:szCs w:val="32"/>
        </w:rPr>
        <w:t>See you there!</w:t>
      </w:r>
    </w:p>
    <w:p w14:paraId="1D27AAA6" w14:textId="77777777" w:rsidR="00285CDB" w:rsidRPr="008A1E5D" w:rsidRDefault="00285CDB" w:rsidP="00285CDB">
      <w:pPr>
        <w:snapToGrid w:val="0"/>
        <w:spacing w:before="100" w:beforeAutospacing="1" w:after="100" w:afterAutospacing="1" w:line="240" w:lineRule="auto"/>
        <w:contextualSpacing/>
        <w:rPr>
          <w:rFonts w:ascii="Brush Script MT" w:eastAsia="Brush Script MT" w:hAnsi="Brush Script MT" w:cs="Brush Script MT"/>
          <w:sz w:val="44"/>
          <w:szCs w:val="28"/>
        </w:rPr>
      </w:pPr>
      <w:r w:rsidRPr="008A1E5D">
        <w:rPr>
          <w:rFonts w:ascii="Brush Script MT" w:eastAsia="Brush Script MT" w:hAnsi="Brush Script MT" w:cs="Brush Script MT"/>
          <w:sz w:val="44"/>
          <w:szCs w:val="28"/>
        </w:rPr>
        <w:t xml:space="preserve">Ann Wendell </w:t>
      </w:r>
    </w:p>
    <w:p w14:paraId="15CA5735" w14:textId="77777777" w:rsidR="00285CDB" w:rsidRPr="008A1E5D" w:rsidRDefault="00285CDB" w:rsidP="00285CDB">
      <w:pPr>
        <w:snapToGrid w:val="0"/>
        <w:spacing w:before="100" w:beforeAutospacing="1" w:after="100" w:afterAutospacing="1" w:line="240" w:lineRule="auto"/>
        <w:contextualSpacing/>
        <w:rPr>
          <w:rFonts w:cstheme="minorHAnsi"/>
          <w:sz w:val="28"/>
          <w:szCs w:val="28"/>
        </w:rPr>
      </w:pPr>
      <w:r w:rsidRPr="008A1E5D">
        <w:rPr>
          <w:rFonts w:cstheme="minorHAnsi"/>
          <w:sz w:val="28"/>
          <w:szCs w:val="28"/>
        </w:rPr>
        <w:t>President, Sugar Creek Garden Club</w:t>
      </w:r>
    </w:p>
    <w:p w14:paraId="3E3C5A49" w14:textId="0AEA0386" w:rsidR="00285CDB" w:rsidRPr="008A1E5D" w:rsidRDefault="00285CDB" w:rsidP="00285CDB">
      <w:pPr>
        <w:snapToGrid w:val="0"/>
        <w:spacing w:before="100" w:beforeAutospacing="1" w:after="100" w:afterAutospacing="1" w:line="240" w:lineRule="auto"/>
        <w:contextualSpacing/>
        <w:rPr>
          <w:rFonts w:cstheme="minorHAnsi"/>
          <w:sz w:val="28"/>
          <w:szCs w:val="28"/>
        </w:rPr>
      </w:pPr>
    </w:p>
    <w:p w14:paraId="4E95DC9B" w14:textId="77777777" w:rsidR="008A1E5D" w:rsidRPr="008A1E5D" w:rsidRDefault="008A1E5D" w:rsidP="00285CDB">
      <w:pPr>
        <w:snapToGrid w:val="0"/>
        <w:spacing w:before="100" w:beforeAutospacing="1" w:after="100" w:afterAutospacing="1" w:line="240" w:lineRule="auto"/>
        <w:contextualSpacing/>
        <w:rPr>
          <w:rFonts w:cstheme="minorHAnsi"/>
          <w:sz w:val="32"/>
          <w:szCs w:val="28"/>
        </w:rPr>
      </w:pPr>
    </w:p>
    <w:p w14:paraId="2C607B16" w14:textId="1131DB75" w:rsidR="00285CDB" w:rsidRPr="008A1E5D" w:rsidRDefault="00285CDB" w:rsidP="008036F9">
      <w:pPr>
        <w:snapToGrid w:val="0"/>
        <w:spacing w:before="100" w:beforeAutospacing="1" w:after="100" w:afterAutospacing="1" w:line="240" w:lineRule="auto"/>
        <w:contextualSpacing/>
        <w:jc w:val="center"/>
        <w:rPr>
          <w:rFonts w:cstheme="minorHAnsi"/>
          <w:i/>
          <w:sz w:val="36"/>
          <w:szCs w:val="28"/>
        </w:rPr>
      </w:pPr>
      <w:r w:rsidRPr="008A1E5D">
        <w:rPr>
          <w:rFonts w:cstheme="minorHAnsi"/>
          <w:i/>
          <w:sz w:val="36"/>
          <w:szCs w:val="28"/>
        </w:rPr>
        <w:t>“</w:t>
      </w:r>
      <w:r w:rsidR="008A1E5D" w:rsidRPr="008A1E5D">
        <w:rPr>
          <w:rFonts w:cstheme="minorHAnsi"/>
          <w:i/>
          <w:sz w:val="36"/>
          <w:szCs w:val="28"/>
        </w:rPr>
        <w:t>… And the sun took a step back, the leaves lulled themselves to sleep, and Autumn was awakened”</w:t>
      </w:r>
    </w:p>
    <w:p w14:paraId="002345B9" w14:textId="54DBAF89" w:rsidR="00285CDB" w:rsidRPr="008A1E5D" w:rsidRDefault="008A1E5D" w:rsidP="008036F9">
      <w:pPr>
        <w:snapToGrid w:val="0"/>
        <w:spacing w:before="100" w:beforeAutospacing="1" w:after="100" w:afterAutospacing="1" w:line="240" w:lineRule="auto"/>
        <w:contextualSpacing/>
        <w:jc w:val="center"/>
        <w:rPr>
          <w:rFonts w:eastAsia="Brush Script MT" w:cstheme="minorHAnsi"/>
          <w:szCs w:val="21"/>
        </w:rPr>
      </w:pPr>
      <w:r w:rsidRPr="008A1E5D">
        <w:rPr>
          <w:rFonts w:cstheme="minorHAnsi"/>
          <w:szCs w:val="21"/>
        </w:rPr>
        <w:t>Raquel Franco, Author</w:t>
      </w:r>
    </w:p>
    <w:p w14:paraId="5F281ACD" w14:textId="77777777" w:rsidR="00F95F10" w:rsidRPr="008A1E5D" w:rsidRDefault="00F95F10" w:rsidP="008036F9">
      <w:pPr>
        <w:jc w:val="center"/>
        <w:rPr>
          <w:rFonts w:ascii="Arial" w:hAnsi="Arial" w:cs="Arial"/>
          <w:sz w:val="28"/>
          <w:szCs w:val="28"/>
        </w:rPr>
      </w:pPr>
    </w:p>
    <w:sectPr w:rsidR="00F95F10" w:rsidRPr="008A1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47"/>
    <w:rsid w:val="00012C39"/>
    <w:rsid w:val="00020E2A"/>
    <w:rsid w:val="00021534"/>
    <w:rsid w:val="00051836"/>
    <w:rsid w:val="000B7C84"/>
    <w:rsid w:val="000D67A2"/>
    <w:rsid w:val="00181E6A"/>
    <w:rsid w:val="001A2933"/>
    <w:rsid w:val="00204EC0"/>
    <w:rsid w:val="00272E6E"/>
    <w:rsid w:val="00276C1C"/>
    <w:rsid w:val="00285CDB"/>
    <w:rsid w:val="002B0E39"/>
    <w:rsid w:val="002B0EF2"/>
    <w:rsid w:val="00380029"/>
    <w:rsid w:val="00387813"/>
    <w:rsid w:val="003F670F"/>
    <w:rsid w:val="004C440B"/>
    <w:rsid w:val="004D2BF5"/>
    <w:rsid w:val="00595EA7"/>
    <w:rsid w:val="00693A7A"/>
    <w:rsid w:val="00704F91"/>
    <w:rsid w:val="007055E8"/>
    <w:rsid w:val="007160FF"/>
    <w:rsid w:val="007348B6"/>
    <w:rsid w:val="0073610E"/>
    <w:rsid w:val="0075271A"/>
    <w:rsid w:val="007724F3"/>
    <w:rsid w:val="007A76F9"/>
    <w:rsid w:val="007B041E"/>
    <w:rsid w:val="008036F9"/>
    <w:rsid w:val="008A1E5D"/>
    <w:rsid w:val="00915F83"/>
    <w:rsid w:val="0097187D"/>
    <w:rsid w:val="00982829"/>
    <w:rsid w:val="00A27546"/>
    <w:rsid w:val="00A34695"/>
    <w:rsid w:val="00A94F19"/>
    <w:rsid w:val="00AE4D4D"/>
    <w:rsid w:val="00B133B2"/>
    <w:rsid w:val="00B27A34"/>
    <w:rsid w:val="00B36E28"/>
    <w:rsid w:val="00B77762"/>
    <w:rsid w:val="00C33F4B"/>
    <w:rsid w:val="00CD2BB4"/>
    <w:rsid w:val="00CE3140"/>
    <w:rsid w:val="00D17041"/>
    <w:rsid w:val="00D41447"/>
    <w:rsid w:val="00DA0C80"/>
    <w:rsid w:val="00DD43D0"/>
    <w:rsid w:val="00E07F87"/>
    <w:rsid w:val="00E25ABF"/>
    <w:rsid w:val="00E821C0"/>
    <w:rsid w:val="00EB152B"/>
    <w:rsid w:val="00ED53A2"/>
    <w:rsid w:val="00EF00EE"/>
    <w:rsid w:val="00F33F67"/>
    <w:rsid w:val="00F56EAF"/>
    <w:rsid w:val="00F95F10"/>
    <w:rsid w:val="00FE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007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</dc:creator>
  <cp:lastModifiedBy>Linda Edmiaston</cp:lastModifiedBy>
  <cp:revision>3</cp:revision>
  <dcterms:created xsi:type="dcterms:W3CDTF">2021-09-19T19:55:00Z</dcterms:created>
  <dcterms:modified xsi:type="dcterms:W3CDTF">2021-09-19T20:15:00Z</dcterms:modified>
</cp:coreProperties>
</file>