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E4FB" w14:textId="77777777" w:rsidR="00986457" w:rsidRPr="00986457" w:rsidRDefault="00986457" w:rsidP="0098645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86457">
        <w:rPr>
          <w:rFonts w:ascii="Times New Roman" w:eastAsia="Times New Roman" w:hAnsi="Times New Roman" w:cs="Times New Roman"/>
          <w:b/>
          <w:bCs/>
          <w:kern w:val="36"/>
          <w:sz w:val="48"/>
          <w:szCs w:val="48"/>
          <w14:ligatures w14:val="none"/>
        </w:rPr>
        <w:t>PRIVACY POLICY</w:t>
      </w:r>
    </w:p>
    <w:p w14:paraId="312B37E1"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Last Updated:</w:t>
      </w:r>
      <w:r w:rsidRPr="00986457">
        <w:rPr>
          <w:rFonts w:ascii="Times New Roman" w:eastAsia="Times New Roman" w:hAnsi="Times New Roman" w:cs="Times New Roman"/>
          <w:kern w:val="0"/>
          <w14:ligatures w14:val="none"/>
        </w:rPr>
        <w:t xml:space="preserve"> May 24, 2026</w:t>
      </w:r>
    </w:p>
    <w:p w14:paraId="620B87E4"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kern w:val="0"/>
          <w14:ligatures w14:val="none"/>
        </w:rPr>
        <w:t xml:space="preserve">We take your personal privacy seriously—especially regarding your voice and personal interactions. This Privacy Policy details exactly how data is handled by </w:t>
      </w:r>
      <w:r w:rsidRPr="00986457">
        <w:rPr>
          <w:rFonts w:ascii="Times New Roman" w:eastAsia="Times New Roman" w:hAnsi="Times New Roman" w:cs="Times New Roman"/>
          <w:b/>
          <w:bCs/>
          <w:kern w:val="0"/>
          <w14:ligatures w14:val="none"/>
        </w:rPr>
        <w:t>Bigs Social Coaching App</w:t>
      </w:r>
      <w:r w:rsidRPr="00986457">
        <w:rPr>
          <w:rFonts w:ascii="Times New Roman" w:eastAsia="Times New Roman" w:hAnsi="Times New Roman" w:cs="Times New Roman"/>
          <w:kern w:val="0"/>
          <w14:ligatures w14:val="none"/>
        </w:rPr>
        <w:t>.</w:t>
      </w:r>
    </w:p>
    <w:p w14:paraId="6F693385" w14:textId="77777777" w:rsidR="00986457" w:rsidRPr="00986457" w:rsidRDefault="00986457" w:rsidP="009864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86457">
        <w:rPr>
          <w:rFonts w:ascii="Times New Roman" w:eastAsia="Times New Roman" w:hAnsi="Times New Roman" w:cs="Times New Roman"/>
          <w:b/>
          <w:bCs/>
          <w:kern w:val="0"/>
          <w:sz w:val="27"/>
          <w:szCs w:val="27"/>
          <w14:ligatures w14:val="none"/>
        </w:rPr>
        <w:t>1. Data Minimization Principle: Local-Only Storage</w:t>
      </w:r>
    </w:p>
    <w:p w14:paraId="31EA56E0"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kern w:val="0"/>
          <w14:ligatures w14:val="none"/>
        </w:rPr>
        <w:t xml:space="preserve">Our fundamental data policy is simple: </w:t>
      </w:r>
      <w:r w:rsidRPr="00986457">
        <w:rPr>
          <w:rFonts w:ascii="Times New Roman" w:eastAsia="Times New Roman" w:hAnsi="Times New Roman" w:cs="Times New Roman"/>
          <w:b/>
          <w:bCs/>
          <w:kern w:val="0"/>
          <w14:ligatures w14:val="none"/>
        </w:rPr>
        <w:t>Your data belongs to you, and it stays with you.</w:t>
      </w:r>
    </w:p>
    <w:p w14:paraId="06139609" w14:textId="77777777" w:rsidR="00986457" w:rsidRPr="00986457" w:rsidRDefault="00986457" w:rsidP="0098645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Zero Server Storage:</w:t>
      </w:r>
      <w:r w:rsidRPr="00986457">
        <w:rPr>
          <w:rFonts w:ascii="Times New Roman" w:eastAsia="Times New Roman" w:hAnsi="Times New Roman" w:cs="Times New Roman"/>
          <w:kern w:val="0"/>
          <w14:ligatures w14:val="none"/>
        </w:rPr>
        <w:t xml:space="preserve"> No voice recordings, textual transcripts, data profiles, or session history logs are saved, stored, or transmitted to external servers owned by Bigs Social Coaching App.</w:t>
      </w:r>
    </w:p>
    <w:p w14:paraId="386F95C3" w14:textId="77777777" w:rsidR="00986457" w:rsidRPr="00986457" w:rsidRDefault="00986457" w:rsidP="0098645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On-Device Sandbox:</w:t>
      </w:r>
      <w:r w:rsidRPr="00986457">
        <w:rPr>
          <w:rFonts w:ascii="Times New Roman" w:eastAsia="Times New Roman" w:hAnsi="Times New Roman" w:cs="Times New Roman"/>
          <w:kern w:val="0"/>
          <w14:ligatures w14:val="none"/>
        </w:rPr>
        <w:t xml:space="preserve"> Any session cache, short-term tone settings, or system data exists strictly inside the local storage sandbox of the individual phone it was generated on. Deleting the App permanently eradicates all local operational history.</w:t>
      </w:r>
    </w:p>
    <w:p w14:paraId="2BD1200D" w14:textId="77777777" w:rsidR="00986457" w:rsidRPr="00986457" w:rsidRDefault="00986457" w:rsidP="009864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86457">
        <w:rPr>
          <w:rFonts w:ascii="Times New Roman" w:eastAsia="Times New Roman" w:hAnsi="Times New Roman" w:cs="Times New Roman"/>
          <w:b/>
          <w:bCs/>
          <w:kern w:val="0"/>
          <w:sz w:val="27"/>
          <w:szCs w:val="27"/>
          <w14:ligatures w14:val="none"/>
        </w:rPr>
        <w:t>2. Audio &amp; Microphone Data Transmission</w:t>
      </w:r>
    </w:p>
    <w:p w14:paraId="10C74DC5"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kern w:val="0"/>
          <w14:ligatures w14:val="none"/>
        </w:rPr>
        <w:t>To provide deep contextual social advice, the app utilizes advanced Artificial Intelligence.</w:t>
      </w:r>
    </w:p>
    <w:p w14:paraId="48FF3723" w14:textId="77777777" w:rsidR="00986457" w:rsidRPr="00986457" w:rsidRDefault="00986457" w:rsidP="009864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The Google AI Endpoint:</w:t>
      </w:r>
      <w:r w:rsidRPr="00986457">
        <w:rPr>
          <w:rFonts w:ascii="Times New Roman" w:eastAsia="Times New Roman" w:hAnsi="Times New Roman" w:cs="Times New Roman"/>
          <w:kern w:val="0"/>
          <w14:ligatures w14:val="none"/>
        </w:rPr>
        <w:t xml:space="preserve"> When a session is toggled </w:t>
      </w:r>
      <w:r w:rsidRPr="00986457">
        <w:rPr>
          <w:rFonts w:ascii="Times New Roman" w:eastAsia="Times New Roman" w:hAnsi="Times New Roman" w:cs="Times New Roman"/>
          <w:b/>
          <w:bCs/>
          <w:kern w:val="0"/>
          <w14:ligatures w14:val="none"/>
        </w:rPr>
        <w:t>ON</w:t>
      </w:r>
      <w:r w:rsidRPr="00986457">
        <w:rPr>
          <w:rFonts w:ascii="Times New Roman" w:eastAsia="Times New Roman" w:hAnsi="Times New Roman" w:cs="Times New Roman"/>
          <w:kern w:val="0"/>
          <w14:ligatures w14:val="none"/>
        </w:rPr>
        <w:t xml:space="preserve">, the live audio or local text transcript snippet is sent securely via encrypted API endpoints directly to </w:t>
      </w:r>
      <w:r w:rsidRPr="00986457">
        <w:rPr>
          <w:rFonts w:ascii="Times New Roman" w:eastAsia="Times New Roman" w:hAnsi="Times New Roman" w:cs="Times New Roman"/>
          <w:b/>
          <w:bCs/>
          <w:kern w:val="0"/>
          <w14:ligatures w14:val="none"/>
        </w:rPr>
        <w:t>Google AI infrastructure</w:t>
      </w:r>
      <w:r w:rsidRPr="00986457">
        <w:rPr>
          <w:rFonts w:ascii="Times New Roman" w:eastAsia="Times New Roman" w:hAnsi="Times New Roman" w:cs="Times New Roman"/>
          <w:kern w:val="0"/>
          <w14:ligatures w14:val="none"/>
        </w:rPr>
        <w:t xml:space="preserve"> for rapid linguistic and social cue processing.</w:t>
      </w:r>
    </w:p>
    <w:p w14:paraId="01F318E1" w14:textId="77777777" w:rsidR="00986457" w:rsidRPr="00986457" w:rsidRDefault="00986457" w:rsidP="0098645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Volatile Memory:</w:t>
      </w:r>
      <w:r w:rsidRPr="00986457">
        <w:rPr>
          <w:rFonts w:ascii="Times New Roman" w:eastAsia="Times New Roman" w:hAnsi="Times New Roman" w:cs="Times New Roman"/>
          <w:kern w:val="0"/>
          <w14:ligatures w14:val="none"/>
        </w:rPr>
        <w:t xml:space="preserve"> This data is processed in volatile real-time memory to return instant coaching results to your screen. It is not harvested for third-party marketing, and no persistent records are saved by the App natively.</w:t>
      </w:r>
    </w:p>
    <w:p w14:paraId="660E1713" w14:textId="77777777" w:rsidR="00986457" w:rsidRPr="00986457" w:rsidRDefault="00986457" w:rsidP="009864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86457">
        <w:rPr>
          <w:rFonts w:ascii="Times New Roman" w:eastAsia="Times New Roman" w:hAnsi="Times New Roman" w:cs="Times New Roman"/>
          <w:b/>
          <w:bCs/>
          <w:kern w:val="0"/>
          <w:sz w:val="27"/>
          <w:szCs w:val="27"/>
          <w14:ligatures w14:val="none"/>
        </w:rPr>
        <w:t>3. Explicit Operational Control (The Kill Switch)</w:t>
      </w:r>
    </w:p>
    <w:p w14:paraId="45981B9B"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kern w:val="0"/>
          <w14:ligatures w14:val="none"/>
        </w:rPr>
        <w:t>The App operates strictly under your command. The microphone and processing layers are completely inactive until you manually push the start toggle.</w:t>
      </w:r>
    </w:p>
    <w:p w14:paraId="7767E2C5" w14:textId="77777777" w:rsidR="00986457" w:rsidRPr="00986457" w:rsidRDefault="00986457" w:rsidP="0098645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Foreground Notice:</w:t>
      </w:r>
      <w:r w:rsidRPr="00986457">
        <w:rPr>
          <w:rFonts w:ascii="Times New Roman" w:eastAsia="Times New Roman" w:hAnsi="Times New Roman" w:cs="Times New Roman"/>
          <w:kern w:val="0"/>
          <w14:ligatures w14:val="none"/>
        </w:rPr>
        <w:t xml:space="preserve"> A persistent notification is visible on your device the entire time the coaching service is listening.</w:t>
      </w:r>
    </w:p>
    <w:p w14:paraId="67739B1F" w14:textId="77777777" w:rsidR="00986457" w:rsidRPr="00986457" w:rsidRDefault="00986457" w:rsidP="0098645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Immediate Severance:</w:t>
      </w:r>
      <w:r w:rsidRPr="00986457">
        <w:rPr>
          <w:rFonts w:ascii="Times New Roman" w:eastAsia="Times New Roman" w:hAnsi="Times New Roman" w:cs="Times New Roman"/>
          <w:kern w:val="0"/>
          <w14:ligatures w14:val="none"/>
        </w:rPr>
        <w:t xml:space="preserve"> Toggling the session </w:t>
      </w:r>
      <w:r w:rsidRPr="00986457">
        <w:rPr>
          <w:rFonts w:ascii="Times New Roman" w:eastAsia="Times New Roman" w:hAnsi="Times New Roman" w:cs="Times New Roman"/>
          <w:b/>
          <w:bCs/>
          <w:kern w:val="0"/>
          <w14:ligatures w14:val="none"/>
        </w:rPr>
        <w:t>OFF</w:t>
      </w:r>
      <w:r w:rsidRPr="00986457">
        <w:rPr>
          <w:rFonts w:ascii="Times New Roman" w:eastAsia="Times New Roman" w:hAnsi="Times New Roman" w:cs="Times New Roman"/>
          <w:kern w:val="0"/>
          <w14:ligatures w14:val="none"/>
        </w:rPr>
        <w:t xml:space="preserve"> instantly stops the audio feed, clears the temporary memory buffers, and breaks the processing connection.</w:t>
      </w:r>
    </w:p>
    <w:p w14:paraId="5912E255" w14:textId="77777777" w:rsidR="00986457" w:rsidRPr="00986457" w:rsidRDefault="00986457" w:rsidP="009864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86457">
        <w:rPr>
          <w:rFonts w:ascii="Times New Roman" w:eastAsia="Times New Roman" w:hAnsi="Times New Roman" w:cs="Times New Roman"/>
          <w:b/>
          <w:bCs/>
          <w:kern w:val="0"/>
          <w:sz w:val="27"/>
          <w:szCs w:val="27"/>
          <w14:ligatures w14:val="none"/>
        </w:rPr>
        <w:t>4. Assistive Functionality Intent</w:t>
      </w:r>
    </w:p>
    <w:p w14:paraId="4481AA33"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kern w:val="0"/>
          <w14:ligatures w14:val="none"/>
        </w:rPr>
        <w:t>Our data collection permissions are strictly restricted to features essential to helping individuals with neurodivergent profiles (such as ADHD or Autism) process active conversational spaces. We do not track location analytics, look at device contact books, or collect advertising IDs.</w:t>
      </w:r>
    </w:p>
    <w:p w14:paraId="3D6B3FC4" w14:textId="77777777" w:rsidR="00986457" w:rsidRPr="00986457" w:rsidRDefault="00986457" w:rsidP="009864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86457">
        <w:rPr>
          <w:rFonts w:ascii="Times New Roman" w:eastAsia="Times New Roman" w:hAnsi="Times New Roman" w:cs="Times New Roman"/>
          <w:b/>
          <w:bCs/>
          <w:kern w:val="0"/>
          <w:sz w:val="27"/>
          <w:szCs w:val="27"/>
          <w14:ligatures w14:val="none"/>
        </w:rPr>
        <w:lastRenderedPageBreak/>
        <w:t>5. Children's Privacy</w:t>
      </w:r>
    </w:p>
    <w:p w14:paraId="567A28DB"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kern w:val="0"/>
          <w14:ligatures w14:val="none"/>
        </w:rPr>
        <w:t>Because this application acts as a supportive educational tool, we remain strictly compliant with protective privacy principles. Since no user profiles, tracking coordinates, or identifiable metrics are ever recorded or stored on any remote databases by us, we do not monitor or retain identifying information from minors.</w:t>
      </w:r>
    </w:p>
    <w:p w14:paraId="277E2D8E" w14:textId="77777777" w:rsidR="00986457" w:rsidRPr="00986457" w:rsidRDefault="00986457" w:rsidP="009864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86457">
        <w:rPr>
          <w:rFonts w:ascii="Times New Roman" w:eastAsia="Times New Roman" w:hAnsi="Times New Roman" w:cs="Times New Roman"/>
          <w:b/>
          <w:bCs/>
          <w:kern w:val="0"/>
          <w:sz w:val="27"/>
          <w:szCs w:val="27"/>
          <w14:ligatures w14:val="none"/>
        </w:rPr>
        <w:t>6. Contact &amp; Compliance</w:t>
      </w:r>
    </w:p>
    <w:p w14:paraId="2EA66BD1"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kern w:val="0"/>
          <w14:ligatures w14:val="none"/>
        </w:rPr>
        <w:t>If you have questions regarding device sandboxing, the local database layout, or our Google AI routing protocols, contact us at:</w:t>
      </w:r>
    </w:p>
    <w:p w14:paraId="4182F27D" w14:textId="77777777" w:rsidR="00986457" w:rsidRPr="00986457" w:rsidRDefault="00986457" w:rsidP="00986457">
      <w:pPr>
        <w:spacing w:before="100" w:beforeAutospacing="1" w:after="100" w:afterAutospacing="1" w:line="240" w:lineRule="auto"/>
        <w:rPr>
          <w:rFonts w:ascii="Times New Roman" w:eastAsia="Times New Roman" w:hAnsi="Times New Roman" w:cs="Times New Roman"/>
          <w:kern w:val="0"/>
          <w14:ligatures w14:val="none"/>
        </w:rPr>
      </w:pPr>
      <w:r w:rsidRPr="00986457">
        <w:rPr>
          <w:rFonts w:ascii="Times New Roman" w:eastAsia="Times New Roman" w:hAnsi="Times New Roman" w:cs="Times New Roman"/>
          <w:b/>
          <w:bCs/>
          <w:kern w:val="0"/>
          <w14:ligatures w14:val="none"/>
        </w:rPr>
        <w:t>Privacy Compliance Officer</w:t>
      </w:r>
      <w:r w:rsidRPr="00986457">
        <w:rPr>
          <w:rFonts w:ascii="Times New Roman" w:eastAsia="Times New Roman" w:hAnsi="Times New Roman" w:cs="Times New Roman"/>
          <w:kern w:val="0"/>
          <w14:ligatures w14:val="none"/>
        </w:rPr>
        <w:t xml:space="preserve"> 5656 Powers St The Colony, TX 75056</w:t>
      </w:r>
    </w:p>
    <w:p w14:paraId="15B72114" w14:textId="77777777" w:rsidR="00EC6DCC" w:rsidRDefault="00EC6DCC"/>
    <w:sectPr w:rsidR="00EC6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791"/>
    <w:multiLevelType w:val="multilevel"/>
    <w:tmpl w:val="5266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67DFB"/>
    <w:multiLevelType w:val="multilevel"/>
    <w:tmpl w:val="985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22D8D"/>
    <w:multiLevelType w:val="multilevel"/>
    <w:tmpl w:val="603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383134">
    <w:abstractNumId w:val="1"/>
  </w:num>
  <w:num w:numId="2" w16cid:durableId="2106340437">
    <w:abstractNumId w:val="0"/>
  </w:num>
  <w:num w:numId="3" w16cid:durableId="668756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9C"/>
    <w:rsid w:val="00103618"/>
    <w:rsid w:val="007C259C"/>
    <w:rsid w:val="00920422"/>
    <w:rsid w:val="00986457"/>
    <w:rsid w:val="00EC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20F3C-BE67-40C9-A98E-837B9FF7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59C"/>
    <w:rPr>
      <w:rFonts w:eastAsiaTheme="majorEastAsia" w:cstheme="majorBidi"/>
      <w:color w:val="272727" w:themeColor="text1" w:themeTint="D8"/>
    </w:rPr>
  </w:style>
  <w:style w:type="paragraph" w:styleId="Title">
    <w:name w:val="Title"/>
    <w:basedOn w:val="Normal"/>
    <w:next w:val="Normal"/>
    <w:link w:val="TitleChar"/>
    <w:uiPriority w:val="10"/>
    <w:qFormat/>
    <w:rsid w:val="007C2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59C"/>
    <w:pPr>
      <w:spacing w:before="160"/>
      <w:jc w:val="center"/>
    </w:pPr>
    <w:rPr>
      <w:i/>
      <w:iCs/>
      <w:color w:val="404040" w:themeColor="text1" w:themeTint="BF"/>
    </w:rPr>
  </w:style>
  <w:style w:type="character" w:customStyle="1" w:styleId="QuoteChar">
    <w:name w:val="Quote Char"/>
    <w:basedOn w:val="DefaultParagraphFont"/>
    <w:link w:val="Quote"/>
    <w:uiPriority w:val="29"/>
    <w:rsid w:val="007C259C"/>
    <w:rPr>
      <w:i/>
      <w:iCs/>
      <w:color w:val="404040" w:themeColor="text1" w:themeTint="BF"/>
    </w:rPr>
  </w:style>
  <w:style w:type="paragraph" w:styleId="ListParagraph">
    <w:name w:val="List Paragraph"/>
    <w:basedOn w:val="Normal"/>
    <w:uiPriority w:val="34"/>
    <w:qFormat/>
    <w:rsid w:val="007C259C"/>
    <w:pPr>
      <w:ind w:left="720"/>
      <w:contextualSpacing/>
    </w:pPr>
  </w:style>
  <w:style w:type="character" w:styleId="IntenseEmphasis">
    <w:name w:val="Intense Emphasis"/>
    <w:basedOn w:val="DefaultParagraphFont"/>
    <w:uiPriority w:val="21"/>
    <w:qFormat/>
    <w:rsid w:val="007C259C"/>
    <w:rPr>
      <w:i/>
      <w:iCs/>
      <w:color w:val="0F4761" w:themeColor="accent1" w:themeShade="BF"/>
    </w:rPr>
  </w:style>
  <w:style w:type="paragraph" w:styleId="IntenseQuote">
    <w:name w:val="Intense Quote"/>
    <w:basedOn w:val="Normal"/>
    <w:next w:val="Normal"/>
    <w:link w:val="IntenseQuoteChar"/>
    <w:uiPriority w:val="30"/>
    <w:qFormat/>
    <w:rsid w:val="007C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59C"/>
    <w:rPr>
      <w:i/>
      <w:iCs/>
      <w:color w:val="0F4761" w:themeColor="accent1" w:themeShade="BF"/>
    </w:rPr>
  </w:style>
  <w:style w:type="character" w:styleId="IntenseReference">
    <w:name w:val="Intense Reference"/>
    <w:basedOn w:val="DefaultParagraphFont"/>
    <w:uiPriority w:val="32"/>
    <w:qFormat/>
    <w:rsid w:val="007C2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ntspr labs</dc:creator>
  <cp:keywords/>
  <dc:description/>
  <cp:lastModifiedBy>ntspr labs</cp:lastModifiedBy>
  <cp:revision>2</cp:revision>
  <dcterms:created xsi:type="dcterms:W3CDTF">2026-05-24T23:05:00Z</dcterms:created>
  <dcterms:modified xsi:type="dcterms:W3CDTF">2026-05-24T23:06:00Z</dcterms:modified>
</cp:coreProperties>
</file>