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8A" w:rsidRPr="000A158A" w:rsidRDefault="000A158A" w:rsidP="000A1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>The Science of Magic</w:t>
      </w:r>
      <w:r w:rsidRPr="000A158A">
        <w:rPr>
          <w:rFonts w:ascii="Times New Roman" w:hAnsi="Times New Roman" w:cs="Times New Roman"/>
          <w:sz w:val="24"/>
          <w:szCs w:val="24"/>
        </w:rPr>
        <w:t xml:space="preserve"> - </w:t>
      </w:r>
      <w:r w:rsidRPr="000A158A">
        <w:rPr>
          <w:rFonts w:ascii="Times New Roman" w:hAnsi="Times New Roman" w:cs="Times New Roman"/>
          <w:sz w:val="24"/>
          <w:szCs w:val="24"/>
        </w:rPr>
        <w:t>Learn to Differentiate Science from Pseudoscience with Zack Frederick</w:t>
      </w:r>
    </w:p>
    <w:p w:rsidR="000A158A" w:rsidRPr="000A158A" w:rsidRDefault="000A158A" w:rsidP="000A1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158A" w:rsidRPr="000A158A" w:rsidRDefault="000A158A" w:rsidP="000A1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 xml:space="preserve">What is pseudoscience? </w:t>
      </w:r>
      <w:r w:rsidRPr="000A158A">
        <w:rPr>
          <w:rFonts w:ascii="Times New Roman" w:hAnsi="Times New Roman" w:cs="Times New Roman"/>
          <w:sz w:val="24"/>
          <w:szCs w:val="24"/>
        </w:rPr>
        <w:t>A belief in a process or product that uses science to grant legitimacy</w:t>
      </w:r>
    </w:p>
    <w:p w:rsidR="000A158A" w:rsidRPr="000A158A" w:rsidRDefault="000A158A" w:rsidP="000A15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>You are often told to f</w:t>
      </w:r>
      <w:r w:rsidRPr="000A158A">
        <w:rPr>
          <w:rFonts w:ascii="Times New Roman" w:hAnsi="Times New Roman" w:cs="Times New Roman"/>
          <w:sz w:val="24"/>
          <w:szCs w:val="24"/>
        </w:rPr>
        <w:t>ind the study that is best for you</w:t>
      </w:r>
    </w:p>
    <w:p w:rsidR="000A158A" w:rsidRPr="000A158A" w:rsidRDefault="000A158A" w:rsidP="000A15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>P</w:t>
      </w:r>
      <w:r w:rsidRPr="000A158A">
        <w:rPr>
          <w:rFonts w:ascii="Times New Roman" w:hAnsi="Times New Roman" w:cs="Times New Roman"/>
          <w:sz w:val="24"/>
          <w:szCs w:val="24"/>
        </w:rPr>
        <w:t>seudoscience</w:t>
      </w:r>
      <w:r w:rsidRPr="000A158A">
        <w:rPr>
          <w:rFonts w:ascii="Times New Roman" w:hAnsi="Times New Roman" w:cs="Times New Roman"/>
          <w:sz w:val="24"/>
          <w:szCs w:val="24"/>
        </w:rPr>
        <w:t xml:space="preserve"> d</w:t>
      </w:r>
      <w:r w:rsidRPr="000A158A">
        <w:rPr>
          <w:rFonts w:ascii="Times New Roman" w:hAnsi="Times New Roman" w:cs="Times New Roman"/>
          <w:sz w:val="24"/>
          <w:szCs w:val="24"/>
        </w:rPr>
        <w:t xml:space="preserve">oes not self-correct </w:t>
      </w:r>
    </w:p>
    <w:p w:rsidR="000A158A" w:rsidRPr="000A158A" w:rsidRDefault="00615C5E" w:rsidP="000A158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>Pseudoscience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0A158A">
        <w:rPr>
          <w:rFonts w:ascii="Times New Roman" w:hAnsi="Times New Roman" w:cs="Times New Roman"/>
          <w:sz w:val="24"/>
          <w:szCs w:val="24"/>
        </w:rPr>
        <w:t>nterpret</w:t>
      </w:r>
      <w:r>
        <w:rPr>
          <w:rFonts w:ascii="Times New Roman" w:hAnsi="Times New Roman" w:cs="Times New Roman"/>
          <w:sz w:val="24"/>
          <w:szCs w:val="24"/>
        </w:rPr>
        <w:t>s any event</w:t>
      </w:r>
      <w:r w:rsidR="000A158A" w:rsidRPr="000A158A">
        <w:rPr>
          <w:rFonts w:ascii="Times New Roman" w:hAnsi="Times New Roman" w:cs="Times New Roman"/>
          <w:sz w:val="24"/>
          <w:szCs w:val="24"/>
        </w:rPr>
        <w:t xml:space="preserve"> the past differently to maintain confirmation of </w:t>
      </w:r>
      <w:r w:rsidR="000A158A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theory</w:t>
      </w:r>
      <w:r w:rsidR="000A158A" w:rsidRPr="000A158A">
        <w:rPr>
          <w:rFonts w:ascii="Times New Roman" w:hAnsi="Times New Roman" w:cs="Times New Roman"/>
          <w:sz w:val="24"/>
          <w:szCs w:val="24"/>
        </w:rPr>
        <w:t>. You can therefore</w:t>
      </w:r>
      <w:r>
        <w:rPr>
          <w:rFonts w:ascii="Times New Roman" w:hAnsi="Times New Roman" w:cs="Times New Roman"/>
          <w:sz w:val="24"/>
          <w:szCs w:val="24"/>
        </w:rPr>
        <w:t xml:space="preserve"> use any justification to</w:t>
      </w:r>
      <w:r w:rsidR="000A158A" w:rsidRPr="000A158A">
        <w:rPr>
          <w:rFonts w:ascii="Times New Roman" w:hAnsi="Times New Roman" w:cs="Times New Roman"/>
          <w:sz w:val="24"/>
          <w:szCs w:val="24"/>
        </w:rPr>
        <w:t xml:space="preserve"> confirm anything</w:t>
      </w:r>
      <w:r w:rsidR="000A158A">
        <w:rPr>
          <w:rFonts w:ascii="Times New Roman" w:hAnsi="Times New Roman" w:cs="Times New Roman"/>
          <w:sz w:val="24"/>
          <w:szCs w:val="24"/>
        </w:rPr>
        <w:t xml:space="preserve"> you desire.</w:t>
      </w:r>
    </w:p>
    <w:p w:rsidR="000A158A" w:rsidRPr="000A158A" w:rsidRDefault="000A158A" w:rsidP="000A1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 xml:space="preserve">Science </w:t>
      </w:r>
      <w:r w:rsidRPr="000A158A">
        <w:rPr>
          <w:rFonts w:ascii="Times New Roman" w:hAnsi="Times New Roman" w:cs="Times New Roman"/>
          <w:sz w:val="24"/>
          <w:szCs w:val="24"/>
        </w:rPr>
        <w:t xml:space="preserve">is </w:t>
      </w:r>
      <w:r w:rsidRPr="000A158A">
        <w:rPr>
          <w:rFonts w:ascii="Times New Roman" w:hAnsi="Times New Roman" w:cs="Times New Roman"/>
          <w:sz w:val="24"/>
          <w:szCs w:val="24"/>
        </w:rPr>
        <w:t>defined by some: “Our way of describing, as best one can, how something works”</w:t>
      </w:r>
    </w:p>
    <w:p w:rsidR="000A158A" w:rsidRPr="000A158A" w:rsidRDefault="000A158A" w:rsidP="000A158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>Guess how something works</w:t>
      </w:r>
    </w:p>
    <w:p w:rsidR="000A158A" w:rsidRPr="000A158A" w:rsidRDefault="000A158A" w:rsidP="000A158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>Compute the consequences of the guess</w:t>
      </w:r>
      <w:r w:rsidR="00346839">
        <w:rPr>
          <w:rFonts w:ascii="Times New Roman" w:hAnsi="Times New Roman" w:cs="Times New Roman"/>
          <w:sz w:val="24"/>
          <w:szCs w:val="24"/>
        </w:rPr>
        <w:t xml:space="preserve"> (if guess correct, what will you learn. If not, what other guesses can explain what you are looking at</w:t>
      </w:r>
      <w:r w:rsidR="00615C5E">
        <w:rPr>
          <w:rFonts w:ascii="Times New Roman" w:hAnsi="Times New Roman" w:cs="Times New Roman"/>
          <w:sz w:val="24"/>
          <w:szCs w:val="24"/>
        </w:rPr>
        <w:t>?</w:t>
      </w:r>
      <w:r w:rsidR="00346839">
        <w:rPr>
          <w:rFonts w:ascii="Times New Roman" w:hAnsi="Times New Roman" w:cs="Times New Roman"/>
          <w:sz w:val="24"/>
          <w:szCs w:val="24"/>
        </w:rPr>
        <w:t>)</w:t>
      </w:r>
    </w:p>
    <w:p w:rsidR="000A158A" w:rsidRPr="000A158A" w:rsidRDefault="000A158A" w:rsidP="000A158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>Compare</w:t>
      </w:r>
      <w:r w:rsidR="00615C5E">
        <w:rPr>
          <w:rFonts w:ascii="Times New Roman" w:hAnsi="Times New Roman" w:cs="Times New Roman"/>
          <w:sz w:val="24"/>
          <w:szCs w:val="24"/>
        </w:rPr>
        <w:t xml:space="preserve"> guess</w:t>
      </w:r>
      <w:r w:rsidRPr="000A158A">
        <w:rPr>
          <w:rFonts w:ascii="Times New Roman" w:hAnsi="Times New Roman" w:cs="Times New Roman"/>
          <w:sz w:val="24"/>
          <w:szCs w:val="24"/>
        </w:rPr>
        <w:t xml:space="preserve"> to experiment</w:t>
      </w:r>
    </w:p>
    <w:p w:rsidR="000A158A" w:rsidRPr="000A158A" w:rsidRDefault="000A158A" w:rsidP="000A158A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 xml:space="preserve">If guess disagrees with experiment </w:t>
      </w:r>
      <w:r w:rsidR="00346839">
        <w:rPr>
          <w:rFonts w:ascii="Times New Roman" w:hAnsi="Times New Roman" w:cs="Times New Roman"/>
          <w:sz w:val="24"/>
          <w:szCs w:val="24"/>
        </w:rPr>
        <w:t>–</w:t>
      </w:r>
      <w:r w:rsidRPr="000A158A">
        <w:rPr>
          <w:rFonts w:ascii="Times New Roman" w:hAnsi="Times New Roman" w:cs="Times New Roman"/>
          <w:sz w:val="24"/>
          <w:szCs w:val="24"/>
        </w:rPr>
        <w:t xml:space="preserve"> </w:t>
      </w:r>
      <w:r w:rsidR="00346839">
        <w:rPr>
          <w:rFonts w:ascii="Times New Roman" w:hAnsi="Times New Roman" w:cs="Times New Roman"/>
          <w:sz w:val="24"/>
          <w:szCs w:val="24"/>
        </w:rPr>
        <w:t xml:space="preserve">guess is </w:t>
      </w:r>
      <w:r w:rsidRPr="000A158A">
        <w:rPr>
          <w:rFonts w:ascii="Times New Roman" w:hAnsi="Times New Roman" w:cs="Times New Roman"/>
          <w:sz w:val="24"/>
          <w:szCs w:val="24"/>
        </w:rPr>
        <w:t>wrong</w:t>
      </w:r>
    </w:p>
    <w:p w:rsidR="000A158A" w:rsidRPr="000A158A" w:rsidRDefault="000A158A" w:rsidP="000A158A">
      <w:pPr>
        <w:numPr>
          <w:ilvl w:val="1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 xml:space="preserve">If guess agrees with experiment – </w:t>
      </w:r>
      <w:r w:rsidRPr="000A158A">
        <w:rPr>
          <w:rFonts w:ascii="Times New Roman" w:hAnsi="Times New Roman" w:cs="Times New Roman"/>
          <w:sz w:val="24"/>
          <w:szCs w:val="24"/>
          <w:u w:val="single"/>
        </w:rPr>
        <w:t>failed to disprove</w:t>
      </w:r>
      <w:r w:rsidR="00346839">
        <w:rPr>
          <w:rFonts w:ascii="Times New Roman" w:hAnsi="Times New Roman" w:cs="Times New Roman"/>
          <w:sz w:val="24"/>
          <w:szCs w:val="24"/>
          <w:u w:val="single"/>
        </w:rPr>
        <w:t xml:space="preserve"> guess</w:t>
      </w:r>
    </w:p>
    <w:p w:rsidR="000A158A" w:rsidRDefault="000A158A" w:rsidP="000A158A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 xml:space="preserve">If repeated tests fail to disprove – </w:t>
      </w:r>
      <w:r w:rsidR="00346839">
        <w:rPr>
          <w:rFonts w:ascii="Times New Roman" w:hAnsi="Times New Roman" w:cs="Times New Roman"/>
          <w:sz w:val="24"/>
          <w:szCs w:val="24"/>
        </w:rPr>
        <w:t xml:space="preserve">guess </w:t>
      </w:r>
      <w:r w:rsidRPr="000A158A">
        <w:rPr>
          <w:rFonts w:ascii="Times New Roman" w:hAnsi="Times New Roman" w:cs="Times New Roman"/>
          <w:sz w:val="24"/>
          <w:szCs w:val="24"/>
        </w:rPr>
        <w:t>generally accepted</w:t>
      </w:r>
    </w:p>
    <w:p w:rsidR="000A158A" w:rsidRPr="000A158A" w:rsidRDefault="00346839" w:rsidP="00346839">
      <w:pPr>
        <w:spacing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if </w:t>
      </w:r>
      <w:r w:rsidR="00D36C46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 xml:space="preserve">guess fits </w:t>
      </w:r>
      <w:r w:rsidR="00D36C46">
        <w:rPr>
          <w:rFonts w:ascii="Times New Roman" w:hAnsi="Times New Roman" w:cs="Times New Roman"/>
          <w:sz w:val="24"/>
          <w:szCs w:val="24"/>
        </w:rPr>
        <w:t>context of what others are guessing</w:t>
      </w:r>
    </w:p>
    <w:p w:rsidR="000A158A" w:rsidRPr="000A158A" w:rsidRDefault="000A158A" w:rsidP="000A15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158A" w:rsidRPr="000A158A" w:rsidRDefault="000A158A" w:rsidP="000A158A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A158A">
        <w:rPr>
          <w:rFonts w:ascii="Times New Roman" w:hAnsi="Times New Roman" w:cs="Times New Roman"/>
          <w:b/>
          <w:bCs/>
          <w:sz w:val="24"/>
          <w:szCs w:val="24"/>
        </w:rPr>
        <w:t>How can you contrast Science and</w:t>
      </w:r>
      <w:r w:rsidRPr="000A158A">
        <w:rPr>
          <w:rFonts w:ascii="Times New Roman" w:hAnsi="Times New Roman" w:cs="Times New Roman"/>
          <w:b/>
          <w:bCs/>
          <w:sz w:val="24"/>
          <w:szCs w:val="24"/>
        </w:rPr>
        <w:t xml:space="preserve"> Pseudoscience</w:t>
      </w:r>
      <w:r w:rsidRPr="000A158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A158A" w:rsidRPr="000A158A" w:rsidRDefault="000A158A" w:rsidP="000A15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ab/>
      </w:r>
      <w:r w:rsidRPr="000A158A">
        <w:rPr>
          <w:rFonts w:ascii="Times New Roman" w:hAnsi="Times New Roman" w:cs="Times New Roman"/>
          <w:b/>
          <w:sz w:val="24"/>
          <w:szCs w:val="24"/>
        </w:rPr>
        <w:t xml:space="preserve">Science often features two key parts: </w:t>
      </w:r>
    </w:p>
    <w:p w:rsidR="000A158A" w:rsidRPr="000A158A" w:rsidRDefault="000A158A" w:rsidP="000A158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158A">
        <w:rPr>
          <w:rFonts w:ascii="Times New Roman" w:hAnsi="Times New Roman" w:cs="Times New Roman"/>
          <w:b/>
          <w:sz w:val="24"/>
          <w:szCs w:val="24"/>
        </w:rPr>
        <w:t>P</w:t>
      </w:r>
      <w:r w:rsidRPr="000A158A">
        <w:rPr>
          <w:rFonts w:ascii="Times New Roman" w:hAnsi="Times New Roman" w:cs="Times New Roman"/>
          <w:b/>
          <w:sz w:val="24"/>
          <w:szCs w:val="24"/>
        </w:rPr>
        <w:t>ast data predicts future state of affairs</w:t>
      </w:r>
      <w:r w:rsidR="00D36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58A" w:rsidRPr="000A158A" w:rsidRDefault="000A158A" w:rsidP="000A158A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158A">
        <w:rPr>
          <w:rFonts w:ascii="Times New Roman" w:hAnsi="Times New Roman" w:cs="Times New Roman"/>
          <w:b/>
          <w:bCs/>
          <w:sz w:val="24"/>
          <w:szCs w:val="24"/>
        </w:rPr>
        <w:t xml:space="preserve">Data used to try to disconfirm </w:t>
      </w:r>
      <w:r w:rsidRPr="000A158A">
        <w:rPr>
          <w:rFonts w:ascii="Times New Roman" w:hAnsi="Times New Roman" w:cs="Times New Roman"/>
          <w:b/>
          <w:bCs/>
          <w:sz w:val="24"/>
          <w:szCs w:val="24"/>
        </w:rPr>
        <w:t xml:space="preserve">your </w:t>
      </w:r>
      <w:r w:rsidRPr="000A158A">
        <w:rPr>
          <w:rFonts w:ascii="Times New Roman" w:hAnsi="Times New Roman" w:cs="Times New Roman"/>
          <w:b/>
          <w:bCs/>
          <w:sz w:val="24"/>
          <w:szCs w:val="24"/>
        </w:rPr>
        <w:t>guess</w:t>
      </w:r>
    </w:p>
    <w:p w:rsidR="000A158A" w:rsidRDefault="000A158A" w:rsidP="000A158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A158A" w:rsidRDefault="000A158A" w:rsidP="000A158A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158A">
        <w:rPr>
          <w:rFonts w:ascii="Times New Roman" w:hAnsi="Times New Roman" w:cs="Times New Roman"/>
          <w:b/>
          <w:bCs/>
          <w:sz w:val="24"/>
          <w:szCs w:val="24"/>
        </w:rPr>
        <w:t>Pseudoscience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58A">
        <w:rPr>
          <w:rFonts w:ascii="Times New Roman" w:hAnsi="Times New Roman" w:cs="Times New Roman"/>
          <w:b/>
          <w:sz w:val="24"/>
          <w:szCs w:val="24"/>
        </w:rPr>
        <w:t>often features two key parts:</w:t>
      </w:r>
    </w:p>
    <w:p w:rsidR="000A158A" w:rsidRPr="000A158A" w:rsidRDefault="000A158A" w:rsidP="000A158A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158A">
        <w:rPr>
          <w:rFonts w:ascii="Times New Roman" w:hAnsi="Times New Roman" w:cs="Times New Roman"/>
          <w:b/>
          <w:sz w:val="24"/>
          <w:szCs w:val="24"/>
        </w:rPr>
        <w:t xml:space="preserve">Past data predicts </w:t>
      </w:r>
      <w:r>
        <w:rPr>
          <w:rFonts w:ascii="Times New Roman" w:hAnsi="Times New Roman" w:cs="Times New Roman"/>
          <w:b/>
          <w:sz w:val="24"/>
          <w:szCs w:val="24"/>
        </w:rPr>
        <w:t>present state of affairs</w:t>
      </w:r>
    </w:p>
    <w:p w:rsidR="000A158A" w:rsidRPr="000A158A" w:rsidRDefault="000A158A" w:rsidP="000A158A">
      <w:pPr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158A">
        <w:rPr>
          <w:rFonts w:ascii="Times New Roman" w:hAnsi="Times New Roman" w:cs="Times New Roman"/>
          <w:b/>
          <w:bCs/>
          <w:sz w:val="24"/>
          <w:szCs w:val="24"/>
        </w:rPr>
        <w:t>Data used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confirm your guess</w:t>
      </w:r>
    </w:p>
    <w:p w:rsidR="000A158A" w:rsidRPr="000A158A" w:rsidRDefault="000A158A" w:rsidP="000A15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158A" w:rsidRPr="000A158A" w:rsidRDefault="000A158A" w:rsidP="000A15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>Critical thinking (how you can spot Pseudoscience)</w:t>
      </w:r>
    </w:p>
    <w:p w:rsidR="000A158A" w:rsidRPr="000A158A" w:rsidRDefault="000A158A" w:rsidP="000A15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>Always ask for a detailed explanation of the science. Whoever is presenting it should be able to explain it on a level you can understand if they truly grasp what they are showing.</w:t>
      </w:r>
    </w:p>
    <w:p w:rsidR="000A158A" w:rsidRPr="000A158A" w:rsidRDefault="000A158A" w:rsidP="000A15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 xml:space="preserve">You should always be able to weigh the results against the interpretation. </w:t>
      </w:r>
    </w:p>
    <w:p w:rsidR="000A158A" w:rsidRPr="000A158A" w:rsidRDefault="000A158A" w:rsidP="000A158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>Don’t assume interpretation is always correct, regardless of who made the interpretation</w:t>
      </w:r>
    </w:p>
    <w:p w:rsidR="000A158A" w:rsidRDefault="000A158A" w:rsidP="000A15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8A">
        <w:rPr>
          <w:rFonts w:ascii="Times New Roman" w:hAnsi="Times New Roman" w:cs="Times New Roman"/>
          <w:sz w:val="24"/>
          <w:szCs w:val="24"/>
        </w:rPr>
        <w:t xml:space="preserve">Always look for dispersion around means in graphs and tables. Lots of dispersion is a bad thing, inconclusive </w:t>
      </w:r>
    </w:p>
    <w:p w:rsidR="000A158A" w:rsidRPr="00346839" w:rsidRDefault="000A158A" w:rsidP="000A15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6839">
        <w:rPr>
          <w:rFonts w:ascii="Times New Roman" w:hAnsi="Times New Roman" w:cs="Times New Roman"/>
          <w:sz w:val="24"/>
          <w:szCs w:val="24"/>
          <w:u w:val="single"/>
        </w:rPr>
        <w:t xml:space="preserve">Listen to </w:t>
      </w:r>
      <w:r w:rsidR="00346839" w:rsidRPr="00346839">
        <w:rPr>
          <w:rFonts w:ascii="Times New Roman" w:hAnsi="Times New Roman" w:cs="Times New Roman"/>
          <w:sz w:val="24"/>
          <w:szCs w:val="24"/>
          <w:u w:val="single"/>
        </w:rPr>
        <w:t xml:space="preserve">the presenter’s logic and determine how they are constructing their </w:t>
      </w:r>
      <w:r w:rsidR="00346839">
        <w:rPr>
          <w:rFonts w:ascii="Times New Roman" w:hAnsi="Times New Roman" w:cs="Times New Roman"/>
          <w:sz w:val="24"/>
          <w:szCs w:val="24"/>
          <w:u w:val="single"/>
        </w:rPr>
        <w:t>argument</w:t>
      </w:r>
      <w:r w:rsidR="00346839" w:rsidRPr="00346839">
        <w:rPr>
          <w:rFonts w:ascii="Times New Roman" w:hAnsi="Times New Roman" w:cs="Times New Roman"/>
          <w:sz w:val="24"/>
          <w:szCs w:val="24"/>
          <w:u w:val="single"/>
        </w:rPr>
        <w:t>. Which part of the bolded section (</w:t>
      </w:r>
      <w:r w:rsidR="00346839" w:rsidRPr="00346839">
        <w:rPr>
          <w:rFonts w:ascii="Times New Roman" w:hAnsi="Times New Roman" w:cs="Times New Roman"/>
          <w:b/>
          <w:bCs/>
          <w:sz w:val="24"/>
          <w:szCs w:val="24"/>
          <w:u w:val="single"/>
        </w:rPr>
        <w:t>How can you contrast Science and Pseudoscience?</w:t>
      </w:r>
      <w:r w:rsidR="00346839" w:rsidRPr="00346839">
        <w:rPr>
          <w:rFonts w:ascii="Times New Roman" w:hAnsi="Times New Roman" w:cs="Times New Roman"/>
          <w:bCs/>
          <w:sz w:val="24"/>
          <w:szCs w:val="24"/>
          <w:u w:val="single"/>
        </w:rPr>
        <w:t xml:space="preserve">) are they following? </w:t>
      </w:r>
    </w:p>
    <w:p w:rsidR="007E19EA" w:rsidRDefault="00346839">
      <w:pPr>
        <w:rPr>
          <w:rFonts w:ascii="Times New Roman" w:hAnsi="Times New Roman" w:cs="Times New Roman"/>
          <w:sz w:val="24"/>
          <w:szCs w:val="24"/>
        </w:rPr>
      </w:pPr>
      <w:r w:rsidRPr="0034683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D01DD2B">
            <wp:simplePos x="0" y="0"/>
            <wp:positionH relativeFrom="column">
              <wp:posOffset>210820</wp:posOffset>
            </wp:positionH>
            <wp:positionV relativeFrom="paragraph">
              <wp:posOffset>263525</wp:posOffset>
            </wp:positionV>
            <wp:extent cx="881380" cy="845185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11CED6B-6A16-4575-ACD0-6ADCDACF2C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11CED6B-6A16-4575-ACD0-6ADCDACF2C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83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1104900</wp:posOffset>
                </wp:positionH>
                <wp:positionV relativeFrom="paragraph">
                  <wp:posOffset>250825</wp:posOffset>
                </wp:positionV>
                <wp:extent cx="4610100" cy="857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839" w:rsidRDefault="00346839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Zachary Frederick’s research agronomist position is funded through the Manitoba Agriculture’s CAP program and the M</w:t>
                            </w:r>
                            <w:r w:rsidR="00D36C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EC partners: KPPA, McCain and Simplot. Citations</w:t>
                            </w:r>
                            <w:r w:rsidR="00615C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sources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this presentation, as well as further applied potato research, can be found at mbpotatoresearch.ca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19.75pt;width:363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">
                <v:textbox>
                  <w:txbxContent>
                    <w:p w:rsidR="00346839" w:rsidRDefault="00346839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Zachary Frederick’s research agronomist position is funded through the Manitoba Agriculture’s CAP program and the M</w:t>
                      </w:r>
                      <w:r w:rsidR="00D36C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EC partners: KPPA, McCain and Simplot. Citations</w:t>
                      </w:r>
                      <w:r w:rsidR="00615C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sources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this presentation, as well as further applied potato research, can be found at mbpotatoresearch.ca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6839" w:rsidRPr="000A158A" w:rsidRDefault="003468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6839" w:rsidRPr="000A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5C9"/>
    <w:multiLevelType w:val="hybridMultilevel"/>
    <w:tmpl w:val="6AE2D508"/>
    <w:lvl w:ilvl="0" w:tplc="427AA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A1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CE9B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246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A8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E5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22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5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01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16CDA"/>
    <w:multiLevelType w:val="hybridMultilevel"/>
    <w:tmpl w:val="50D20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C562E"/>
    <w:multiLevelType w:val="hybridMultilevel"/>
    <w:tmpl w:val="AFDC165A"/>
    <w:lvl w:ilvl="0" w:tplc="F3F81CA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2438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089B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C8DF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4B73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66314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A8BD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460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891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2A0A33"/>
    <w:multiLevelType w:val="hybridMultilevel"/>
    <w:tmpl w:val="DF7C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DB4ACC"/>
    <w:multiLevelType w:val="hybridMultilevel"/>
    <w:tmpl w:val="6AE2D508"/>
    <w:lvl w:ilvl="0" w:tplc="427AA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A1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CE9B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246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A8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E5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22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5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01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20A2D"/>
    <w:multiLevelType w:val="hybridMultilevel"/>
    <w:tmpl w:val="6AE2D508"/>
    <w:lvl w:ilvl="0" w:tplc="427AA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A1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CE9B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246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A8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E5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922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65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01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A22F4"/>
    <w:multiLevelType w:val="hybridMultilevel"/>
    <w:tmpl w:val="449C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D43AD"/>
    <w:multiLevelType w:val="hybridMultilevel"/>
    <w:tmpl w:val="FF948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8A"/>
    <w:rsid w:val="000A158A"/>
    <w:rsid w:val="000B6D96"/>
    <w:rsid w:val="00346839"/>
    <w:rsid w:val="00615C5E"/>
    <w:rsid w:val="008E4782"/>
    <w:rsid w:val="00D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5600"/>
  <w15:chartTrackingRefBased/>
  <w15:docId w15:val="{BDF192FE-5089-412F-A6B8-5972C9D4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5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5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1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5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416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989">
          <w:marLeft w:val="93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584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32">
          <w:marLeft w:val="13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650">
          <w:marLeft w:val="13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111">
          <w:marLeft w:val="13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183">
          <w:marLeft w:val="188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169">
          <w:marLeft w:val="188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923">
          <w:marLeft w:val="13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57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2019-01-29T19:53:00Z</cp:lastPrinted>
  <dcterms:created xsi:type="dcterms:W3CDTF">2019-01-29T19:25:00Z</dcterms:created>
  <dcterms:modified xsi:type="dcterms:W3CDTF">2019-01-29T19:54:00Z</dcterms:modified>
</cp:coreProperties>
</file>