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rPr>
        <w:id w:val="34004574"/>
        <w:docPartObj>
          <w:docPartGallery w:val="Cover Pages"/>
          <w:docPartUnique/>
        </w:docPartObj>
      </w:sdtPr>
      <w:sdtContent>
        <w:p w14:paraId="3A4109DA" w14:textId="5A22AEB1" w:rsidR="008A3259" w:rsidRPr="00103D07" w:rsidRDefault="009D2621" w:rsidP="008C6509">
          <w:pPr>
            <w:ind w:left="-993"/>
            <w:rPr>
              <w:rFonts w:ascii="Arial" w:hAnsi="Arial" w:cs="Arial"/>
            </w:rPr>
          </w:pPr>
          <w:r>
            <w:rPr>
              <w:rFonts w:ascii="Arial" w:hAnsi="Arial" w:cs="Arial"/>
              <w:noProof/>
              <w:color w:val="595959" w:themeColor="text1" w:themeTint="A6"/>
            </w:rPr>
            <w:drawing>
              <wp:anchor distT="0" distB="0" distL="114300" distR="114300" simplePos="0" relativeHeight="251723776" behindDoc="0" locked="0" layoutInCell="1" allowOverlap="1" wp14:anchorId="65D3D67D" wp14:editId="3CD64908">
                <wp:simplePos x="0" y="0"/>
                <wp:positionH relativeFrom="column">
                  <wp:posOffset>2022475</wp:posOffset>
                </wp:positionH>
                <wp:positionV relativeFrom="paragraph">
                  <wp:posOffset>3751401</wp:posOffset>
                </wp:positionV>
                <wp:extent cx="1700012" cy="1514073"/>
                <wp:effectExtent l="0" t="0" r="1905"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1"/>
                        <a:stretch>
                          <a:fillRect/>
                        </a:stretch>
                      </pic:blipFill>
                      <pic:spPr>
                        <a:xfrm>
                          <a:off x="0" y="0"/>
                          <a:ext cx="1700012" cy="1514073"/>
                        </a:xfrm>
                        <a:prstGeom prst="rect">
                          <a:avLst/>
                        </a:prstGeom>
                      </pic:spPr>
                    </pic:pic>
                  </a:graphicData>
                </a:graphic>
                <wp14:sizeRelH relativeFrom="page">
                  <wp14:pctWidth>0</wp14:pctWidth>
                </wp14:sizeRelH>
                <wp14:sizeRelV relativeFrom="page">
                  <wp14:pctHeight>0</wp14:pctHeight>
                </wp14:sizeRelV>
              </wp:anchor>
            </w:drawing>
          </w:r>
          <w:r w:rsidR="00536966">
            <w:rPr>
              <w:rFonts w:ascii="Arial" w:hAnsi="Arial" w:cs="Arial"/>
              <w:noProof/>
              <w:lang w:eastAsia="en-GB"/>
            </w:rPr>
            <mc:AlternateContent>
              <mc:Choice Requires="wps">
                <w:drawing>
                  <wp:anchor distT="0" distB="0" distL="114300" distR="114300" simplePos="0" relativeHeight="251722752" behindDoc="0" locked="0" layoutInCell="1" allowOverlap="1" wp14:anchorId="09C7A814" wp14:editId="4D82F451">
                    <wp:simplePos x="0" y="0"/>
                    <wp:positionH relativeFrom="column">
                      <wp:posOffset>4443837</wp:posOffset>
                    </wp:positionH>
                    <wp:positionV relativeFrom="paragraph">
                      <wp:posOffset>875656</wp:posOffset>
                    </wp:positionV>
                    <wp:extent cx="2021983" cy="463639"/>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2021983" cy="463639"/>
                            </a:xfrm>
                            <a:prstGeom prst="rect">
                              <a:avLst/>
                            </a:prstGeom>
                            <a:solidFill>
                              <a:srgbClr val="025616"/>
                            </a:solidFill>
                            <a:ln w="6350">
                              <a:noFill/>
                            </a:ln>
                          </wps:spPr>
                          <wps:txbx>
                            <w:txbxContent>
                              <w:p w14:paraId="2E633C78" w14:textId="329F9557" w:rsidR="00536966" w:rsidRPr="00536966" w:rsidRDefault="00F153D3" w:rsidP="00536966">
                                <w:pPr>
                                  <w:jc w:val="right"/>
                                  <w:rPr>
                                    <w:i/>
                                    <w:iCs/>
                                    <w:color w:val="FFFFFF" w:themeColor="background1"/>
                                    <w:sz w:val="40"/>
                                    <w:szCs w:val="40"/>
                                  </w:rPr>
                                </w:pPr>
                                <w:r>
                                  <w:rPr>
                                    <w:i/>
                                    <w:iCs/>
                                    <w:color w:val="FFFFFF" w:themeColor="background1"/>
                                    <w:sz w:val="40"/>
                                    <w:szCs w:val="40"/>
                                  </w:rPr>
                                  <w:t>31/03</w:t>
                                </w:r>
                                <w:r w:rsidR="00906339">
                                  <w:rPr>
                                    <w:i/>
                                    <w:iCs/>
                                    <w:color w:val="FFFFFF" w:themeColor="background1"/>
                                    <w:sz w:val="40"/>
                                    <w:szCs w:val="40"/>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C7A814" id="_x0000_t202" coordsize="21600,21600" o:spt="202" path="m,l,21600r21600,l21600,xe">
                    <v:stroke joinstyle="miter"/>
                    <v:path gradientshapeok="t" o:connecttype="rect"/>
                  </v:shapetype>
                  <v:shape id="Text Box 4" o:spid="_x0000_s1026" type="#_x0000_t202" style="position:absolute;left:0;text-align:left;margin-left:349.9pt;margin-top:68.95pt;width:159.2pt;height:36.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" fillcolor="#025616" stroked="f" strokeweight=".5pt">
                    <v:textbox>
                      <w:txbxContent>
                        <w:p w14:paraId="2E633C78" w14:textId="329F9557" w:rsidR="00536966" w:rsidRPr="00536966" w:rsidRDefault="00F153D3" w:rsidP="00536966">
                          <w:pPr>
                            <w:jc w:val="right"/>
                            <w:rPr>
                              <w:i/>
                              <w:iCs/>
                              <w:color w:val="FFFFFF" w:themeColor="background1"/>
                              <w:sz w:val="40"/>
                              <w:szCs w:val="40"/>
                            </w:rPr>
                          </w:pPr>
                          <w:r>
                            <w:rPr>
                              <w:i/>
                              <w:iCs/>
                              <w:color w:val="FFFFFF" w:themeColor="background1"/>
                              <w:sz w:val="40"/>
                              <w:szCs w:val="40"/>
                            </w:rPr>
                            <w:t>31/03</w:t>
                          </w:r>
                          <w:r w:rsidR="00906339">
                            <w:rPr>
                              <w:i/>
                              <w:iCs/>
                              <w:color w:val="FFFFFF" w:themeColor="background1"/>
                              <w:sz w:val="40"/>
                              <w:szCs w:val="40"/>
                            </w:rPr>
                            <w:t>/2024</w:t>
                          </w:r>
                        </w:p>
                      </w:txbxContent>
                    </v:textbox>
                  </v:shape>
                </w:pict>
              </mc:Fallback>
            </mc:AlternateContent>
          </w:r>
          <w:r w:rsidR="00B960FD" w:rsidRPr="00103D07">
            <w:rPr>
              <w:rFonts w:ascii="Arial" w:hAnsi="Arial" w:cs="Arial"/>
              <w:noProof/>
              <w:lang w:eastAsia="en-GB"/>
            </w:rPr>
            <mc:AlternateContent>
              <mc:Choice Requires="wps">
                <w:drawing>
                  <wp:inline distT="0" distB="0" distL="0" distR="0" wp14:anchorId="4D33FD6A" wp14:editId="1262FEE7">
                    <wp:extent cx="7200265" cy="3660140"/>
                    <wp:effectExtent l="0" t="0" r="635" b="0"/>
                    <wp:docPr id="1" name="Rectangle 1"/>
                    <wp:cNvGraphicFramePr/>
                    <a:graphic xmlns:a="http://schemas.openxmlformats.org/drawingml/2006/main">
                      <a:graphicData uri="http://schemas.microsoft.com/office/word/2010/wordprocessingShape">
                        <wps:wsp>
                          <wps:cNvSpPr/>
                          <wps:spPr>
                            <a:xfrm>
                              <a:off x="0" y="0"/>
                              <a:ext cx="7200265" cy="3660140"/>
                            </a:xfrm>
                            <a:prstGeom prst="rect">
                              <a:avLst/>
                            </a:prstGeom>
                            <a:solidFill>
                              <a:srgbClr val="025616"/>
                            </a:solidFill>
                            <a:ln w="25400" cap="flat" cmpd="sng" algn="ctr">
                              <a:noFill/>
                              <a:prstDash val="solid"/>
                            </a:ln>
                            <a:effectLst/>
                          </wps:spPr>
                          <wps:txbx>
                            <w:txbxContent>
                              <w:p w14:paraId="164C5764" w14:textId="1D22F159" w:rsidR="00B960FD" w:rsidRPr="00536966" w:rsidRDefault="00906339" w:rsidP="00B960FD">
                                <w:pPr>
                                  <w:spacing w:after="0" w:line="240" w:lineRule="auto"/>
                                  <w:contextualSpacing/>
                                  <w:rPr>
                                    <w:color w:val="FFFFFF" w:themeColor="background1"/>
                                    <w:sz w:val="180"/>
                                    <w:szCs w:val="32"/>
                                    <w:shd w:val="clear" w:color="auto" w:fill="00B050"/>
                                  </w:rPr>
                                </w:pPr>
                                <w:r>
                                  <w:rPr>
                                    <w:i/>
                                    <w:color w:val="FFFFFF" w:themeColor="background1"/>
                                    <w:sz w:val="96"/>
                                    <w:szCs w:val="32"/>
                                  </w:rPr>
                                  <w:t>Business Continuity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33FD6A" id="Rectangle 1" o:spid="_x0000_s1027" style="width:566.95pt;height:28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" fillcolor="#025616" stroked="f" strokeweight="2pt">
                    <v:textbox>
                      <w:txbxContent>
                        <w:p w14:paraId="164C5764" w14:textId="1D22F159" w:rsidR="00B960FD" w:rsidRPr="00536966" w:rsidRDefault="00906339" w:rsidP="00B960FD">
                          <w:pPr>
                            <w:spacing w:after="0" w:line="240" w:lineRule="auto"/>
                            <w:contextualSpacing/>
                            <w:rPr>
                              <w:color w:val="FFFFFF" w:themeColor="background1"/>
                              <w:sz w:val="180"/>
                              <w:szCs w:val="32"/>
                              <w:shd w:val="clear" w:color="auto" w:fill="00B050"/>
                            </w:rPr>
                          </w:pPr>
                          <w:r>
                            <w:rPr>
                              <w:i/>
                              <w:color w:val="FFFFFF" w:themeColor="background1"/>
                              <w:sz w:val="96"/>
                              <w:szCs w:val="32"/>
                            </w:rPr>
                            <w:t>Business Continuity Plan</w:t>
                          </w:r>
                        </w:p>
                      </w:txbxContent>
                    </v:textbox>
                    <w10:anchorlock/>
                  </v:rect>
                </w:pict>
              </mc:Fallback>
            </mc:AlternateContent>
          </w:r>
        </w:p>
      </w:sdtContent>
    </w:sdt>
    <w:p w14:paraId="1770C6BF" w14:textId="36A103FC" w:rsidR="005E20EC" w:rsidRPr="00103D07" w:rsidRDefault="005E20EC">
      <w:pPr>
        <w:rPr>
          <w:rFonts w:ascii="Arial" w:hAnsi="Arial" w:cs="Arial"/>
        </w:rPr>
      </w:pPr>
    </w:p>
    <w:p w14:paraId="208A5929" w14:textId="1E62D3EE" w:rsidR="007972EA" w:rsidRPr="00103D07" w:rsidRDefault="007972EA" w:rsidP="007972EA">
      <w:pPr>
        <w:spacing w:after="0" w:line="240" w:lineRule="auto"/>
        <w:rPr>
          <w:rFonts w:ascii="Arial" w:hAnsi="Arial" w:cs="Arial"/>
          <w:color w:val="595959" w:themeColor="text1" w:themeTint="A6"/>
        </w:rPr>
      </w:pPr>
    </w:p>
    <w:p w14:paraId="768B32D6" w14:textId="3F04A9B8" w:rsidR="007972EA" w:rsidRPr="00103D07" w:rsidRDefault="007972EA" w:rsidP="007972EA">
      <w:pPr>
        <w:spacing w:after="0" w:line="240" w:lineRule="auto"/>
        <w:rPr>
          <w:rFonts w:ascii="Arial" w:hAnsi="Arial" w:cs="Arial"/>
          <w:color w:val="595959" w:themeColor="text1" w:themeTint="A6"/>
        </w:rPr>
      </w:pPr>
    </w:p>
    <w:p w14:paraId="7CB96615" w14:textId="6E3C4EC7" w:rsidR="007972EA" w:rsidRPr="00103D07" w:rsidRDefault="007972EA" w:rsidP="007972EA">
      <w:pPr>
        <w:spacing w:after="0" w:line="240" w:lineRule="auto"/>
        <w:rPr>
          <w:rFonts w:ascii="Arial" w:hAnsi="Arial" w:cs="Arial"/>
          <w:color w:val="595959" w:themeColor="text1" w:themeTint="A6"/>
        </w:rPr>
      </w:pPr>
    </w:p>
    <w:p w14:paraId="6F8E1E53" w14:textId="34031AEC" w:rsidR="007972EA" w:rsidRPr="00103D07" w:rsidRDefault="007972EA" w:rsidP="007972EA">
      <w:pPr>
        <w:spacing w:after="0" w:line="240" w:lineRule="auto"/>
        <w:rPr>
          <w:rFonts w:ascii="Arial" w:hAnsi="Arial" w:cs="Arial"/>
          <w:color w:val="595959" w:themeColor="text1" w:themeTint="A6"/>
        </w:rPr>
      </w:pPr>
    </w:p>
    <w:p w14:paraId="3A2E492B" w14:textId="3E24B763" w:rsidR="007972EA" w:rsidRPr="00103D07" w:rsidRDefault="007972EA" w:rsidP="007972EA">
      <w:pPr>
        <w:spacing w:after="0" w:line="240" w:lineRule="auto"/>
        <w:rPr>
          <w:rFonts w:ascii="Arial" w:hAnsi="Arial" w:cs="Arial"/>
          <w:color w:val="595959" w:themeColor="text1" w:themeTint="A6"/>
        </w:rPr>
      </w:pPr>
    </w:p>
    <w:p w14:paraId="08FD518B" w14:textId="77777777" w:rsidR="009D2621" w:rsidRDefault="009D2621" w:rsidP="007972EA">
      <w:pPr>
        <w:spacing w:after="0" w:line="240" w:lineRule="auto"/>
        <w:rPr>
          <w:rFonts w:ascii="Arial" w:hAnsi="Arial" w:cs="Arial"/>
          <w:color w:val="595959" w:themeColor="text1" w:themeTint="A6"/>
        </w:rPr>
      </w:pPr>
    </w:p>
    <w:p w14:paraId="1CB9C992" w14:textId="27A1E5E5" w:rsidR="007972EA" w:rsidRPr="00103D07" w:rsidRDefault="000C0DD3" w:rsidP="007972EA">
      <w:pPr>
        <w:spacing w:after="0" w:line="240" w:lineRule="auto"/>
        <w:rPr>
          <w:rFonts w:ascii="Arial" w:hAnsi="Arial" w:cs="Arial"/>
          <w:color w:val="595959" w:themeColor="text1" w:themeTint="A6"/>
        </w:rPr>
      </w:pPr>
      <w:r w:rsidRPr="000C0DD3">
        <w:rPr>
          <w:rFonts w:ascii="Arial" w:hAnsi="Arial" w:cs="Arial"/>
          <w:noProof/>
          <w:color w:val="00681A"/>
          <w:lang w:eastAsia="en-GB"/>
        </w:rPr>
        <mc:AlternateContent>
          <mc:Choice Requires="wps">
            <w:drawing>
              <wp:anchor distT="0" distB="0" distL="114300" distR="114300" simplePos="0" relativeHeight="251668480" behindDoc="0" locked="0" layoutInCell="1" allowOverlap="1" wp14:anchorId="5C467136" wp14:editId="269302F1">
                <wp:simplePos x="0" y="0"/>
                <wp:positionH relativeFrom="column">
                  <wp:posOffset>-621030</wp:posOffset>
                </wp:positionH>
                <wp:positionV relativeFrom="paragraph">
                  <wp:posOffset>298825</wp:posOffset>
                </wp:positionV>
                <wp:extent cx="7208520" cy="234950"/>
                <wp:effectExtent l="0" t="0" r="5080" b="6350"/>
                <wp:wrapThrough wrapText="bothSides">
                  <wp:wrapPolygon edited="0">
                    <wp:start x="0" y="0"/>
                    <wp:lineTo x="0" y="21016"/>
                    <wp:lineTo x="21577" y="21016"/>
                    <wp:lineTo x="21577" y="0"/>
                    <wp:lineTo x="0" y="0"/>
                  </wp:wrapPolygon>
                </wp:wrapThrough>
                <wp:docPr id="15" name="Rectangle 15"/>
                <wp:cNvGraphicFramePr/>
                <a:graphic xmlns:a="http://schemas.openxmlformats.org/drawingml/2006/main">
                  <a:graphicData uri="http://schemas.microsoft.com/office/word/2010/wordprocessingShape">
                    <wps:wsp>
                      <wps:cNvSpPr/>
                      <wps:spPr>
                        <a:xfrm>
                          <a:off x="0" y="0"/>
                          <a:ext cx="7208520" cy="234950"/>
                        </a:xfrm>
                        <a:prstGeom prst="rect">
                          <a:avLst/>
                        </a:prstGeom>
                        <a:solidFill>
                          <a:srgbClr val="02561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FB816" id="Rectangle 15" o:spid="_x0000_s1026" style="position:absolute;margin-left:-48.9pt;margin-top:23.55pt;width:567.6pt;height: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" fillcolor="#025616" stroked="f" strokeweight="2pt">
                <w10:wrap type="through"/>
              </v:rect>
            </w:pict>
          </mc:Fallback>
        </mc:AlternateContent>
      </w:r>
    </w:p>
    <w:tbl>
      <w:tblPr>
        <w:tblStyle w:val="TableGrid"/>
        <w:tblpPr w:leftFromText="180" w:rightFromText="180" w:vertAnchor="text" w:horzAnchor="margin" w:tblpXSpec="center" w:tblpY="1503"/>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2410"/>
        <w:gridCol w:w="1473"/>
        <w:gridCol w:w="4770"/>
      </w:tblGrid>
      <w:tr w:rsidR="004F5AAB" w:rsidRPr="0062762D" w14:paraId="5904DED6" w14:textId="77777777" w:rsidTr="00634E6E">
        <w:trPr>
          <w:trHeight w:val="372"/>
        </w:trPr>
        <w:tc>
          <w:tcPr>
            <w:tcW w:w="1809" w:type="dxa"/>
            <w:shd w:val="clear" w:color="auto" w:fill="D9D9D9" w:themeFill="background1" w:themeFillShade="D9"/>
            <w:vAlign w:val="center"/>
          </w:tcPr>
          <w:p w14:paraId="5E8FFC56" w14:textId="77777777" w:rsidR="004F5AAB" w:rsidRPr="0062762D" w:rsidRDefault="004F5AAB" w:rsidP="00634E6E">
            <w:pPr>
              <w:rPr>
                <w:rFonts w:ascii="Arial" w:hAnsi="Arial" w:cs="Arial"/>
                <w:color w:val="595959" w:themeColor="text1" w:themeTint="A6"/>
              </w:rPr>
            </w:pPr>
            <w:r w:rsidRPr="0062762D">
              <w:rPr>
                <w:rFonts w:ascii="Arial" w:hAnsi="Arial" w:cs="Arial"/>
                <w:color w:val="595959" w:themeColor="text1" w:themeTint="A6"/>
              </w:rPr>
              <w:t>Date Written</w:t>
            </w:r>
          </w:p>
        </w:tc>
        <w:tc>
          <w:tcPr>
            <w:tcW w:w="2410" w:type="dxa"/>
            <w:shd w:val="clear" w:color="auto" w:fill="D9D9D9" w:themeFill="background1" w:themeFillShade="D9"/>
            <w:vAlign w:val="center"/>
          </w:tcPr>
          <w:p w14:paraId="54D05A04" w14:textId="60BB2EB9" w:rsidR="004F5AAB" w:rsidRPr="0062762D" w:rsidRDefault="00CD7D4D" w:rsidP="00634E6E">
            <w:pPr>
              <w:rPr>
                <w:rFonts w:ascii="Arial" w:hAnsi="Arial" w:cs="Arial"/>
                <w:i/>
                <w:color w:val="595959" w:themeColor="text1" w:themeTint="A6"/>
              </w:rPr>
            </w:pPr>
            <w:r>
              <w:rPr>
                <w:rFonts w:ascii="Arial" w:hAnsi="Arial" w:cs="Arial"/>
                <w:i/>
                <w:color w:val="595959" w:themeColor="text1" w:themeTint="A6"/>
              </w:rPr>
              <w:t>30/03</w:t>
            </w:r>
            <w:r w:rsidR="004F5AAB">
              <w:rPr>
                <w:rFonts w:ascii="Arial" w:hAnsi="Arial" w:cs="Arial"/>
                <w:i/>
                <w:color w:val="595959" w:themeColor="text1" w:themeTint="A6"/>
              </w:rPr>
              <w:t>/</w:t>
            </w:r>
            <w:r w:rsidR="00906339">
              <w:rPr>
                <w:rFonts w:ascii="Arial" w:hAnsi="Arial" w:cs="Arial"/>
                <w:i/>
                <w:color w:val="595959" w:themeColor="text1" w:themeTint="A6"/>
              </w:rPr>
              <w:t>24</w:t>
            </w:r>
          </w:p>
        </w:tc>
        <w:tc>
          <w:tcPr>
            <w:tcW w:w="1473" w:type="dxa"/>
            <w:shd w:val="clear" w:color="auto" w:fill="FFFFFF" w:themeFill="background1"/>
          </w:tcPr>
          <w:p w14:paraId="581A1F12" w14:textId="77777777" w:rsidR="004F5AAB" w:rsidRPr="0062762D" w:rsidRDefault="004F5AAB" w:rsidP="00634E6E">
            <w:pPr>
              <w:ind w:right="884"/>
              <w:rPr>
                <w:rFonts w:ascii="Arial" w:hAnsi="Arial" w:cs="Arial"/>
                <w:i/>
                <w:color w:val="595959" w:themeColor="text1" w:themeTint="A6"/>
              </w:rPr>
            </w:pPr>
          </w:p>
        </w:tc>
        <w:tc>
          <w:tcPr>
            <w:tcW w:w="4770" w:type="dxa"/>
            <w:shd w:val="clear" w:color="auto" w:fill="FFFFFF" w:themeFill="background1"/>
          </w:tcPr>
          <w:p w14:paraId="6A1414CE" w14:textId="5BD9EEB1" w:rsidR="004F5AAB" w:rsidRDefault="004F5AAB" w:rsidP="00634E6E">
            <w:pPr>
              <w:ind w:right="884"/>
              <w:rPr>
                <w:rFonts w:ascii="Arial" w:hAnsi="Arial" w:cs="Arial"/>
                <w:i/>
                <w:color w:val="595959" w:themeColor="text1" w:themeTint="A6"/>
              </w:rPr>
            </w:pPr>
            <w:r>
              <w:rPr>
                <w:rFonts w:ascii="Arial" w:hAnsi="Arial" w:cs="Arial"/>
                <w:i/>
                <w:color w:val="595959" w:themeColor="text1" w:themeTint="A6"/>
              </w:rPr>
              <w:t>Hexgreave Hall</w:t>
            </w:r>
          </w:p>
        </w:tc>
      </w:tr>
      <w:tr w:rsidR="004F5AAB" w:rsidRPr="0062762D" w14:paraId="0543FFAF" w14:textId="77777777" w:rsidTr="00634E6E">
        <w:trPr>
          <w:trHeight w:val="345"/>
        </w:trPr>
        <w:tc>
          <w:tcPr>
            <w:tcW w:w="1809" w:type="dxa"/>
            <w:vAlign w:val="center"/>
          </w:tcPr>
          <w:p w14:paraId="2AE58D63" w14:textId="77777777" w:rsidR="004F5AAB" w:rsidRPr="0062762D" w:rsidRDefault="004F5AAB" w:rsidP="00634E6E">
            <w:pPr>
              <w:rPr>
                <w:rFonts w:ascii="Arial" w:hAnsi="Arial" w:cs="Arial"/>
                <w:color w:val="595959" w:themeColor="text1" w:themeTint="A6"/>
              </w:rPr>
            </w:pPr>
            <w:r w:rsidRPr="0062762D">
              <w:rPr>
                <w:rFonts w:ascii="Arial" w:hAnsi="Arial" w:cs="Arial"/>
                <w:color w:val="595959" w:themeColor="text1" w:themeTint="A6"/>
              </w:rPr>
              <w:t>Author(s)</w:t>
            </w:r>
          </w:p>
        </w:tc>
        <w:tc>
          <w:tcPr>
            <w:tcW w:w="2410" w:type="dxa"/>
            <w:vAlign w:val="center"/>
          </w:tcPr>
          <w:p w14:paraId="436DDA0B" w14:textId="41F560EA" w:rsidR="004F5AAB" w:rsidRPr="0062762D" w:rsidRDefault="00906339" w:rsidP="00634E6E">
            <w:pPr>
              <w:rPr>
                <w:rFonts w:ascii="Arial" w:hAnsi="Arial" w:cs="Arial"/>
                <w:color w:val="595959" w:themeColor="text1" w:themeTint="A6"/>
              </w:rPr>
            </w:pPr>
            <w:r>
              <w:rPr>
                <w:rFonts w:ascii="Arial" w:hAnsi="Arial" w:cs="Arial"/>
                <w:color w:val="595959" w:themeColor="text1" w:themeTint="A6"/>
              </w:rPr>
              <w:t>Maria Principe</w:t>
            </w:r>
          </w:p>
        </w:tc>
        <w:tc>
          <w:tcPr>
            <w:tcW w:w="1473" w:type="dxa"/>
            <w:shd w:val="clear" w:color="auto" w:fill="FFFFFF" w:themeFill="background1"/>
          </w:tcPr>
          <w:p w14:paraId="6852B1FC" w14:textId="77777777" w:rsidR="004F5AAB" w:rsidRPr="0062762D" w:rsidRDefault="004F5AAB" w:rsidP="00634E6E">
            <w:pPr>
              <w:ind w:right="884"/>
              <w:rPr>
                <w:rFonts w:ascii="Arial" w:hAnsi="Arial" w:cs="Arial"/>
                <w:i/>
                <w:color w:val="595959" w:themeColor="text1" w:themeTint="A6"/>
              </w:rPr>
            </w:pPr>
          </w:p>
        </w:tc>
        <w:tc>
          <w:tcPr>
            <w:tcW w:w="4770" w:type="dxa"/>
            <w:shd w:val="clear" w:color="auto" w:fill="FFFFFF" w:themeFill="background1"/>
          </w:tcPr>
          <w:p w14:paraId="5EA0AEA5" w14:textId="52A6E1AE" w:rsidR="004F5AAB" w:rsidRDefault="004F5AAB" w:rsidP="00634E6E">
            <w:pPr>
              <w:ind w:right="884"/>
              <w:rPr>
                <w:rFonts w:ascii="Arial" w:hAnsi="Arial" w:cs="Arial"/>
                <w:i/>
                <w:color w:val="595959" w:themeColor="text1" w:themeTint="A6"/>
              </w:rPr>
            </w:pPr>
            <w:r>
              <w:rPr>
                <w:rFonts w:ascii="Arial" w:hAnsi="Arial" w:cs="Arial"/>
                <w:i/>
                <w:color w:val="595959" w:themeColor="text1" w:themeTint="A6"/>
              </w:rPr>
              <w:t>Farnsfield, Newark</w:t>
            </w:r>
          </w:p>
        </w:tc>
      </w:tr>
      <w:tr w:rsidR="004F5AAB" w:rsidRPr="0062762D" w14:paraId="34B927E2" w14:textId="77777777" w:rsidTr="00634E6E">
        <w:trPr>
          <w:trHeight w:val="311"/>
        </w:trPr>
        <w:tc>
          <w:tcPr>
            <w:tcW w:w="1809" w:type="dxa"/>
            <w:shd w:val="clear" w:color="auto" w:fill="D9D9D9" w:themeFill="background1" w:themeFillShade="D9"/>
            <w:vAlign w:val="center"/>
          </w:tcPr>
          <w:p w14:paraId="1CB48530" w14:textId="77777777" w:rsidR="004F5AAB" w:rsidRPr="0062762D" w:rsidRDefault="004F5AAB" w:rsidP="00634E6E">
            <w:pPr>
              <w:rPr>
                <w:rFonts w:ascii="Arial" w:hAnsi="Arial" w:cs="Arial"/>
                <w:color w:val="595959" w:themeColor="text1" w:themeTint="A6"/>
              </w:rPr>
            </w:pPr>
            <w:r w:rsidRPr="0062762D">
              <w:rPr>
                <w:rFonts w:ascii="Arial" w:hAnsi="Arial" w:cs="Arial"/>
                <w:color w:val="595959" w:themeColor="text1" w:themeTint="A6"/>
              </w:rPr>
              <w:t>Version</w:t>
            </w:r>
          </w:p>
        </w:tc>
        <w:tc>
          <w:tcPr>
            <w:tcW w:w="2410" w:type="dxa"/>
            <w:shd w:val="clear" w:color="auto" w:fill="D9D9D9" w:themeFill="background1" w:themeFillShade="D9"/>
            <w:vAlign w:val="center"/>
          </w:tcPr>
          <w:p w14:paraId="54664725" w14:textId="605391F7" w:rsidR="004F5AAB" w:rsidRPr="0062762D" w:rsidRDefault="004F5AAB" w:rsidP="00634E6E">
            <w:pPr>
              <w:rPr>
                <w:rFonts w:ascii="Arial" w:hAnsi="Arial" w:cs="Arial"/>
                <w:color w:val="595959" w:themeColor="text1" w:themeTint="A6"/>
              </w:rPr>
            </w:pPr>
            <w:r>
              <w:rPr>
                <w:rFonts w:ascii="Arial" w:hAnsi="Arial" w:cs="Arial"/>
                <w:i/>
                <w:color w:val="595959" w:themeColor="text1" w:themeTint="A6"/>
              </w:rPr>
              <w:t>1</w:t>
            </w:r>
          </w:p>
        </w:tc>
        <w:tc>
          <w:tcPr>
            <w:tcW w:w="1473" w:type="dxa"/>
            <w:shd w:val="clear" w:color="auto" w:fill="FFFFFF" w:themeFill="background1"/>
          </w:tcPr>
          <w:p w14:paraId="72C445EF" w14:textId="77777777" w:rsidR="004F5AAB" w:rsidRPr="0062762D" w:rsidRDefault="004F5AAB" w:rsidP="00634E6E">
            <w:pPr>
              <w:ind w:right="884"/>
              <w:rPr>
                <w:rFonts w:ascii="Arial" w:hAnsi="Arial" w:cs="Arial"/>
                <w:i/>
                <w:color w:val="595959" w:themeColor="text1" w:themeTint="A6"/>
              </w:rPr>
            </w:pPr>
          </w:p>
        </w:tc>
        <w:tc>
          <w:tcPr>
            <w:tcW w:w="4770" w:type="dxa"/>
            <w:shd w:val="clear" w:color="auto" w:fill="FFFFFF" w:themeFill="background1"/>
          </w:tcPr>
          <w:p w14:paraId="6B07F8C3" w14:textId="672CA0D5" w:rsidR="004F5AAB" w:rsidRDefault="004F5AAB" w:rsidP="00634E6E">
            <w:pPr>
              <w:ind w:right="884"/>
              <w:rPr>
                <w:rFonts w:ascii="Arial" w:hAnsi="Arial" w:cs="Arial"/>
                <w:i/>
                <w:color w:val="595959" w:themeColor="text1" w:themeTint="A6"/>
              </w:rPr>
            </w:pPr>
            <w:r>
              <w:rPr>
                <w:rFonts w:ascii="Arial" w:hAnsi="Arial" w:cs="Arial"/>
                <w:i/>
                <w:color w:val="595959" w:themeColor="text1" w:themeTint="A6"/>
              </w:rPr>
              <w:t>NG22 8LS</w:t>
            </w:r>
          </w:p>
        </w:tc>
      </w:tr>
      <w:tr w:rsidR="004F5AAB" w:rsidRPr="0062762D" w14:paraId="06A7AC5E" w14:textId="77777777" w:rsidTr="00634E6E">
        <w:trPr>
          <w:trHeight w:val="345"/>
        </w:trPr>
        <w:tc>
          <w:tcPr>
            <w:tcW w:w="1809" w:type="dxa"/>
            <w:vAlign w:val="center"/>
          </w:tcPr>
          <w:p w14:paraId="3E3BD78D" w14:textId="77777777" w:rsidR="004F5AAB" w:rsidRPr="0062762D" w:rsidRDefault="004F5AAB" w:rsidP="00634E6E">
            <w:pPr>
              <w:rPr>
                <w:rFonts w:ascii="Arial" w:hAnsi="Arial" w:cs="Arial"/>
                <w:color w:val="595959" w:themeColor="text1" w:themeTint="A6"/>
              </w:rPr>
            </w:pPr>
            <w:r w:rsidRPr="0062762D">
              <w:rPr>
                <w:rFonts w:ascii="Arial" w:hAnsi="Arial" w:cs="Arial"/>
                <w:color w:val="595959" w:themeColor="text1" w:themeTint="A6"/>
              </w:rPr>
              <w:t>Date Signed Off</w:t>
            </w:r>
          </w:p>
        </w:tc>
        <w:tc>
          <w:tcPr>
            <w:tcW w:w="2410" w:type="dxa"/>
            <w:vAlign w:val="center"/>
          </w:tcPr>
          <w:p w14:paraId="18C91CE2" w14:textId="1A27C361" w:rsidR="004F5AAB" w:rsidRPr="0062762D" w:rsidRDefault="00906339" w:rsidP="00634E6E">
            <w:pPr>
              <w:rPr>
                <w:rFonts w:ascii="Arial" w:hAnsi="Arial" w:cs="Arial"/>
                <w:color w:val="595959" w:themeColor="text1" w:themeTint="A6"/>
              </w:rPr>
            </w:pPr>
            <w:r>
              <w:rPr>
                <w:rFonts w:ascii="Arial" w:hAnsi="Arial" w:cs="Arial"/>
                <w:i/>
                <w:color w:val="595959" w:themeColor="text1" w:themeTint="A6"/>
              </w:rPr>
              <w:t>06/01/2024</w:t>
            </w:r>
          </w:p>
        </w:tc>
        <w:tc>
          <w:tcPr>
            <w:tcW w:w="1473" w:type="dxa"/>
            <w:shd w:val="clear" w:color="auto" w:fill="FFFFFF" w:themeFill="background1"/>
          </w:tcPr>
          <w:p w14:paraId="7665C9B6" w14:textId="77777777" w:rsidR="004F5AAB" w:rsidRPr="0062762D" w:rsidRDefault="004F5AAB" w:rsidP="00634E6E">
            <w:pPr>
              <w:ind w:right="884"/>
              <w:rPr>
                <w:rFonts w:ascii="Arial" w:hAnsi="Arial" w:cs="Arial"/>
                <w:i/>
                <w:color w:val="595959" w:themeColor="text1" w:themeTint="A6"/>
              </w:rPr>
            </w:pPr>
          </w:p>
        </w:tc>
        <w:tc>
          <w:tcPr>
            <w:tcW w:w="4770" w:type="dxa"/>
            <w:shd w:val="clear" w:color="auto" w:fill="FFFFFF" w:themeFill="background1"/>
          </w:tcPr>
          <w:p w14:paraId="71E69E9A" w14:textId="3622F64D" w:rsidR="004F5AAB" w:rsidRDefault="004F5AAB" w:rsidP="00634E6E">
            <w:pPr>
              <w:ind w:right="884"/>
              <w:rPr>
                <w:rFonts w:ascii="Arial" w:hAnsi="Arial" w:cs="Arial"/>
                <w:i/>
                <w:color w:val="595959" w:themeColor="text1" w:themeTint="A6"/>
              </w:rPr>
            </w:pPr>
            <w:r>
              <w:rPr>
                <w:rFonts w:ascii="Arial" w:hAnsi="Arial" w:cs="Arial"/>
                <w:i/>
                <w:color w:val="595959" w:themeColor="text1" w:themeTint="A6"/>
              </w:rPr>
              <w:t>info@aneleclinic.co.uk</w:t>
            </w:r>
          </w:p>
        </w:tc>
      </w:tr>
      <w:tr w:rsidR="004F5AAB" w:rsidRPr="0062762D" w14:paraId="73B4D429" w14:textId="77777777" w:rsidTr="00634E6E">
        <w:trPr>
          <w:trHeight w:val="305"/>
        </w:trPr>
        <w:tc>
          <w:tcPr>
            <w:tcW w:w="1809" w:type="dxa"/>
            <w:shd w:val="clear" w:color="auto" w:fill="D9D9D9" w:themeFill="background1" w:themeFillShade="D9"/>
            <w:vAlign w:val="center"/>
          </w:tcPr>
          <w:p w14:paraId="698C5056" w14:textId="77777777" w:rsidR="004F5AAB" w:rsidRPr="0062762D" w:rsidRDefault="004F5AAB" w:rsidP="00634E6E">
            <w:pPr>
              <w:rPr>
                <w:rFonts w:ascii="Arial" w:hAnsi="Arial" w:cs="Arial"/>
                <w:color w:val="595959" w:themeColor="text1" w:themeTint="A6"/>
              </w:rPr>
            </w:pPr>
            <w:r w:rsidRPr="0062762D">
              <w:rPr>
                <w:rFonts w:ascii="Arial" w:hAnsi="Arial" w:cs="Arial"/>
                <w:color w:val="595959" w:themeColor="text1" w:themeTint="A6"/>
              </w:rPr>
              <w:t>Reviewed by</w:t>
            </w:r>
          </w:p>
        </w:tc>
        <w:tc>
          <w:tcPr>
            <w:tcW w:w="2410" w:type="dxa"/>
            <w:shd w:val="clear" w:color="auto" w:fill="D9D9D9" w:themeFill="background1" w:themeFillShade="D9"/>
            <w:vAlign w:val="center"/>
          </w:tcPr>
          <w:p w14:paraId="46F2EA4E" w14:textId="77893C47" w:rsidR="004F5AAB" w:rsidRPr="0062762D" w:rsidRDefault="004F5AAB" w:rsidP="00634E6E">
            <w:pPr>
              <w:rPr>
                <w:rFonts w:ascii="Arial" w:hAnsi="Arial" w:cs="Arial"/>
                <w:color w:val="595959" w:themeColor="text1" w:themeTint="A6"/>
              </w:rPr>
            </w:pPr>
            <w:r>
              <w:rPr>
                <w:rFonts w:ascii="Arial" w:hAnsi="Arial" w:cs="Arial"/>
                <w:i/>
                <w:color w:val="595959" w:themeColor="text1" w:themeTint="A6"/>
              </w:rPr>
              <w:t>Elena Caraman</w:t>
            </w:r>
          </w:p>
        </w:tc>
        <w:tc>
          <w:tcPr>
            <w:tcW w:w="1473" w:type="dxa"/>
            <w:shd w:val="clear" w:color="auto" w:fill="FFFFFF" w:themeFill="background1"/>
          </w:tcPr>
          <w:p w14:paraId="70137DDC" w14:textId="77777777" w:rsidR="004F5AAB" w:rsidRPr="0062762D" w:rsidRDefault="004F5AAB" w:rsidP="00634E6E">
            <w:pPr>
              <w:ind w:right="884"/>
              <w:rPr>
                <w:rFonts w:ascii="Arial" w:hAnsi="Arial" w:cs="Arial"/>
                <w:i/>
                <w:color w:val="595959" w:themeColor="text1" w:themeTint="A6"/>
              </w:rPr>
            </w:pPr>
          </w:p>
        </w:tc>
        <w:tc>
          <w:tcPr>
            <w:tcW w:w="4770" w:type="dxa"/>
            <w:shd w:val="clear" w:color="auto" w:fill="FFFFFF" w:themeFill="background1"/>
          </w:tcPr>
          <w:p w14:paraId="60B41CEC" w14:textId="699ACEC6" w:rsidR="004F5AAB" w:rsidRDefault="00CD7D4D" w:rsidP="00634E6E">
            <w:pPr>
              <w:ind w:right="884"/>
              <w:rPr>
                <w:rFonts w:ascii="Arial" w:hAnsi="Arial" w:cs="Arial"/>
                <w:i/>
                <w:color w:val="595959" w:themeColor="text1" w:themeTint="A6"/>
              </w:rPr>
            </w:pPr>
            <w:r>
              <w:rPr>
                <w:rFonts w:ascii="Arial" w:hAnsi="Arial" w:cs="Arial"/>
                <w:i/>
                <w:color w:val="595959" w:themeColor="text1" w:themeTint="A6"/>
              </w:rPr>
              <w:t>01623 575017</w:t>
            </w:r>
          </w:p>
        </w:tc>
      </w:tr>
    </w:tbl>
    <w:p w14:paraId="3A7FAB40" w14:textId="77777777" w:rsidR="007972EA" w:rsidRPr="00103D07" w:rsidRDefault="007972EA" w:rsidP="007972EA">
      <w:pPr>
        <w:spacing w:after="0" w:line="240" w:lineRule="auto"/>
        <w:rPr>
          <w:rFonts w:ascii="Arial" w:hAnsi="Arial" w:cs="Arial"/>
          <w:color w:val="595959" w:themeColor="text1" w:themeTint="A6"/>
        </w:rPr>
      </w:pPr>
    </w:p>
    <w:p w14:paraId="41060F6B" w14:textId="24D42357" w:rsidR="007972EA" w:rsidRPr="00103D07" w:rsidRDefault="007972EA" w:rsidP="007972EA">
      <w:pPr>
        <w:spacing w:after="0" w:line="240" w:lineRule="auto"/>
        <w:rPr>
          <w:rFonts w:ascii="Arial" w:hAnsi="Arial" w:cs="Arial"/>
          <w:color w:val="595959" w:themeColor="text1" w:themeTint="A6"/>
        </w:rPr>
      </w:pPr>
      <w:r w:rsidRPr="00103D07">
        <w:rPr>
          <w:rFonts w:ascii="Arial" w:hAnsi="Arial" w:cs="Arial"/>
          <w:color w:val="595959" w:themeColor="text1" w:themeTint="A6"/>
        </w:rPr>
        <w:br/>
      </w:r>
    </w:p>
    <w:p w14:paraId="5C855458" w14:textId="29F4F5DD" w:rsidR="005E20EC" w:rsidRPr="00103D07" w:rsidRDefault="005E20EC">
      <w:pPr>
        <w:rPr>
          <w:rFonts w:ascii="Arial" w:hAnsi="Arial" w:cs="Arial"/>
        </w:rPr>
      </w:pPr>
      <w:r w:rsidRPr="00103D07">
        <w:rPr>
          <w:rFonts w:ascii="Arial" w:hAnsi="Arial" w:cs="Arial"/>
        </w:rPr>
        <w:br w:type="page"/>
      </w:r>
    </w:p>
    <w:p w14:paraId="33429E88" w14:textId="21638129" w:rsidR="006E0E71" w:rsidRPr="00982261" w:rsidRDefault="00906339" w:rsidP="00982261">
      <w:pPr>
        <w:widowControl w:val="0"/>
        <w:spacing w:after="0" w:line="240" w:lineRule="auto"/>
        <w:ind w:left="426"/>
        <w:jc w:val="center"/>
        <w:outlineLvl w:val="0"/>
        <w:rPr>
          <w:rFonts w:ascii="Arial" w:eastAsia="Arial" w:hAnsi="Arial" w:cs="Arial"/>
          <w:color w:val="873384"/>
          <w:sz w:val="40"/>
          <w:szCs w:val="40"/>
          <w:lang w:val="en-US"/>
        </w:rPr>
      </w:pPr>
      <w:r w:rsidRPr="00103D07">
        <w:rPr>
          <w:rFonts w:ascii="Arial" w:hAnsi="Arial" w:cs="Arial"/>
          <w:noProof/>
          <w:lang w:eastAsia="en-GB"/>
        </w:rPr>
        <w:lastRenderedPageBreak/>
        <mc:AlternateContent>
          <mc:Choice Requires="wps">
            <w:drawing>
              <wp:anchor distT="0" distB="0" distL="114300" distR="114300" simplePos="0" relativeHeight="251724800" behindDoc="0" locked="0" layoutInCell="1" allowOverlap="1" wp14:anchorId="4DFDDF61" wp14:editId="3665871A">
                <wp:simplePos x="0" y="0"/>
                <wp:positionH relativeFrom="column">
                  <wp:posOffset>15240</wp:posOffset>
                </wp:positionH>
                <wp:positionV relativeFrom="paragraph">
                  <wp:posOffset>19050</wp:posOffset>
                </wp:positionV>
                <wp:extent cx="5835650" cy="2927350"/>
                <wp:effectExtent l="19050" t="19050" r="12700" b="25400"/>
                <wp:wrapSquare wrapText="bothSides"/>
                <wp:docPr id="2" name="Rectangle 2"/>
                <wp:cNvGraphicFramePr/>
                <a:graphic xmlns:a="http://schemas.openxmlformats.org/drawingml/2006/main">
                  <a:graphicData uri="http://schemas.microsoft.com/office/word/2010/wordprocessingShape">
                    <wps:wsp>
                      <wps:cNvSpPr/>
                      <wps:spPr>
                        <a:xfrm>
                          <a:off x="0" y="0"/>
                          <a:ext cx="5835650" cy="2927350"/>
                        </a:xfrm>
                        <a:prstGeom prst="rect">
                          <a:avLst/>
                        </a:prstGeom>
                        <a:solidFill>
                          <a:schemeClr val="bg1">
                            <a:lumMod val="75000"/>
                          </a:schemeClr>
                        </a:solidFill>
                        <a:ln w="38100" cap="flat" cmpd="tri" algn="ctr">
                          <a:solidFill>
                            <a:srgbClr val="025616"/>
                          </a:solidFill>
                          <a:prstDash val="solid"/>
                        </a:ln>
                        <a:effectLst/>
                      </wps:spPr>
                      <wps:txbx>
                        <w:txbxContent>
                          <w:p w14:paraId="7A100828" w14:textId="77777777" w:rsidR="00906339" w:rsidRDefault="00906339" w:rsidP="00B6033B">
                            <w:pPr>
                              <w:ind w:left="426"/>
                              <w:jc w:val="both"/>
                            </w:pPr>
                            <w:r>
                              <w:t xml:space="preserve">The aim of this local business continuity plan is to ensure Anele Health and Beauty Clinic is able to continue to deliver essential patient care and associated services in the face of a disruptive incident. </w:t>
                            </w:r>
                          </w:p>
                          <w:p w14:paraId="20D1AAE6" w14:textId="77777777" w:rsidR="00906339" w:rsidRDefault="00906339" w:rsidP="00B6033B">
                            <w:pPr>
                              <w:ind w:left="426"/>
                              <w:jc w:val="both"/>
                            </w:pPr>
                            <w:r>
                              <w:t xml:space="preserve">The key objectives of the plan are to: - </w:t>
                            </w:r>
                          </w:p>
                          <w:p w14:paraId="33715413" w14:textId="77777777" w:rsidR="00906339" w:rsidRDefault="00906339" w:rsidP="00906339">
                            <w:pPr>
                              <w:pStyle w:val="ListParagraph"/>
                              <w:numPr>
                                <w:ilvl w:val="0"/>
                                <w:numId w:val="51"/>
                              </w:numPr>
                              <w:jc w:val="both"/>
                            </w:pPr>
                            <w:r>
                              <w:t xml:space="preserve">Provide basic information about the clinic, including staff and core supplier contact information </w:t>
                            </w:r>
                          </w:p>
                          <w:p w14:paraId="739F2E00" w14:textId="5EEC89DA" w:rsidR="00906339" w:rsidRDefault="00906339" w:rsidP="00906339">
                            <w:pPr>
                              <w:pStyle w:val="ListParagraph"/>
                              <w:numPr>
                                <w:ilvl w:val="0"/>
                                <w:numId w:val="51"/>
                              </w:numPr>
                              <w:jc w:val="both"/>
                            </w:pPr>
                            <w:r>
                              <w:t xml:space="preserve">Provide an overview and prioritisation of essential services delivered by the practice to patients and associated supporting functions </w:t>
                            </w:r>
                          </w:p>
                          <w:p w14:paraId="4A6C1A7E" w14:textId="77777777" w:rsidR="00906339" w:rsidRPr="00906339" w:rsidRDefault="00906339" w:rsidP="00906339">
                            <w:pPr>
                              <w:pStyle w:val="ListParagraph"/>
                              <w:numPr>
                                <w:ilvl w:val="0"/>
                                <w:numId w:val="51"/>
                              </w:numPr>
                              <w:jc w:val="both"/>
                              <w:rPr>
                                <w:rFonts w:ascii="Times New Roman" w:eastAsia="Times New Roman" w:hAnsi="Times New Roman" w:cs="Times New Roman"/>
                                <w:sz w:val="24"/>
                                <w:szCs w:val="24"/>
                                <w:lang w:eastAsia="en-GB"/>
                              </w:rPr>
                            </w:pPr>
                            <w:r>
                              <w:t xml:space="preserve">Outline and analyse known risks to delivery of these services, including reduction of risks where possible </w:t>
                            </w:r>
                          </w:p>
                          <w:p w14:paraId="29544839" w14:textId="77777777" w:rsidR="00906339" w:rsidRPr="00906339" w:rsidRDefault="00906339" w:rsidP="00906339">
                            <w:pPr>
                              <w:pStyle w:val="ListParagraph"/>
                              <w:numPr>
                                <w:ilvl w:val="0"/>
                                <w:numId w:val="51"/>
                              </w:numPr>
                              <w:jc w:val="both"/>
                              <w:rPr>
                                <w:rFonts w:ascii="Times New Roman" w:eastAsia="Times New Roman" w:hAnsi="Times New Roman" w:cs="Times New Roman"/>
                                <w:sz w:val="24"/>
                                <w:szCs w:val="24"/>
                                <w:lang w:eastAsia="en-GB"/>
                              </w:rPr>
                            </w:pPr>
                            <w:r>
                              <w:t xml:space="preserve">Provide a framework for responding to any disruptive incident the clinic faces </w:t>
                            </w:r>
                          </w:p>
                          <w:p w14:paraId="51949C37" w14:textId="36BDC5A6" w:rsidR="00B6033B" w:rsidRPr="00906339" w:rsidRDefault="00906339" w:rsidP="00906339">
                            <w:pPr>
                              <w:pStyle w:val="ListParagraph"/>
                              <w:numPr>
                                <w:ilvl w:val="0"/>
                                <w:numId w:val="51"/>
                              </w:numPr>
                              <w:jc w:val="both"/>
                              <w:rPr>
                                <w:rFonts w:ascii="Times New Roman" w:eastAsia="Times New Roman" w:hAnsi="Times New Roman" w:cs="Times New Roman"/>
                                <w:sz w:val="24"/>
                                <w:szCs w:val="24"/>
                                <w:lang w:eastAsia="en-GB"/>
                              </w:rPr>
                            </w:pPr>
                            <w:r>
                              <w:t>Identify some of the key actions staff can take in a disruptive incident</w:t>
                            </w:r>
                          </w:p>
                          <w:p w14:paraId="4D39CF35" w14:textId="77777777" w:rsidR="00B6033B" w:rsidRPr="0009292F" w:rsidRDefault="00B6033B" w:rsidP="00B6033B">
                            <w:pPr>
                              <w:ind w:left="426"/>
                              <w:rPr>
                                <w:rFonts w:ascii="Arial" w:hAnsi="Arial" w:cs="Arial"/>
                                <w:color w:val="FFFFFF" w:themeColor="background1"/>
                                <w:sz w:val="24"/>
                                <w:szCs w:val="24"/>
                              </w:rPr>
                            </w:pPr>
                          </w:p>
                          <w:p w14:paraId="3DCF0D4E" w14:textId="77777777" w:rsidR="00B6033B" w:rsidRPr="00E94BEA" w:rsidRDefault="00B6033B" w:rsidP="00B6033B">
                            <w:pPr>
                              <w:spacing w:after="0" w:line="240" w:lineRule="auto"/>
                              <w:ind w:left="426"/>
                              <w:jc w:val="both"/>
                              <w:rPr>
                                <w:rFonts w:ascii="Arial" w:hAnsi="Arial" w:cs="Arial"/>
                                <w:color w:val="FFFFFF" w:themeColor="background1"/>
                                <w:sz w:val="24"/>
                                <w:szCs w:val="24"/>
                              </w:rPr>
                            </w:pPr>
                          </w:p>
                          <w:p w14:paraId="4B3E3623" w14:textId="77777777" w:rsidR="00B6033B" w:rsidRPr="00E94BEA" w:rsidRDefault="00B6033B" w:rsidP="00B6033B">
                            <w:pPr>
                              <w:spacing w:after="0" w:line="240" w:lineRule="auto"/>
                              <w:ind w:left="426"/>
                              <w:jc w:val="both"/>
                              <w:rPr>
                                <w:rFonts w:ascii="Arial" w:hAnsi="Arial" w:cs="Arial"/>
                                <w:color w:val="FFFFFF" w:themeColor="background1"/>
                                <w:sz w:val="24"/>
                                <w:szCs w:val="24"/>
                              </w:rPr>
                            </w:pPr>
                          </w:p>
                          <w:p w14:paraId="2CAFBD86" w14:textId="77777777" w:rsidR="00B6033B" w:rsidRPr="002F1F2F" w:rsidRDefault="00B6033B" w:rsidP="00B6033B">
                            <w:pPr>
                              <w:spacing w:before="207"/>
                              <w:ind w:left="426"/>
                              <w:rPr>
                                <w:rFonts w:ascii="Arial" w:eastAsia="Arial" w:hAnsi="Arial" w:cs="Arial"/>
                                <w:color w:val="FFFFFF" w:themeColor="background1"/>
                                <w:sz w:val="24"/>
                                <w:szCs w:val="24"/>
                              </w:rPr>
                            </w:pPr>
                          </w:p>
                          <w:p w14:paraId="6D068B3A" w14:textId="77777777" w:rsidR="00B6033B" w:rsidRDefault="00B6033B" w:rsidP="00B6033B">
                            <w:pPr>
                              <w:ind w:left="426"/>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FDDF61" id="Rectangle 2" o:spid="_x0000_s1028" style="position:absolute;left:0;text-align:left;margin-left:1.2pt;margin-top:1.5pt;width:459.5pt;height:23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" fillcolor="#bfbfbf [2412]" strokecolor="#025616" strokeweight="3pt">
                <v:stroke linestyle="thickBetweenThin"/>
                <v:textbox>
                  <w:txbxContent>
                    <w:p w14:paraId="7A100828" w14:textId="77777777" w:rsidR="00906339" w:rsidRDefault="00906339" w:rsidP="00B6033B">
                      <w:pPr>
                        <w:ind w:left="426"/>
                        <w:jc w:val="both"/>
                      </w:pPr>
                      <w:r>
                        <w:t xml:space="preserve">The aim of this local business continuity plan is to ensure </w:t>
                      </w:r>
                      <w:r>
                        <w:t xml:space="preserve">Anele Health and Beauty Clinic </w:t>
                      </w:r>
                      <w:r>
                        <w:t xml:space="preserve">is able to continue to deliver essential patient care and associated services in the face of a disruptive incident. </w:t>
                      </w:r>
                    </w:p>
                    <w:p w14:paraId="20D1AAE6" w14:textId="77777777" w:rsidR="00906339" w:rsidRDefault="00906339" w:rsidP="00B6033B">
                      <w:pPr>
                        <w:ind w:left="426"/>
                        <w:jc w:val="both"/>
                      </w:pPr>
                      <w:r>
                        <w:t xml:space="preserve">The key objectives of the plan are to: - </w:t>
                      </w:r>
                    </w:p>
                    <w:p w14:paraId="33715413" w14:textId="77777777" w:rsidR="00906339" w:rsidRDefault="00906339" w:rsidP="00906339">
                      <w:pPr>
                        <w:pStyle w:val="ListParagraph"/>
                        <w:numPr>
                          <w:ilvl w:val="0"/>
                          <w:numId w:val="51"/>
                        </w:numPr>
                        <w:jc w:val="both"/>
                      </w:pPr>
                      <w:r>
                        <w:t xml:space="preserve">Provide basic information about the </w:t>
                      </w:r>
                      <w:r>
                        <w:t>clinic</w:t>
                      </w:r>
                      <w:r>
                        <w:t xml:space="preserve">, including staff and core supplier contact information </w:t>
                      </w:r>
                    </w:p>
                    <w:p w14:paraId="739F2E00" w14:textId="5EEC89DA" w:rsidR="00906339" w:rsidRDefault="00906339" w:rsidP="00906339">
                      <w:pPr>
                        <w:pStyle w:val="ListParagraph"/>
                        <w:numPr>
                          <w:ilvl w:val="0"/>
                          <w:numId w:val="51"/>
                        </w:numPr>
                        <w:jc w:val="both"/>
                      </w:pPr>
                      <w:r>
                        <w:t xml:space="preserve">Provide an overview and prioritisation of essential services delivered by the practice to patients and associated supporting functions </w:t>
                      </w:r>
                    </w:p>
                    <w:p w14:paraId="4A6C1A7E" w14:textId="77777777" w:rsidR="00906339" w:rsidRPr="00906339" w:rsidRDefault="00906339" w:rsidP="00906339">
                      <w:pPr>
                        <w:pStyle w:val="ListParagraph"/>
                        <w:numPr>
                          <w:ilvl w:val="0"/>
                          <w:numId w:val="51"/>
                        </w:numPr>
                        <w:jc w:val="both"/>
                        <w:rPr>
                          <w:rFonts w:ascii="Times New Roman" w:eastAsia="Times New Roman" w:hAnsi="Times New Roman" w:cs="Times New Roman"/>
                          <w:sz w:val="24"/>
                          <w:szCs w:val="24"/>
                          <w:lang w:eastAsia="en-GB"/>
                        </w:rPr>
                      </w:pPr>
                      <w:r>
                        <w:t xml:space="preserve">Outline and analyse known risks to delivery of these services, including reduction of risks where possible </w:t>
                      </w:r>
                    </w:p>
                    <w:p w14:paraId="29544839" w14:textId="77777777" w:rsidR="00906339" w:rsidRPr="00906339" w:rsidRDefault="00906339" w:rsidP="00906339">
                      <w:pPr>
                        <w:pStyle w:val="ListParagraph"/>
                        <w:numPr>
                          <w:ilvl w:val="0"/>
                          <w:numId w:val="51"/>
                        </w:numPr>
                        <w:jc w:val="both"/>
                        <w:rPr>
                          <w:rFonts w:ascii="Times New Roman" w:eastAsia="Times New Roman" w:hAnsi="Times New Roman" w:cs="Times New Roman"/>
                          <w:sz w:val="24"/>
                          <w:szCs w:val="24"/>
                          <w:lang w:eastAsia="en-GB"/>
                        </w:rPr>
                      </w:pPr>
                      <w:r>
                        <w:t xml:space="preserve">Provide a framework for responding to any disruptive incident the </w:t>
                      </w:r>
                      <w:r>
                        <w:t>clinic</w:t>
                      </w:r>
                      <w:r>
                        <w:t xml:space="preserve"> faces </w:t>
                      </w:r>
                    </w:p>
                    <w:p w14:paraId="51949C37" w14:textId="36BDC5A6" w:rsidR="00B6033B" w:rsidRPr="00906339" w:rsidRDefault="00906339" w:rsidP="00906339">
                      <w:pPr>
                        <w:pStyle w:val="ListParagraph"/>
                        <w:numPr>
                          <w:ilvl w:val="0"/>
                          <w:numId w:val="51"/>
                        </w:numPr>
                        <w:jc w:val="both"/>
                        <w:rPr>
                          <w:rFonts w:ascii="Times New Roman" w:eastAsia="Times New Roman" w:hAnsi="Times New Roman" w:cs="Times New Roman"/>
                          <w:sz w:val="24"/>
                          <w:szCs w:val="24"/>
                          <w:lang w:eastAsia="en-GB"/>
                        </w:rPr>
                      </w:pPr>
                      <w:r>
                        <w:t>Identify some of the key actions staff can take in a disruptive incident</w:t>
                      </w:r>
                    </w:p>
                    <w:p w14:paraId="4D39CF35" w14:textId="77777777" w:rsidR="00B6033B" w:rsidRPr="0009292F" w:rsidRDefault="00B6033B" w:rsidP="00B6033B">
                      <w:pPr>
                        <w:ind w:left="426"/>
                        <w:rPr>
                          <w:rFonts w:ascii="Arial" w:hAnsi="Arial" w:cs="Arial"/>
                          <w:color w:val="FFFFFF" w:themeColor="background1"/>
                          <w:sz w:val="24"/>
                          <w:szCs w:val="24"/>
                        </w:rPr>
                      </w:pPr>
                    </w:p>
                    <w:p w14:paraId="3DCF0D4E" w14:textId="77777777" w:rsidR="00B6033B" w:rsidRPr="00E94BEA" w:rsidRDefault="00B6033B" w:rsidP="00B6033B">
                      <w:pPr>
                        <w:spacing w:after="0" w:line="240" w:lineRule="auto"/>
                        <w:ind w:left="426"/>
                        <w:jc w:val="both"/>
                        <w:rPr>
                          <w:rFonts w:ascii="Arial" w:hAnsi="Arial" w:cs="Arial"/>
                          <w:color w:val="FFFFFF" w:themeColor="background1"/>
                          <w:sz w:val="24"/>
                          <w:szCs w:val="24"/>
                        </w:rPr>
                      </w:pPr>
                    </w:p>
                    <w:p w14:paraId="4B3E3623" w14:textId="77777777" w:rsidR="00B6033B" w:rsidRPr="00E94BEA" w:rsidRDefault="00B6033B" w:rsidP="00B6033B">
                      <w:pPr>
                        <w:spacing w:after="0" w:line="240" w:lineRule="auto"/>
                        <w:ind w:left="426"/>
                        <w:jc w:val="both"/>
                        <w:rPr>
                          <w:rFonts w:ascii="Arial" w:hAnsi="Arial" w:cs="Arial"/>
                          <w:color w:val="FFFFFF" w:themeColor="background1"/>
                          <w:sz w:val="24"/>
                          <w:szCs w:val="24"/>
                        </w:rPr>
                      </w:pPr>
                    </w:p>
                    <w:p w14:paraId="2CAFBD86" w14:textId="77777777" w:rsidR="00B6033B" w:rsidRPr="002F1F2F" w:rsidRDefault="00B6033B" w:rsidP="00B6033B">
                      <w:pPr>
                        <w:spacing w:before="207"/>
                        <w:ind w:left="426"/>
                        <w:rPr>
                          <w:rFonts w:ascii="Arial" w:eastAsia="Arial" w:hAnsi="Arial" w:cs="Arial"/>
                          <w:color w:val="FFFFFF" w:themeColor="background1"/>
                          <w:sz w:val="24"/>
                          <w:szCs w:val="24"/>
                        </w:rPr>
                      </w:pPr>
                    </w:p>
                    <w:p w14:paraId="6D068B3A" w14:textId="77777777" w:rsidR="00B6033B" w:rsidRDefault="00B6033B" w:rsidP="00B6033B">
                      <w:pPr>
                        <w:ind w:left="426"/>
                        <w:jc w:val="center"/>
                      </w:pPr>
                    </w:p>
                  </w:txbxContent>
                </v:textbox>
                <w10:wrap type="square"/>
              </v:rect>
            </w:pict>
          </mc:Fallback>
        </mc:AlternateContent>
      </w:r>
    </w:p>
    <w:p w14:paraId="6C4D95F7" w14:textId="77777777" w:rsidR="00906339" w:rsidRDefault="00906339" w:rsidP="00773A36">
      <w:pPr>
        <w:autoSpaceDE w:val="0"/>
        <w:autoSpaceDN w:val="0"/>
        <w:adjustRightInd w:val="0"/>
        <w:spacing w:after="0" w:line="240" w:lineRule="auto"/>
        <w:jc w:val="both"/>
        <w:rPr>
          <w:b/>
          <w:color w:val="025616"/>
          <w:sz w:val="28"/>
          <w:szCs w:val="24"/>
          <w:u w:val="single"/>
        </w:rPr>
      </w:pPr>
      <w:r>
        <w:rPr>
          <w:b/>
          <w:color w:val="025616"/>
          <w:sz w:val="28"/>
          <w:szCs w:val="24"/>
          <w:u w:val="single"/>
        </w:rPr>
        <w:t xml:space="preserve">1.2 Overview of the Clinic and Service Delivered </w:t>
      </w:r>
    </w:p>
    <w:p w14:paraId="62CFE11F" w14:textId="77777777" w:rsidR="00906339" w:rsidRDefault="00906339" w:rsidP="00773A36">
      <w:pPr>
        <w:autoSpaceDE w:val="0"/>
        <w:autoSpaceDN w:val="0"/>
        <w:adjustRightInd w:val="0"/>
        <w:spacing w:after="0" w:line="240" w:lineRule="auto"/>
        <w:jc w:val="both"/>
        <w:rPr>
          <w:b/>
          <w:color w:val="025616"/>
          <w:sz w:val="28"/>
          <w:szCs w:val="24"/>
          <w:u w:val="single"/>
        </w:rPr>
      </w:pPr>
    </w:p>
    <w:p w14:paraId="2777983A" w14:textId="777F1EDC" w:rsidR="00B6033B" w:rsidRDefault="00906339" w:rsidP="00773A36">
      <w:pPr>
        <w:autoSpaceDE w:val="0"/>
        <w:autoSpaceDN w:val="0"/>
        <w:adjustRightInd w:val="0"/>
        <w:spacing w:after="0" w:line="240" w:lineRule="auto"/>
        <w:jc w:val="both"/>
        <w:rPr>
          <w:b/>
          <w:color w:val="025616"/>
          <w:sz w:val="28"/>
          <w:szCs w:val="24"/>
          <w:u w:val="single"/>
        </w:rPr>
      </w:pPr>
      <w:r>
        <w:t>Location Include details of location of services Key services provided Detail key services provided e.g. GP services, nursing, dispensary, reception, administration, management</w:t>
      </w:r>
      <w:r w:rsidR="00B6033B" w:rsidRPr="00B6033B">
        <w:rPr>
          <w:b/>
          <w:color w:val="025616"/>
          <w:sz w:val="28"/>
          <w:szCs w:val="24"/>
          <w:u w:val="single"/>
        </w:rPr>
        <w:t xml:space="preserve"> </w:t>
      </w:r>
    </w:p>
    <w:p w14:paraId="1CC4BCF8" w14:textId="77777777" w:rsidR="00906339" w:rsidRDefault="00906339" w:rsidP="0090633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906339">
        <w:rPr>
          <w:rFonts w:ascii="Segoe UI" w:eastAsia="Times New Roman" w:hAnsi="Segoe UI" w:cs="Segoe UI"/>
          <w:color w:val="374151"/>
          <w:sz w:val="24"/>
          <w:szCs w:val="24"/>
          <w:lang w:eastAsia="en-GB"/>
        </w:rPr>
        <w:t>Anele Health and Beauty Clinic offers the following key services:</w:t>
      </w:r>
    </w:p>
    <w:p w14:paraId="4479E7F7" w14:textId="445510BA" w:rsidR="00906339" w:rsidRPr="00906339" w:rsidRDefault="00906339" w:rsidP="0090633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Pr>
          <w:rFonts w:ascii="Segoe UI" w:eastAsia="Times New Roman" w:hAnsi="Segoe UI" w:cs="Segoe UI"/>
          <w:color w:val="374151"/>
          <w:sz w:val="24"/>
          <w:szCs w:val="24"/>
          <w:lang w:eastAsia="en-GB"/>
        </w:rPr>
        <w:t xml:space="preserve">Finch Lodge, </w:t>
      </w:r>
      <w:proofErr w:type="spellStart"/>
      <w:r>
        <w:rPr>
          <w:rFonts w:ascii="Segoe UI" w:eastAsia="Times New Roman" w:hAnsi="Segoe UI" w:cs="Segoe UI"/>
          <w:color w:val="374151"/>
          <w:sz w:val="24"/>
          <w:szCs w:val="24"/>
          <w:lang w:eastAsia="en-GB"/>
        </w:rPr>
        <w:t>Hexgreave</w:t>
      </w:r>
      <w:proofErr w:type="spellEnd"/>
      <w:r>
        <w:rPr>
          <w:rFonts w:ascii="Segoe UI" w:eastAsia="Times New Roman" w:hAnsi="Segoe UI" w:cs="Segoe UI"/>
          <w:color w:val="374151"/>
          <w:sz w:val="24"/>
          <w:szCs w:val="24"/>
          <w:lang w:eastAsia="en-GB"/>
        </w:rPr>
        <w:t>, Nottinghamshire, NG22 8LS, 01623 575017</w:t>
      </w:r>
    </w:p>
    <w:p w14:paraId="4292284C" w14:textId="77777777" w:rsidR="00906339" w:rsidRPr="00906339" w:rsidRDefault="00906339" w:rsidP="00906339">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906339">
        <w:rPr>
          <w:rFonts w:ascii="Segoe UI" w:eastAsia="Times New Roman" w:hAnsi="Segoe UI" w:cs="Segoe UI"/>
          <w:b/>
          <w:bCs/>
          <w:color w:val="374151"/>
          <w:sz w:val="24"/>
          <w:szCs w:val="24"/>
          <w:bdr w:val="single" w:sz="2" w:space="0" w:color="D9D9E3" w:frame="1"/>
          <w:lang w:eastAsia="en-GB"/>
        </w:rPr>
        <w:t>Aesthetic Services</w:t>
      </w:r>
      <w:r w:rsidRPr="00906339">
        <w:rPr>
          <w:rFonts w:ascii="Segoe UI" w:eastAsia="Times New Roman" w:hAnsi="Segoe UI" w:cs="Segoe UI"/>
          <w:color w:val="374151"/>
          <w:sz w:val="24"/>
          <w:szCs w:val="24"/>
          <w:lang w:eastAsia="en-GB"/>
        </w:rPr>
        <w:t xml:space="preserve">: Anele Health and Beauty Clinic likely provides a range of aesthetic treatments and services aimed at enhancing one's physical appearance and overall well-being. These services may include procedures such as facials, skin treatments, dermal fillers, </w:t>
      </w:r>
      <w:proofErr w:type="spellStart"/>
      <w:r w:rsidRPr="00906339">
        <w:rPr>
          <w:rFonts w:ascii="Segoe UI" w:eastAsia="Times New Roman" w:hAnsi="Segoe UI" w:cs="Segoe UI"/>
          <w:color w:val="374151"/>
          <w:sz w:val="24"/>
          <w:szCs w:val="24"/>
          <w:lang w:eastAsia="en-GB"/>
        </w:rPr>
        <w:t>botox</w:t>
      </w:r>
      <w:proofErr w:type="spellEnd"/>
      <w:r w:rsidRPr="00906339">
        <w:rPr>
          <w:rFonts w:ascii="Segoe UI" w:eastAsia="Times New Roman" w:hAnsi="Segoe UI" w:cs="Segoe UI"/>
          <w:color w:val="374151"/>
          <w:sz w:val="24"/>
          <w:szCs w:val="24"/>
          <w:lang w:eastAsia="en-GB"/>
        </w:rPr>
        <w:t xml:space="preserve"> injections, and more.</w:t>
      </w:r>
    </w:p>
    <w:p w14:paraId="7C20B9E8" w14:textId="77777777" w:rsidR="00906339" w:rsidRPr="00906339" w:rsidRDefault="00906339" w:rsidP="00906339">
      <w:pPr>
        <w:numPr>
          <w:ilvl w:val="0"/>
          <w:numId w:val="5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906339">
        <w:rPr>
          <w:rFonts w:ascii="Segoe UI" w:eastAsia="Times New Roman" w:hAnsi="Segoe UI" w:cs="Segoe UI"/>
          <w:b/>
          <w:bCs/>
          <w:color w:val="374151"/>
          <w:sz w:val="24"/>
          <w:szCs w:val="24"/>
          <w:bdr w:val="single" w:sz="2" w:space="0" w:color="D9D9E3" w:frame="1"/>
          <w:lang w:eastAsia="en-GB"/>
        </w:rPr>
        <w:t>Hormone Support</w:t>
      </w:r>
      <w:r w:rsidRPr="00906339">
        <w:rPr>
          <w:rFonts w:ascii="Segoe UI" w:eastAsia="Times New Roman" w:hAnsi="Segoe UI" w:cs="Segoe UI"/>
          <w:color w:val="374151"/>
          <w:sz w:val="24"/>
          <w:szCs w:val="24"/>
          <w:lang w:eastAsia="en-GB"/>
        </w:rPr>
        <w:t>: The clinic specializes in providing hormone support services, which may involve hormone replacement therapy (HRT) or other treatments designed to help individuals achieve hormonal balance. Hormone support can be beneficial for various health and wellness goals.</w:t>
      </w:r>
    </w:p>
    <w:p w14:paraId="0208D355" w14:textId="77777777" w:rsidR="00906339" w:rsidRDefault="00906339" w:rsidP="00773A36">
      <w:pPr>
        <w:autoSpaceDE w:val="0"/>
        <w:autoSpaceDN w:val="0"/>
        <w:adjustRightInd w:val="0"/>
        <w:spacing w:after="0" w:line="240" w:lineRule="auto"/>
        <w:jc w:val="both"/>
      </w:pPr>
    </w:p>
    <w:p w14:paraId="458CDA23" w14:textId="77777777" w:rsidR="00906339" w:rsidRPr="00906339" w:rsidRDefault="00906339" w:rsidP="00773A36">
      <w:pPr>
        <w:autoSpaceDE w:val="0"/>
        <w:autoSpaceDN w:val="0"/>
        <w:adjustRightInd w:val="0"/>
        <w:spacing w:after="0" w:line="240" w:lineRule="auto"/>
        <w:jc w:val="both"/>
        <w:rPr>
          <w:b/>
          <w:color w:val="025616"/>
          <w:sz w:val="28"/>
          <w:szCs w:val="24"/>
          <w:u w:val="single"/>
        </w:rPr>
      </w:pPr>
      <w:r w:rsidRPr="00906339">
        <w:rPr>
          <w:b/>
          <w:color w:val="025616"/>
          <w:sz w:val="28"/>
          <w:szCs w:val="24"/>
          <w:u w:val="single"/>
        </w:rPr>
        <w:t>1.</w:t>
      </w:r>
      <w:proofErr w:type="gramStart"/>
      <w:r w:rsidRPr="00906339">
        <w:rPr>
          <w:b/>
          <w:color w:val="025616"/>
          <w:sz w:val="28"/>
          <w:szCs w:val="24"/>
          <w:u w:val="single"/>
        </w:rPr>
        <w:t>3.Notification</w:t>
      </w:r>
      <w:proofErr w:type="gramEnd"/>
      <w:r w:rsidRPr="00906339">
        <w:rPr>
          <w:b/>
          <w:color w:val="025616"/>
          <w:sz w:val="28"/>
          <w:szCs w:val="24"/>
          <w:u w:val="single"/>
        </w:rPr>
        <w:t xml:space="preserve"> </w:t>
      </w:r>
    </w:p>
    <w:p w14:paraId="5CC89289" w14:textId="77777777" w:rsidR="00906339" w:rsidRDefault="00906339" w:rsidP="00773A36">
      <w:pPr>
        <w:autoSpaceDE w:val="0"/>
        <w:autoSpaceDN w:val="0"/>
        <w:adjustRightInd w:val="0"/>
        <w:spacing w:after="0" w:line="240" w:lineRule="auto"/>
        <w:jc w:val="both"/>
      </w:pPr>
    </w:p>
    <w:p w14:paraId="0708CD72" w14:textId="2AD0766D" w:rsidR="00B6033B" w:rsidRDefault="00906339" w:rsidP="00773A36">
      <w:pPr>
        <w:autoSpaceDE w:val="0"/>
        <w:autoSpaceDN w:val="0"/>
        <w:adjustRightInd w:val="0"/>
        <w:spacing w:after="0" w:line="240" w:lineRule="auto"/>
        <w:jc w:val="both"/>
      </w:pPr>
      <w:r>
        <w:t xml:space="preserve">In the event of an incident Elena Caraman or </w:t>
      </w:r>
      <w:r w:rsidR="00CD7D4D">
        <w:t>Hannah Walker</w:t>
      </w:r>
      <w:r>
        <w:t xml:space="preserve"> will ensure all staff are notified using the contact directory in the back of this plan.</w:t>
      </w:r>
    </w:p>
    <w:p w14:paraId="3695B0B7" w14:textId="77777777" w:rsidR="00906339" w:rsidRDefault="00906339" w:rsidP="00773A36">
      <w:pPr>
        <w:autoSpaceDE w:val="0"/>
        <w:autoSpaceDN w:val="0"/>
        <w:adjustRightInd w:val="0"/>
        <w:spacing w:after="0" w:line="240" w:lineRule="auto"/>
        <w:jc w:val="both"/>
      </w:pPr>
    </w:p>
    <w:p w14:paraId="64CEA6DB" w14:textId="7AC36F67" w:rsidR="00906339" w:rsidRPr="00906339" w:rsidRDefault="00906339" w:rsidP="00773A36">
      <w:pPr>
        <w:autoSpaceDE w:val="0"/>
        <w:autoSpaceDN w:val="0"/>
        <w:adjustRightInd w:val="0"/>
        <w:spacing w:after="0" w:line="240" w:lineRule="auto"/>
        <w:jc w:val="both"/>
        <w:rPr>
          <w:b/>
          <w:color w:val="025616"/>
          <w:sz w:val="28"/>
          <w:szCs w:val="24"/>
          <w:u w:val="single"/>
        </w:rPr>
      </w:pPr>
      <w:r w:rsidRPr="00906339">
        <w:rPr>
          <w:b/>
          <w:color w:val="025616"/>
          <w:sz w:val="28"/>
          <w:szCs w:val="24"/>
          <w:u w:val="single"/>
        </w:rPr>
        <w:t>1.</w:t>
      </w:r>
      <w:proofErr w:type="gramStart"/>
      <w:r w:rsidRPr="00906339">
        <w:rPr>
          <w:b/>
          <w:color w:val="025616"/>
          <w:sz w:val="28"/>
          <w:szCs w:val="24"/>
          <w:u w:val="single"/>
        </w:rPr>
        <w:t>4.Communications</w:t>
      </w:r>
      <w:proofErr w:type="gramEnd"/>
      <w:r w:rsidRPr="00906339">
        <w:rPr>
          <w:b/>
          <w:color w:val="025616"/>
          <w:sz w:val="28"/>
          <w:szCs w:val="24"/>
          <w:u w:val="single"/>
        </w:rPr>
        <w:t xml:space="preserve"> </w:t>
      </w:r>
    </w:p>
    <w:p w14:paraId="54FFF76A" w14:textId="77777777" w:rsidR="00906339" w:rsidRDefault="00906339" w:rsidP="00773A36">
      <w:pPr>
        <w:autoSpaceDE w:val="0"/>
        <w:autoSpaceDN w:val="0"/>
        <w:adjustRightInd w:val="0"/>
        <w:spacing w:after="0" w:line="240" w:lineRule="auto"/>
        <w:jc w:val="both"/>
      </w:pPr>
    </w:p>
    <w:p w14:paraId="555F9346" w14:textId="70381927" w:rsidR="00906339" w:rsidRDefault="00906339" w:rsidP="00773A36">
      <w:pPr>
        <w:autoSpaceDE w:val="0"/>
        <w:autoSpaceDN w:val="0"/>
        <w:adjustRightInd w:val="0"/>
        <w:spacing w:after="0" w:line="240" w:lineRule="auto"/>
        <w:jc w:val="both"/>
      </w:pPr>
      <w:r>
        <w:t xml:space="preserve">In the event of an incident, the clinic will ensure that any patients, stakeholders and staff are notified of any service changes. Thought will be given to the nature of the impact and the knock of effects this will have.   Where services are affected, it is critical to ensure patients are notified of changes using a number of means. These may include a notice on the </w:t>
      </w:r>
      <w:r w:rsidR="00EF6AD6">
        <w:t>clinic door</w:t>
      </w:r>
      <w:r>
        <w:t xml:space="preserve">, utilising our internet and social media pages, </w:t>
      </w:r>
      <w:r>
        <w:lastRenderedPageBreak/>
        <w:t xml:space="preserve">calling patients who have appointments during the incident, changing voicemail message. Our </w:t>
      </w:r>
      <w:proofErr w:type="gramStart"/>
      <w:r>
        <w:t>Receptionist</w:t>
      </w:r>
      <w:proofErr w:type="gramEnd"/>
      <w:r>
        <w:t xml:space="preserve"> will play a key role in ensuring these actions are undertaken. </w:t>
      </w:r>
    </w:p>
    <w:p w14:paraId="767C7B67" w14:textId="77777777" w:rsidR="00EF6AD6" w:rsidRDefault="00EF6AD6" w:rsidP="00773A36">
      <w:pPr>
        <w:autoSpaceDE w:val="0"/>
        <w:autoSpaceDN w:val="0"/>
        <w:adjustRightInd w:val="0"/>
        <w:spacing w:after="0" w:line="240" w:lineRule="auto"/>
        <w:jc w:val="both"/>
      </w:pPr>
    </w:p>
    <w:p w14:paraId="6005D0F0" w14:textId="59CB5862" w:rsidR="00EF6AD6" w:rsidRPr="00EF6AD6" w:rsidRDefault="00EF6AD6" w:rsidP="00773A36">
      <w:pPr>
        <w:autoSpaceDE w:val="0"/>
        <w:autoSpaceDN w:val="0"/>
        <w:adjustRightInd w:val="0"/>
        <w:spacing w:after="0" w:line="240" w:lineRule="auto"/>
        <w:jc w:val="both"/>
        <w:rPr>
          <w:b/>
          <w:color w:val="025616"/>
          <w:sz w:val="28"/>
          <w:szCs w:val="24"/>
          <w:u w:val="single"/>
        </w:rPr>
      </w:pPr>
      <w:r w:rsidRPr="00EF6AD6">
        <w:rPr>
          <w:b/>
          <w:color w:val="025616"/>
          <w:sz w:val="28"/>
          <w:szCs w:val="24"/>
          <w:u w:val="single"/>
        </w:rPr>
        <w:t>1.5 Risk Assessment</w:t>
      </w:r>
    </w:p>
    <w:p w14:paraId="7B12CE3A" w14:textId="77777777" w:rsidR="00EF6AD6" w:rsidRDefault="00EF6AD6" w:rsidP="00773A36">
      <w:pPr>
        <w:autoSpaceDE w:val="0"/>
        <w:autoSpaceDN w:val="0"/>
        <w:adjustRightInd w:val="0"/>
        <w:spacing w:after="0" w:line="240" w:lineRule="auto"/>
        <w:jc w:val="both"/>
      </w:pPr>
    </w:p>
    <w:p w14:paraId="5CA30202" w14:textId="5B73325B" w:rsidR="00EF6AD6" w:rsidRDefault="00EF6AD6" w:rsidP="00773A36">
      <w:pPr>
        <w:autoSpaceDE w:val="0"/>
        <w:autoSpaceDN w:val="0"/>
        <w:adjustRightInd w:val="0"/>
        <w:spacing w:after="0" w:line="240" w:lineRule="auto"/>
        <w:jc w:val="both"/>
      </w:pPr>
      <w:r>
        <w:t xml:space="preserve">The following risk assessment has been undertaken and likelihood considered. </w:t>
      </w:r>
    </w:p>
    <w:p w14:paraId="26C96041" w14:textId="77777777" w:rsidR="00EF6AD6" w:rsidRDefault="00EF6AD6" w:rsidP="00773A36">
      <w:pPr>
        <w:autoSpaceDE w:val="0"/>
        <w:autoSpaceDN w:val="0"/>
        <w:adjustRightInd w:val="0"/>
        <w:spacing w:after="0" w:line="240" w:lineRule="auto"/>
        <w:jc w:val="both"/>
      </w:pPr>
    </w:p>
    <w:tbl>
      <w:tblPr>
        <w:tblStyle w:val="TableGrid"/>
        <w:tblW w:w="0" w:type="auto"/>
        <w:tblLook w:val="04A0" w:firstRow="1" w:lastRow="0" w:firstColumn="1" w:lastColumn="0" w:noHBand="0" w:noVBand="1"/>
      </w:tblPr>
      <w:tblGrid>
        <w:gridCol w:w="1496"/>
        <w:gridCol w:w="1265"/>
        <w:gridCol w:w="1517"/>
        <w:gridCol w:w="1239"/>
        <w:gridCol w:w="1531"/>
        <w:gridCol w:w="2132"/>
      </w:tblGrid>
      <w:tr w:rsidR="00EF6AD6" w14:paraId="7E08FB84" w14:textId="77777777" w:rsidTr="00EF6AD6">
        <w:tc>
          <w:tcPr>
            <w:tcW w:w="1530" w:type="dxa"/>
          </w:tcPr>
          <w:p w14:paraId="338BCCC6" w14:textId="491A7C52" w:rsidR="00EF6AD6" w:rsidRDefault="00EF6AD6" w:rsidP="00773A36">
            <w:pPr>
              <w:autoSpaceDE w:val="0"/>
              <w:autoSpaceDN w:val="0"/>
              <w:adjustRightInd w:val="0"/>
              <w:jc w:val="both"/>
            </w:pPr>
            <w:r>
              <w:t>Risk</w:t>
            </w:r>
          </w:p>
        </w:tc>
        <w:tc>
          <w:tcPr>
            <w:tcW w:w="1530" w:type="dxa"/>
          </w:tcPr>
          <w:p w14:paraId="153BA5AB" w14:textId="040899D8" w:rsidR="00EF6AD6" w:rsidRDefault="00EF6AD6" w:rsidP="00773A36">
            <w:pPr>
              <w:autoSpaceDE w:val="0"/>
              <w:autoSpaceDN w:val="0"/>
              <w:adjustRightInd w:val="0"/>
              <w:jc w:val="both"/>
            </w:pPr>
            <w:r>
              <w:t>Impact (1-5)</w:t>
            </w:r>
          </w:p>
        </w:tc>
        <w:tc>
          <w:tcPr>
            <w:tcW w:w="1755" w:type="dxa"/>
          </w:tcPr>
          <w:p w14:paraId="2C4F4D84" w14:textId="36E5A548" w:rsidR="00EF6AD6" w:rsidRDefault="00EF6AD6" w:rsidP="00773A36">
            <w:pPr>
              <w:autoSpaceDE w:val="0"/>
              <w:autoSpaceDN w:val="0"/>
              <w:adjustRightInd w:val="0"/>
              <w:jc w:val="both"/>
            </w:pPr>
            <w:r>
              <w:t>Likelihood (1-5)</w:t>
            </w:r>
          </w:p>
        </w:tc>
        <w:tc>
          <w:tcPr>
            <w:tcW w:w="1305" w:type="dxa"/>
          </w:tcPr>
          <w:p w14:paraId="08DA9F82" w14:textId="77777777" w:rsidR="00EF6AD6" w:rsidRDefault="00EF6AD6" w:rsidP="00773A36">
            <w:pPr>
              <w:autoSpaceDE w:val="0"/>
              <w:autoSpaceDN w:val="0"/>
              <w:adjustRightInd w:val="0"/>
              <w:jc w:val="both"/>
            </w:pPr>
            <w:r>
              <w:t>Scope</w:t>
            </w:r>
          </w:p>
          <w:p w14:paraId="795D83DC" w14:textId="38FC02FF" w:rsidR="00EF6AD6" w:rsidRDefault="00EF6AD6" w:rsidP="00773A36">
            <w:pPr>
              <w:autoSpaceDE w:val="0"/>
              <w:autoSpaceDN w:val="0"/>
              <w:adjustRightInd w:val="0"/>
              <w:jc w:val="both"/>
            </w:pPr>
            <w:r>
              <w:t>Impact x Likelihood</w:t>
            </w:r>
          </w:p>
        </w:tc>
        <w:tc>
          <w:tcPr>
            <w:tcW w:w="1530" w:type="dxa"/>
          </w:tcPr>
          <w:p w14:paraId="139896FF" w14:textId="69BCF834" w:rsidR="00EF6AD6" w:rsidRDefault="00EF6AD6" w:rsidP="00773A36">
            <w:pPr>
              <w:autoSpaceDE w:val="0"/>
              <w:autoSpaceDN w:val="0"/>
              <w:adjustRightInd w:val="0"/>
              <w:jc w:val="both"/>
            </w:pPr>
            <w:r>
              <w:t>Mitigating Actions</w:t>
            </w:r>
          </w:p>
        </w:tc>
        <w:tc>
          <w:tcPr>
            <w:tcW w:w="1530" w:type="dxa"/>
          </w:tcPr>
          <w:p w14:paraId="5FE562B7" w14:textId="506F0871" w:rsidR="00EF6AD6" w:rsidRDefault="00EF6AD6" w:rsidP="00773A36">
            <w:pPr>
              <w:autoSpaceDE w:val="0"/>
              <w:autoSpaceDN w:val="0"/>
              <w:adjustRightInd w:val="0"/>
              <w:jc w:val="both"/>
            </w:pPr>
            <w:r>
              <w:t>Owner</w:t>
            </w:r>
          </w:p>
        </w:tc>
      </w:tr>
      <w:tr w:rsidR="00EF6AD6" w14:paraId="7084581F" w14:textId="77777777" w:rsidTr="00EF6AD6">
        <w:tc>
          <w:tcPr>
            <w:tcW w:w="1530" w:type="dxa"/>
          </w:tcPr>
          <w:p w14:paraId="39A5EC84" w14:textId="38487B5B" w:rsidR="00EF6AD6" w:rsidRDefault="00EF6AD6" w:rsidP="00773A36">
            <w:pPr>
              <w:autoSpaceDE w:val="0"/>
              <w:autoSpaceDN w:val="0"/>
              <w:adjustRightInd w:val="0"/>
              <w:jc w:val="both"/>
            </w:pPr>
            <w:r>
              <w:t>Data Breach</w:t>
            </w:r>
          </w:p>
        </w:tc>
        <w:tc>
          <w:tcPr>
            <w:tcW w:w="1530" w:type="dxa"/>
          </w:tcPr>
          <w:p w14:paraId="2D6F5DA5" w14:textId="014D6D0B" w:rsidR="00EF6AD6" w:rsidRDefault="00EF6AD6" w:rsidP="00773A36">
            <w:pPr>
              <w:autoSpaceDE w:val="0"/>
              <w:autoSpaceDN w:val="0"/>
              <w:adjustRightInd w:val="0"/>
              <w:jc w:val="both"/>
            </w:pPr>
            <w:r>
              <w:t>2</w:t>
            </w:r>
          </w:p>
        </w:tc>
        <w:tc>
          <w:tcPr>
            <w:tcW w:w="1755" w:type="dxa"/>
          </w:tcPr>
          <w:p w14:paraId="246846AE" w14:textId="3A869F55" w:rsidR="00EF6AD6" w:rsidRDefault="00EF6AD6" w:rsidP="00773A36">
            <w:pPr>
              <w:autoSpaceDE w:val="0"/>
              <w:autoSpaceDN w:val="0"/>
              <w:adjustRightInd w:val="0"/>
              <w:jc w:val="both"/>
            </w:pPr>
            <w:r>
              <w:t>2</w:t>
            </w:r>
          </w:p>
        </w:tc>
        <w:tc>
          <w:tcPr>
            <w:tcW w:w="1305" w:type="dxa"/>
          </w:tcPr>
          <w:p w14:paraId="4F6C3C7B" w14:textId="1275C1A4" w:rsidR="00EF6AD6" w:rsidRDefault="00EF6AD6" w:rsidP="00773A36">
            <w:pPr>
              <w:autoSpaceDE w:val="0"/>
              <w:autoSpaceDN w:val="0"/>
              <w:adjustRightInd w:val="0"/>
              <w:jc w:val="both"/>
            </w:pPr>
            <w:r>
              <w:t>4</w:t>
            </w:r>
          </w:p>
        </w:tc>
        <w:tc>
          <w:tcPr>
            <w:tcW w:w="1530" w:type="dxa"/>
          </w:tcPr>
          <w:p w14:paraId="08A07928" w14:textId="77777777" w:rsidR="00EF6AD6" w:rsidRDefault="00EF6AD6" w:rsidP="00EF6AD6">
            <w:pPr>
              <w:autoSpaceDE w:val="0"/>
              <w:autoSpaceDN w:val="0"/>
              <w:adjustRightInd w:val="0"/>
              <w:jc w:val="both"/>
            </w:pPr>
            <w:r>
              <w:t>Implement robust cybersecurity measures, including firewalls and encryption.</w:t>
            </w:r>
          </w:p>
          <w:p w14:paraId="0F54A330" w14:textId="77777777" w:rsidR="00EF6AD6" w:rsidRDefault="00EF6AD6" w:rsidP="00EF6AD6">
            <w:pPr>
              <w:autoSpaceDE w:val="0"/>
              <w:autoSpaceDN w:val="0"/>
              <w:adjustRightInd w:val="0"/>
              <w:jc w:val="both"/>
            </w:pPr>
            <w:r>
              <w:t>Regularly update and patch software to address vulnerabilities.</w:t>
            </w:r>
          </w:p>
          <w:p w14:paraId="0659082A" w14:textId="3D052FFF" w:rsidR="00EF6AD6" w:rsidRDefault="00EF6AD6" w:rsidP="00EF6AD6">
            <w:pPr>
              <w:autoSpaceDE w:val="0"/>
              <w:autoSpaceDN w:val="0"/>
              <w:adjustRightInd w:val="0"/>
              <w:jc w:val="both"/>
            </w:pPr>
            <w:r>
              <w:t>Train staff on data security best practices.</w:t>
            </w:r>
          </w:p>
        </w:tc>
        <w:tc>
          <w:tcPr>
            <w:tcW w:w="1530" w:type="dxa"/>
          </w:tcPr>
          <w:p w14:paraId="209ADFB1" w14:textId="58A47CC4" w:rsidR="00EF6AD6" w:rsidRDefault="00CD7D4D" w:rsidP="00773A36">
            <w:pPr>
              <w:autoSpaceDE w:val="0"/>
              <w:autoSpaceDN w:val="0"/>
              <w:adjustRightInd w:val="0"/>
              <w:jc w:val="both"/>
            </w:pPr>
            <w:r>
              <w:t>Hannah Walker</w:t>
            </w:r>
          </w:p>
        </w:tc>
      </w:tr>
      <w:tr w:rsidR="00EF6AD6" w14:paraId="6210CC75" w14:textId="77777777" w:rsidTr="00EF6AD6">
        <w:tc>
          <w:tcPr>
            <w:tcW w:w="1530" w:type="dxa"/>
          </w:tcPr>
          <w:p w14:paraId="2035A0C3" w14:textId="3F5615D9" w:rsidR="00EF6AD6" w:rsidRPr="00EF6AD6" w:rsidRDefault="00EF6AD6" w:rsidP="00773A36">
            <w:pPr>
              <w:autoSpaceDE w:val="0"/>
              <w:autoSpaceDN w:val="0"/>
              <w:adjustRightInd w:val="0"/>
              <w:jc w:val="both"/>
            </w:pPr>
            <w:r w:rsidRPr="00EF6AD6">
              <w:t>Cybersecurity Threats</w:t>
            </w:r>
          </w:p>
        </w:tc>
        <w:tc>
          <w:tcPr>
            <w:tcW w:w="1530" w:type="dxa"/>
          </w:tcPr>
          <w:p w14:paraId="44652A49" w14:textId="5E0DBAB9" w:rsidR="00EF6AD6" w:rsidRDefault="00EF6AD6" w:rsidP="00773A36">
            <w:pPr>
              <w:autoSpaceDE w:val="0"/>
              <w:autoSpaceDN w:val="0"/>
              <w:adjustRightInd w:val="0"/>
              <w:jc w:val="both"/>
            </w:pPr>
            <w:r>
              <w:t>1</w:t>
            </w:r>
          </w:p>
        </w:tc>
        <w:tc>
          <w:tcPr>
            <w:tcW w:w="1755" w:type="dxa"/>
          </w:tcPr>
          <w:p w14:paraId="78141D5D" w14:textId="7F844EC3" w:rsidR="00EF6AD6" w:rsidRDefault="00EF6AD6" w:rsidP="00773A36">
            <w:pPr>
              <w:autoSpaceDE w:val="0"/>
              <w:autoSpaceDN w:val="0"/>
              <w:adjustRightInd w:val="0"/>
              <w:jc w:val="both"/>
            </w:pPr>
            <w:r>
              <w:t>1</w:t>
            </w:r>
          </w:p>
        </w:tc>
        <w:tc>
          <w:tcPr>
            <w:tcW w:w="1305" w:type="dxa"/>
          </w:tcPr>
          <w:p w14:paraId="36B779BD" w14:textId="4FC140FE" w:rsidR="00EF6AD6" w:rsidRDefault="00EF6AD6" w:rsidP="00773A36">
            <w:pPr>
              <w:autoSpaceDE w:val="0"/>
              <w:autoSpaceDN w:val="0"/>
              <w:adjustRightInd w:val="0"/>
              <w:jc w:val="both"/>
            </w:pPr>
            <w:r>
              <w:t>2</w:t>
            </w:r>
          </w:p>
        </w:tc>
        <w:tc>
          <w:tcPr>
            <w:tcW w:w="1530" w:type="dxa"/>
          </w:tcPr>
          <w:p w14:paraId="6CF8C9A7" w14:textId="77777777" w:rsidR="00EF6AD6" w:rsidRDefault="00EF6AD6" w:rsidP="00EF6AD6">
            <w:pPr>
              <w:autoSpaceDE w:val="0"/>
              <w:autoSpaceDN w:val="0"/>
              <w:adjustRightInd w:val="0"/>
              <w:jc w:val="both"/>
            </w:pPr>
            <w:r>
              <w:t>Conduct regular cybersecurity assessments and penetration testing.</w:t>
            </w:r>
          </w:p>
          <w:p w14:paraId="1F5D0B6C" w14:textId="77777777" w:rsidR="00EF6AD6" w:rsidRDefault="00EF6AD6" w:rsidP="00EF6AD6">
            <w:pPr>
              <w:autoSpaceDE w:val="0"/>
              <w:autoSpaceDN w:val="0"/>
              <w:adjustRightInd w:val="0"/>
              <w:jc w:val="both"/>
            </w:pPr>
            <w:r>
              <w:t>Back up critical data regularly and store it securely.</w:t>
            </w:r>
          </w:p>
          <w:p w14:paraId="37C6125D" w14:textId="4F8BFC89" w:rsidR="00EF6AD6" w:rsidRDefault="00EF6AD6" w:rsidP="00EF6AD6">
            <w:pPr>
              <w:autoSpaceDE w:val="0"/>
              <w:autoSpaceDN w:val="0"/>
              <w:adjustRightInd w:val="0"/>
              <w:jc w:val="both"/>
            </w:pPr>
            <w:r>
              <w:t>Invest in cybersecurity insurance.</w:t>
            </w:r>
          </w:p>
        </w:tc>
        <w:tc>
          <w:tcPr>
            <w:tcW w:w="1530" w:type="dxa"/>
          </w:tcPr>
          <w:p w14:paraId="44BB574C" w14:textId="6E4B889A" w:rsidR="00EF6AD6" w:rsidRDefault="00CD7D4D" w:rsidP="00773A36">
            <w:pPr>
              <w:autoSpaceDE w:val="0"/>
              <w:autoSpaceDN w:val="0"/>
              <w:adjustRightInd w:val="0"/>
              <w:jc w:val="both"/>
            </w:pPr>
            <w:r>
              <w:t>Hannah Walker</w:t>
            </w:r>
          </w:p>
        </w:tc>
      </w:tr>
      <w:tr w:rsidR="00EF6AD6" w14:paraId="23ED2B25" w14:textId="77777777" w:rsidTr="00EF6AD6">
        <w:tc>
          <w:tcPr>
            <w:tcW w:w="1530" w:type="dxa"/>
          </w:tcPr>
          <w:p w14:paraId="2D81A7FD" w14:textId="2A003BBB" w:rsidR="00EF6AD6" w:rsidRPr="00EF6AD6" w:rsidRDefault="00EF6AD6" w:rsidP="00773A36">
            <w:pPr>
              <w:autoSpaceDE w:val="0"/>
              <w:autoSpaceDN w:val="0"/>
              <w:adjustRightInd w:val="0"/>
              <w:jc w:val="both"/>
            </w:pPr>
            <w:r>
              <w:t>Infection Control</w:t>
            </w:r>
          </w:p>
        </w:tc>
        <w:tc>
          <w:tcPr>
            <w:tcW w:w="1530" w:type="dxa"/>
          </w:tcPr>
          <w:p w14:paraId="6216733E" w14:textId="66003482" w:rsidR="00EF6AD6" w:rsidRDefault="00EF6AD6" w:rsidP="00773A36">
            <w:pPr>
              <w:autoSpaceDE w:val="0"/>
              <w:autoSpaceDN w:val="0"/>
              <w:adjustRightInd w:val="0"/>
              <w:jc w:val="both"/>
            </w:pPr>
            <w:r>
              <w:t>3</w:t>
            </w:r>
          </w:p>
        </w:tc>
        <w:tc>
          <w:tcPr>
            <w:tcW w:w="1755" w:type="dxa"/>
          </w:tcPr>
          <w:p w14:paraId="125005AA" w14:textId="74698780" w:rsidR="00EF6AD6" w:rsidRDefault="00EF6AD6" w:rsidP="00773A36">
            <w:pPr>
              <w:autoSpaceDE w:val="0"/>
              <w:autoSpaceDN w:val="0"/>
              <w:adjustRightInd w:val="0"/>
              <w:jc w:val="both"/>
            </w:pPr>
            <w:r>
              <w:t>3</w:t>
            </w:r>
          </w:p>
        </w:tc>
        <w:tc>
          <w:tcPr>
            <w:tcW w:w="1305" w:type="dxa"/>
          </w:tcPr>
          <w:p w14:paraId="22F61311" w14:textId="438E7702" w:rsidR="00EF6AD6" w:rsidRDefault="00EF6AD6" w:rsidP="00773A36">
            <w:pPr>
              <w:autoSpaceDE w:val="0"/>
              <w:autoSpaceDN w:val="0"/>
              <w:adjustRightInd w:val="0"/>
              <w:jc w:val="both"/>
            </w:pPr>
            <w:r>
              <w:t>9</w:t>
            </w:r>
          </w:p>
        </w:tc>
        <w:tc>
          <w:tcPr>
            <w:tcW w:w="1530" w:type="dxa"/>
          </w:tcPr>
          <w:p w14:paraId="12166D1D" w14:textId="77777777" w:rsidR="00EF6AD6" w:rsidRDefault="00EF6AD6" w:rsidP="00EF6AD6">
            <w:pPr>
              <w:autoSpaceDE w:val="0"/>
              <w:autoSpaceDN w:val="0"/>
              <w:adjustRightInd w:val="0"/>
              <w:jc w:val="both"/>
            </w:pPr>
            <w:r>
              <w:t>Adhere strictly to infection control protocols.</w:t>
            </w:r>
          </w:p>
          <w:p w14:paraId="01649967" w14:textId="77777777" w:rsidR="00EF6AD6" w:rsidRDefault="00EF6AD6" w:rsidP="00EF6AD6">
            <w:pPr>
              <w:autoSpaceDE w:val="0"/>
              <w:autoSpaceDN w:val="0"/>
              <w:adjustRightInd w:val="0"/>
              <w:jc w:val="both"/>
            </w:pPr>
            <w:r>
              <w:t xml:space="preserve">Provide staff with appropriate personal protective </w:t>
            </w:r>
            <w:r>
              <w:lastRenderedPageBreak/>
              <w:t>equipment (PPE).</w:t>
            </w:r>
          </w:p>
          <w:p w14:paraId="55463184" w14:textId="0B5DA9D0" w:rsidR="00EF6AD6" w:rsidRDefault="00EF6AD6" w:rsidP="00EF6AD6">
            <w:pPr>
              <w:autoSpaceDE w:val="0"/>
              <w:autoSpaceDN w:val="0"/>
              <w:adjustRightInd w:val="0"/>
              <w:jc w:val="both"/>
            </w:pPr>
            <w:r>
              <w:t>Conduct regular audits of cleanliness and hygiene.</w:t>
            </w:r>
          </w:p>
        </w:tc>
        <w:tc>
          <w:tcPr>
            <w:tcW w:w="1530" w:type="dxa"/>
          </w:tcPr>
          <w:p w14:paraId="00E67397" w14:textId="0442EBC5" w:rsidR="00EF6AD6" w:rsidRDefault="00EF6AD6" w:rsidP="00773A36">
            <w:pPr>
              <w:autoSpaceDE w:val="0"/>
              <w:autoSpaceDN w:val="0"/>
              <w:adjustRightInd w:val="0"/>
              <w:jc w:val="both"/>
            </w:pPr>
            <w:r>
              <w:lastRenderedPageBreak/>
              <w:t>Elena Caraman</w:t>
            </w:r>
          </w:p>
        </w:tc>
      </w:tr>
      <w:tr w:rsidR="00EF6AD6" w14:paraId="7EBED62B" w14:textId="77777777" w:rsidTr="00EF6AD6">
        <w:tc>
          <w:tcPr>
            <w:tcW w:w="1530" w:type="dxa"/>
          </w:tcPr>
          <w:p w14:paraId="1C045CC1" w14:textId="5D7394B7" w:rsidR="00EF6AD6" w:rsidRDefault="00EF6AD6" w:rsidP="00773A36">
            <w:pPr>
              <w:autoSpaceDE w:val="0"/>
              <w:autoSpaceDN w:val="0"/>
              <w:adjustRightInd w:val="0"/>
              <w:jc w:val="both"/>
            </w:pPr>
            <w:r>
              <w:t>Equipment Failure</w:t>
            </w:r>
          </w:p>
        </w:tc>
        <w:tc>
          <w:tcPr>
            <w:tcW w:w="1530" w:type="dxa"/>
          </w:tcPr>
          <w:p w14:paraId="6E67079E" w14:textId="361D2093" w:rsidR="00EF6AD6" w:rsidRDefault="00EF6AD6" w:rsidP="00773A36">
            <w:pPr>
              <w:autoSpaceDE w:val="0"/>
              <w:autoSpaceDN w:val="0"/>
              <w:adjustRightInd w:val="0"/>
              <w:jc w:val="both"/>
            </w:pPr>
            <w:r>
              <w:t>3</w:t>
            </w:r>
          </w:p>
        </w:tc>
        <w:tc>
          <w:tcPr>
            <w:tcW w:w="1755" w:type="dxa"/>
          </w:tcPr>
          <w:p w14:paraId="019C1863" w14:textId="1677770E" w:rsidR="00EF6AD6" w:rsidRDefault="00EF6AD6" w:rsidP="00773A36">
            <w:pPr>
              <w:autoSpaceDE w:val="0"/>
              <w:autoSpaceDN w:val="0"/>
              <w:adjustRightInd w:val="0"/>
              <w:jc w:val="both"/>
            </w:pPr>
            <w:r>
              <w:t>3</w:t>
            </w:r>
          </w:p>
        </w:tc>
        <w:tc>
          <w:tcPr>
            <w:tcW w:w="1305" w:type="dxa"/>
          </w:tcPr>
          <w:p w14:paraId="5C60354D" w14:textId="001F0ACA" w:rsidR="00EF6AD6" w:rsidRDefault="00EF6AD6" w:rsidP="00773A36">
            <w:pPr>
              <w:autoSpaceDE w:val="0"/>
              <w:autoSpaceDN w:val="0"/>
              <w:adjustRightInd w:val="0"/>
              <w:jc w:val="both"/>
            </w:pPr>
            <w:r>
              <w:t>9</w:t>
            </w:r>
          </w:p>
        </w:tc>
        <w:tc>
          <w:tcPr>
            <w:tcW w:w="1530" w:type="dxa"/>
          </w:tcPr>
          <w:p w14:paraId="03159DEE" w14:textId="77777777" w:rsidR="00EF6AD6" w:rsidRDefault="00EF6AD6" w:rsidP="00EF6AD6">
            <w:pPr>
              <w:autoSpaceDE w:val="0"/>
              <w:autoSpaceDN w:val="0"/>
              <w:adjustRightInd w:val="0"/>
              <w:jc w:val="both"/>
            </w:pPr>
            <w:r>
              <w:t>Implement a routine equipment maintenance program.</w:t>
            </w:r>
          </w:p>
          <w:p w14:paraId="6F58741F" w14:textId="77777777" w:rsidR="00EF6AD6" w:rsidRDefault="00EF6AD6" w:rsidP="00EF6AD6">
            <w:pPr>
              <w:autoSpaceDE w:val="0"/>
              <w:autoSpaceDN w:val="0"/>
              <w:adjustRightInd w:val="0"/>
              <w:jc w:val="both"/>
            </w:pPr>
            <w:r>
              <w:t>Maintain a backup plan for essential equipment.</w:t>
            </w:r>
          </w:p>
          <w:p w14:paraId="71E9B2AC" w14:textId="2F6BC01A" w:rsidR="00EF6AD6" w:rsidRDefault="00EF6AD6" w:rsidP="00EF6AD6">
            <w:pPr>
              <w:autoSpaceDE w:val="0"/>
              <w:autoSpaceDN w:val="0"/>
              <w:adjustRightInd w:val="0"/>
              <w:jc w:val="both"/>
            </w:pPr>
            <w:r>
              <w:t>Train staff in recognizing equipment malfunctions.</w:t>
            </w:r>
          </w:p>
        </w:tc>
        <w:tc>
          <w:tcPr>
            <w:tcW w:w="1530" w:type="dxa"/>
          </w:tcPr>
          <w:p w14:paraId="2D7864C6" w14:textId="656F89AE" w:rsidR="00EF6AD6" w:rsidRDefault="00CD7D4D" w:rsidP="00773A36">
            <w:pPr>
              <w:autoSpaceDE w:val="0"/>
              <w:autoSpaceDN w:val="0"/>
              <w:adjustRightInd w:val="0"/>
              <w:jc w:val="both"/>
            </w:pPr>
            <w:r>
              <w:t>Hannah Walker</w:t>
            </w:r>
            <w:r w:rsidR="00FB45EA">
              <w:t>/Elena Caraman</w:t>
            </w:r>
          </w:p>
        </w:tc>
      </w:tr>
      <w:tr w:rsidR="00EF6AD6" w14:paraId="7E8278C5" w14:textId="77777777" w:rsidTr="00EF6AD6">
        <w:tc>
          <w:tcPr>
            <w:tcW w:w="1530" w:type="dxa"/>
          </w:tcPr>
          <w:p w14:paraId="46AA02E4" w14:textId="444ED46C" w:rsidR="00EF6AD6" w:rsidRDefault="00FB45EA" w:rsidP="00773A36">
            <w:pPr>
              <w:autoSpaceDE w:val="0"/>
              <w:autoSpaceDN w:val="0"/>
              <w:adjustRightInd w:val="0"/>
              <w:jc w:val="both"/>
            </w:pPr>
            <w:r>
              <w:t>Staff Shortage</w:t>
            </w:r>
          </w:p>
        </w:tc>
        <w:tc>
          <w:tcPr>
            <w:tcW w:w="1530" w:type="dxa"/>
          </w:tcPr>
          <w:p w14:paraId="033DB109" w14:textId="1F381937" w:rsidR="00EF6AD6" w:rsidRDefault="00FB45EA" w:rsidP="00773A36">
            <w:pPr>
              <w:autoSpaceDE w:val="0"/>
              <w:autoSpaceDN w:val="0"/>
              <w:adjustRightInd w:val="0"/>
              <w:jc w:val="both"/>
            </w:pPr>
            <w:r>
              <w:t>3</w:t>
            </w:r>
          </w:p>
        </w:tc>
        <w:tc>
          <w:tcPr>
            <w:tcW w:w="1755" w:type="dxa"/>
          </w:tcPr>
          <w:p w14:paraId="70BD4F54" w14:textId="462C0EA0" w:rsidR="00EF6AD6" w:rsidRDefault="00FB45EA" w:rsidP="00773A36">
            <w:pPr>
              <w:autoSpaceDE w:val="0"/>
              <w:autoSpaceDN w:val="0"/>
              <w:adjustRightInd w:val="0"/>
              <w:jc w:val="both"/>
            </w:pPr>
            <w:r>
              <w:t>3</w:t>
            </w:r>
          </w:p>
        </w:tc>
        <w:tc>
          <w:tcPr>
            <w:tcW w:w="1305" w:type="dxa"/>
          </w:tcPr>
          <w:p w14:paraId="2999380A" w14:textId="2339DA15" w:rsidR="00EF6AD6" w:rsidRDefault="00FB45EA" w:rsidP="00773A36">
            <w:pPr>
              <w:autoSpaceDE w:val="0"/>
              <w:autoSpaceDN w:val="0"/>
              <w:adjustRightInd w:val="0"/>
              <w:jc w:val="both"/>
            </w:pPr>
            <w:r>
              <w:t>9</w:t>
            </w:r>
          </w:p>
        </w:tc>
        <w:tc>
          <w:tcPr>
            <w:tcW w:w="1530" w:type="dxa"/>
          </w:tcPr>
          <w:p w14:paraId="627A1FA7" w14:textId="77777777" w:rsidR="00FB45EA" w:rsidRDefault="00FB45EA" w:rsidP="00FB45EA">
            <w:pPr>
              <w:autoSpaceDE w:val="0"/>
              <w:autoSpaceDN w:val="0"/>
              <w:adjustRightInd w:val="0"/>
              <w:jc w:val="both"/>
            </w:pPr>
            <w:r>
              <w:t>Cross-train staff to perform essential functions.</w:t>
            </w:r>
          </w:p>
          <w:p w14:paraId="021D357E" w14:textId="77777777" w:rsidR="00FB45EA" w:rsidRDefault="00FB45EA" w:rsidP="00FB45EA">
            <w:pPr>
              <w:autoSpaceDE w:val="0"/>
              <w:autoSpaceDN w:val="0"/>
              <w:adjustRightInd w:val="0"/>
              <w:jc w:val="both"/>
            </w:pPr>
            <w:r>
              <w:t>Develop a contingency plan for temporary staffing shortages.</w:t>
            </w:r>
          </w:p>
          <w:p w14:paraId="76079F09" w14:textId="3599E4DC" w:rsidR="00EF6AD6" w:rsidRDefault="00FB45EA" w:rsidP="00FB45EA">
            <w:pPr>
              <w:autoSpaceDE w:val="0"/>
              <w:autoSpaceDN w:val="0"/>
              <w:adjustRightInd w:val="0"/>
              <w:jc w:val="both"/>
            </w:pPr>
            <w:r>
              <w:t>Offer competitive compensation and benefits to reduce turnover.</w:t>
            </w:r>
          </w:p>
        </w:tc>
        <w:tc>
          <w:tcPr>
            <w:tcW w:w="1530" w:type="dxa"/>
          </w:tcPr>
          <w:p w14:paraId="1D6D2072" w14:textId="0301D7BE" w:rsidR="00EF6AD6" w:rsidRDefault="00FB45EA" w:rsidP="00773A36">
            <w:pPr>
              <w:autoSpaceDE w:val="0"/>
              <w:autoSpaceDN w:val="0"/>
              <w:adjustRightInd w:val="0"/>
              <w:jc w:val="both"/>
            </w:pPr>
            <w:r>
              <w:t>Elena Caraman</w:t>
            </w:r>
          </w:p>
        </w:tc>
      </w:tr>
      <w:tr w:rsidR="00FB45EA" w14:paraId="1CE40722" w14:textId="77777777" w:rsidTr="00EF6AD6">
        <w:tc>
          <w:tcPr>
            <w:tcW w:w="1530" w:type="dxa"/>
          </w:tcPr>
          <w:p w14:paraId="22D89A20" w14:textId="1FB1F5E1" w:rsidR="00FB45EA" w:rsidRDefault="00FB45EA" w:rsidP="00773A36">
            <w:pPr>
              <w:autoSpaceDE w:val="0"/>
              <w:autoSpaceDN w:val="0"/>
              <w:adjustRightInd w:val="0"/>
              <w:jc w:val="both"/>
            </w:pPr>
            <w:r>
              <w:t>Supply Chain Disruption</w:t>
            </w:r>
          </w:p>
        </w:tc>
        <w:tc>
          <w:tcPr>
            <w:tcW w:w="1530" w:type="dxa"/>
          </w:tcPr>
          <w:p w14:paraId="6A9D86AE" w14:textId="09328A0A" w:rsidR="00FB45EA" w:rsidRDefault="00FB45EA" w:rsidP="00773A36">
            <w:pPr>
              <w:autoSpaceDE w:val="0"/>
              <w:autoSpaceDN w:val="0"/>
              <w:adjustRightInd w:val="0"/>
              <w:jc w:val="both"/>
            </w:pPr>
            <w:r>
              <w:t>2</w:t>
            </w:r>
          </w:p>
        </w:tc>
        <w:tc>
          <w:tcPr>
            <w:tcW w:w="1755" w:type="dxa"/>
          </w:tcPr>
          <w:p w14:paraId="38449EDF" w14:textId="72E6582E" w:rsidR="00FB45EA" w:rsidRDefault="00FB45EA" w:rsidP="00773A36">
            <w:pPr>
              <w:autoSpaceDE w:val="0"/>
              <w:autoSpaceDN w:val="0"/>
              <w:adjustRightInd w:val="0"/>
              <w:jc w:val="both"/>
            </w:pPr>
            <w:r>
              <w:t>1</w:t>
            </w:r>
          </w:p>
        </w:tc>
        <w:tc>
          <w:tcPr>
            <w:tcW w:w="1305" w:type="dxa"/>
          </w:tcPr>
          <w:p w14:paraId="3B8FACCD" w14:textId="09D1BF8C" w:rsidR="00FB45EA" w:rsidRDefault="00FB45EA" w:rsidP="00773A36">
            <w:pPr>
              <w:autoSpaceDE w:val="0"/>
              <w:autoSpaceDN w:val="0"/>
              <w:adjustRightInd w:val="0"/>
              <w:jc w:val="both"/>
            </w:pPr>
            <w:r>
              <w:t>2</w:t>
            </w:r>
          </w:p>
        </w:tc>
        <w:tc>
          <w:tcPr>
            <w:tcW w:w="1530" w:type="dxa"/>
          </w:tcPr>
          <w:p w14:paraId="736D96B6" w14:textId="77777777" w:rsidR="00FB45EA" w:rsidRDefault="00FB45EA" w:rsidP="00FB45EA">
            <w:pPr>
              <w:autoSpaceDE w:val="0"/>
              <w:autoSpaceDN w:val="0"/>
              <w:adjustRightInd w:val="0"/>
              <w:jc w:val="both"/>
            </w:pPr>
            <w:r>
              <w:t>Maintain a diverse supplier base to reduce reliance on a single source.</w:t>
            </w:r>
          </w:p>
          <w:p w14:paraId="4E3BBFAC" w14:textId="77777777" w:rsidR="00FB45EA" w:rsidRDefault="00FB45EA" w:rsidP="00FB45EA">
            <w:pPr>
              <w:autoSpaceDE w:val="0"/>
              <w:autoSpaceDN w:val="0"/>
              <w:adjustRightInd w:val="0"/>
              <w:jc w:val="both"/>
            </w:pPr>
            <w:r>
              <w:t>Develop a supply chain continuity plan for emergencies.</w:t>
            </w:r>
          </w:p>
          <w:p w14:paraId="11E4FB82" w14:textId="6535178D" w:rsidR="00FB45EA" w:rsidRDefault="00FB45EA" w:rsidP="00FB45EA">
            <w:pPr>
              <w:autoSpaceDE w:val="0"/>
              <w:autoSpaceDN w:val="0"/>
              <w:adjustRightInd w:val="0"/>
              <w:jc w:val="both"/>
            </w:pPr>
            <w:r>
              <w:t>Monitor suppliers' financial health.</w:t>
            </w:r>
          </w:p>
        </w:tc>
        <w:tc>
          <w:tcPr>
            <w:tcW w:w="1530" w:type="dxa"/>
          </w:tcPr>
          <w:p w14:paraId="18916533" w14:textId="0E26A58D" w:rsidR="00FB45EA" w:rsidRDefault="00CD7D4D" w:rsidP="00773A36">
            <w:pPr>
              <w:autoSpaceDE w:val="0"/>
              <w:autoSpaceDN w:val="0"/>
              <w:adjustRightInd w:val="0"/>
              <w:jc w:val="both"/>
            </w:pPr>
            <w:r>
              <w:t>Hannah Walker/</w:t>
            </w:r>
            <w:r w:rsidR="00FB45EA">
              <w:t>Elena Caraman</w:t>
            </w:r>
          </w:p>
        </w:tc>
      </w:tr>
      <w:tr w:rsidR="00FB45EA" w14:paraId="59DC2801" w14:textId="77777777" w:rsidTr="00EF6AD6">
        <w:tc>
          <w:tcPr>
            <w:tcW w:w="1530" w:type="dxa"/>
          </w:tcPr>
          <w:p w14:paraId="49F33847" w14:textId="235F4FAB" w:rsidR="00FB45EA" w:rsidRDefault="00FB45EA" w:rsidP="00773A36">
            <w:pPr>
              <w:autoSpaceDE w:val="0"/>
              <w:autoSpaceDN w:val="0"/>
              <w:adjustRightInd w:val="0"/>
              <w:jc w:val="both"/>
            </w:pPr>
            <w:r>
              <w:lastRenderedPageBreak/>
              <w:t>Natural Disaster</w:t>
            </w:r>
          </w:p>
        </w:tc>
        <w:tc>
          <w:tcPr>
            <w:tcW w:w="1530" w:type="dxa"/>
          </w:tcPr>
          <w:p w14:paraId="12C2DF3A" w14:textId="1A801416" w:rsidR="00FB45EA" w:rsidRDefault="00FB45EA" w:rsidP="00773A36">
            <w:pPr>
              <w:autoSpaceDE w:val="0"/>
              <w:autoSpaceDN w:val="0"/>
              <w:adjustRightInd w:val="0"/>
              <w:jc w:val="both"/>
            </w:pPr>
            <w:r>
              <w:t>1</w:t>
            </w:r>
          </w:p>
        </w:tc>
        <w:tc>
          <w:tcPr>
            <w:tcW w:w="1755" w:type="dxa"/>
          </w:tcPr>
          <w:p w14:paraId="58FA68F8" w14:textId="3E8F55FA" w:rsidR="00FB45EA" w:rsidRDefault="00FB45EA" w:rsidP="00773A36">
            <w:pPr>
              <w:autoSpaceDE w:val="0"/>
              <w:autoSpaceDN w:val="0"/>
              <w:adjustRightInd w:val="0"/>
              <w:jc w:val="both"/>
            </w:pPr>
            <w:r>
              <w:t>1</w:t>
            </w:r>
          </w:p>
        </w:tc>
        <w:tc>
          <w:tcPr>
            <w:tcW w:w="1305" w:type="dxa"/>
          </w:tcPr>
          <w:p w14:paraId="1999D514" w14:textId="1BE22453" w:rsidR="00FB45EA" w:rsidRDefault="00FB45EA" w:rsidP="00773A36">
            <w:pPr>
              <w:autoSpaceDE w:val="0"/>
              <w:autoSpaceDN w:val="0"/>
              <w:adjustRightInd w:val="0"/>
              <w:jc w:val="both"/>
            </w:pPr>
            <w:r>
              <w:t>1</w:t>
            </w:r>
          </w:p>
        </w:tc>
        <w:tc>
          <w:tcPr>
            <w:tcW w:w="1530" w:type="dxa"/>
          </w:tcPr>
          <w:p w14:paraId="4ADC737C" w14:textId="77777777" w:rsidR="00FB45EA" w:rsidRDefault="00FB45EA" w:rsidP="00FB45EA">
            <w:pPr>
              <w:autoSpaceDE w:val="0"/>
              <w:autoSpaceDN w:val="0"/>
              <w:adjustRightInd w:val="0"/>
              <w:jc w:val="both"/>
            </w:pPr>
            <w:r>
              <w:t>Conduct regular safety drills and develop an emergency response plan.</w:t>
            </w:r>
          </w:p>
          <w:p w14:paraId="06474B18" w14:textId="77777777" w:rsidR="00FB45EA" w:rsidRDefault="00FB45EA" w:rsidP="00FB45EA">
            <w:pPr>
              <w:autoSpaceDE w:val="0"/>
              <w:autoSpaceDN w:val="0"/>
              <w:adjustRightInd w:val="0"/>
              <w:jc w:val="both"/>
            </w:pPr>
            <w:r>
              <w:t>- Ensure the clinic's infrastructure is designed to withstand local risks.</w:t>
            </w:r>
          </w:p>
          <w:p w14:paraId="3D9011B8" w14:textId="78189289" w:rsidR="00FB45EA" w:rsidRDefault="00FB45EA" w:rsidP="00FB45EA">
            <w:pPr>
              <w:autoSpaceDE w:val="0"/>
              <w:autoSpaceDN w:val="0"/>
              <w:adjustRightInd w:val="0"/>
              <w:jc w:val="both"/>
            </w:pPr>
            <w:r>
              <w:t>- Have backup power sources in place.</w:t>
            </w:r>
          </w:p>
        </w:tc>
        <w:tc>
          <w:tcPr>
            <w:tcW w:w="1530" w:type="dxa"/>
          </w:tcPr>
          <w:p w14:paraId="5B049530" w14:textId="44FB8EE4" w:rsidR="00FB45EA" w:rsidRDefault="00CD7D4D" w:rsidP="00773A36">
            <w:pPr>
              <w:autoSpaceDE w:val="0"/>
              <w:autoSpaceDN w:val="0"/>
              <w:adjustRightInd w:val="0"/>
              <w:jc w:val="both"/>
            </w:pPr>
            <w:r>
              <w:t>Hannah Walker</w:t>
            </w:r>
          </w:p>
        </w:tc>
      </w:tr>
      <w:tr w:rsidR="00FB45EA" w14:paraId="32C73166" w14:textId="77777777" w:rsidTr="00EF6AD6">
        <w:tc>
          <w:tcPr>
            <w:tcW w:w="1530" w:type="dxa"/>
          </w:tcPr>
          <w:p w14:paraId="1DE838F9" w14:textId="53310652" w:rsidR="00FB45EA" w:rsidRDefault="00FB45EA" w:rsidP="00773A36">
            <w:pPr>
              <w:autoSpaceDE w:val="0"/>
              <w:autoSpaceDN w:val="0"/>
              <w:adjustRightInd w:val="0"/>
              <w:jc w:val="both"/>
            </w:pPr>
            <w:r>
              <w:t>Fire Hazard</w:t>
            </w:r>
          </w:p>
        </w:tc>
        <w:tc>
          <w:tcPr>
            <w:tcW w:w="1530" w:type="dxa"/>
          </w:tcPr>
          <w:p w14:paraId="70DE770E" w14:textId="2336563D" w:rsidR="00FB45EA" w:rsidRDefault="00FB45EA" w:rsidP="00773A36">
            <w:pPr>
              <w:autoSpaceDE w:val="0"/>
              <w:autoSpaceDN w:val="0"/>
              <w:adjustRightInd w:val="0"/>
              <w:jc w:val="both"/>
            </w:pPr>
            <w:r>
              <w:t>4</w:t>
            </w:r>
          </w:p>
        </w:tc>
        <w:tc>
          <w:tcPr>
            <w:tcW w:w="1755" w:type="dxa"/>
          </w:tcPr>
          <w:p w14:paraId="218A42AF" w14:textId="76972644" w:rsidR="00FB45EA" w:rsidRDefault="00FB45EA" w:rsidP="00773A36">
            <w:pPr>
              <w:autoSpaceDE w:val="0"/>
              <w:autoSpaceDN w:val="0"/>
              <w:adjustRightInd w:val="0"/>
              <w:jc w:val="both"/>
            </w:pPr>
            <w:r>
              <w:t>1</w:t>
            </w:r>
          </w:p>
        </w:tc>
        <w:tc>
          <w:tcPr>
            <w:tcW w:w="1305" w:type="dxa"/>
          </w:tcPr>
          <w:p w14:paraId="502CEAF2" w14:textId="1FA4032E" w:rsidR="00FB45EA" w:rsidRDefault="00FB45EA" w:rsidP="00773A36">
            <w:pPr>
              <w:autoSpaceDE w:val="0"/>
              <w:autoSpaceDN w:val="0"/>
              <w:adjustRightInd w:val="0"/>
              <w:jc w:val="both"/>
            </w:pPr>
            <w:r>
              <w:t>4</w:t>
            </w:r>
          </w:p>
        </w:tc>
        <w:tc>
          <w:tcPr>
            <w:tcW w:w="1530" w:type="dxa"/>
          </w:tcPr>
          <w:p w14:paraId="4037365C" w14:textId="77777777" w:rsidR="00FB45EA" w:rsidRDefault="00FB45EA" w:rsidP="00FB45EA">
            <w:pPr>
              <w:autoSpaceDE w:val="0"/>
              <w:autoSpaceDN w:val="0"/>
              <w:adjustRightInd w:val="0"/>
              <w:jc w:val="both"/>
            </w:pPr>
            <w:r>
              <w:t>Conduct regular fire safety inspections and maintain fire extinguishers.</w:t>
            </w:r>
          </w:p>
          <w:p w14:paraId="212D3D71" w14:textId="77777777" w:rsidR="00FB45EA" w:rsidRDefault="00FB45EA" w:rsidP="00FB45EA">
            <w:pPr>
              <w:autoSpaceDE w:val="0"/>
              <w:autoSpaceDN w:val="0"/>
              <w:adjustRightInd w:val="0"/>
              <w:jc w:val="both"/>
            </w:pPr>
            <w:r>
              <w:t>- Educate staff on fire safety procedures.</w:t>
            </w:r>
          </w:p>
          <w:p w14:paraId="663E28AB" w14:textId="5F9ADF9B" w:rsidR="00FB45EA" w:rsidRDefault="00FB45EA" w:rsidP="00FB45EA">
            <w:pPr>
              <w:autoSpaceDE w:val="0"/>
              <w:autoSpaceDN w:val="0"/>
              <w:adjustRightInd w:val="0"/>
              <w:jc w:val="both"/>
            </w:pPr>
            <w:r>
              <w:t>- Install smoke detectors and sprinkler systems.</w:t>
            </w:r>
          </w:p>
        </w:tc>
        <w:tc>
          <w:tcPr>
            <w:tcW w:w="1530" w:type="dxa"/>
          </w:tcPr>
          <w:p w14:paraId="79AB1164" w14:textId="4FD95C4C" w:rsidR="00FB45EA" w:rsidRDefault="00CD7D4D" w:rsidP="00773A36">
            <w:pPr>
              <w:autoSpaceDE w:val="0"/>
              <w:autoSpaceDN w:val="0"/>
              <w:adjustRightInd w:val="0"/>
              <w:jc w:val="both"/>
            </w:pPr>
            <w:r>
              <w:t>Elena Caraman</w:t>
            </w:r>
          </w:p>
        </w:tc>
      </w:tr>
      <w:tr w:rsidR="00FB45EA" w14:paraId="6F5483D2" w14:textId="77777777" w:rsidTr="00EF6AD6">
        <w:tc>
          <w:tcPr>
            <w:tcW w:w="1530" w:type="dxa"/>
          </w:tcPr>
          <w:p w14:paraId="4330E239" w14:textId="162800E6" w:rsidR="00FB45EA" w:rsidRDefault="00FB45EA" w:rsidP="00773A36">
            <w:pPr>
              <w:autoSpaceDE w:val="0"/>
              <w:autoSpaceDN w:val="0"/>
              <w:adjustRightInd w:val="0"/>
              <w:jc w:val="both"/>
            </w:pPr>
            <w:r>
              <w:t>Financial Risk</w:t>
            </w:r>
          </w:p>
        </w:tc>
        <w:tc>
          <w:tcPr>
            <w:tcW w:w="1530" w:type="dxa"/>
          </w:tcPr>
          <w:p w14:paraId="45638271" w14:textId="6B731794" w:rsidR="00FB45EA" w:rsidRDefault="00FB45EA" w:rsidP="00773A36">
            <w:pPr>
              <w:autoSpaceDE w:val="0"/>
              <w:autoSpaceDN w:val="0"/>
              <w:adjustRightInd w:val="0"/>
              <w:jc w:val="both"/>
            </w:pPr>
            <w:r>
              <w:t>3</w:t>
            </w:r>
          </w:p>
        </w:tc>
        <w:tc>
          <w:tcPr>
            <w:tcW w:w="1755" w:type="dxa"/>
          </w:tcPr>
          <w:p w14:paraId="15900BCF" w14:textId="68FAA393" w:rsidR="00FB45EA" w:rsidRDefault="00FB45EA" w:rsidP="00773A36">
            <w:pPr>
              <w:autoSpaceDE w:val="0"/>
              <w:autoSpaceDN w:val="0"/>
              <w:adjustRightInd w:val="0"/>
              <w:jc w:val="both"/>
            </w:pPr>
            <w:r>
              <w:t>3</w:t>
            </w:r>
          </w:p>
        </w:tc>
        <w:tc>
          <w:tcPr>
            <w:tcW w:w="1305" w:type="dxa"/>
          </w:tcPr>
          <w:p w14:paraId="5221C71C" w14:textId="395C891E" w:rsidR="00FB45EA" w:rsidRDefault="00FB45EA" w:rsidP="00773A36">
            <w:pPr>
              <w:autoSpaceDE w:val="0"/>
              <w:autoSpaceDN w:val="0"/>
              <w:adjustRightInd w:val="0"/>
              <w:jc w:val="both"/>
            </w:pPr>
            <w:r>
              <w:t>9</w:t>
            </w:r>
          </w:p>
        </w:tc>
        <w:tc>
          <w:tcPr>
            <w:tcW w:w="1530" w:type="dxa"/>
          </w:tcPr>
          <w:p w14:paraId="5020530A" w14:textId="77777777" w:rsidR="00FB45EA" w:rsidRDefault="00FB45EA" w:rsidP="00FB45EA">
            <w:pPr>
              <w:autoSpaceDE w:val="0"/>
              <w:autoSpaceDN w:val="0"/>
              <w:adjustRightInd w:val="0"/>
              <w:jc w:val="both"/>
            </w:pPr>
            <w:r>
              <w:t>Conduct regular financial audits to identify and rectify errors.</w:t>
            </w:r>
          </w:p>
          <w:p w14:paraId="031E74C9" w14:textId="77777777" w:rsidR="00FB45EA" w:rsidRDefault="00FB45EA" w:rsidP="00FB45EA">
            <w:pPr>
              <w:autoSpaceDE w:val="0"/>
              <w:autoSpaceDN w:val="0"/>
              <w:adjustRightInd w:val="0"/>
              <w:jc w:val="both"/>
            </w:pPr>
            <w:r>
              <w:t>- Establish a financial risk management strategy.</w:t>
            </w:r>
          </w:p>
          <w:p w14:paraId="74E05EE0" w14:textId="427307CE" w:rsidR="00FB45EA" w:rsidRDefault="00FB45EA" w:rsidP="00FB45EA">
            <w:pPr>
              <w:autoSpaceDE w:val="0"/>
              <w:autoSpaceDN w:val="0"/>
              <w:adjustRightInd w:val="0"/>
              <w:jc w:val="both"/>
            </w:pPr>
            <w:r>
              <w:t>- Diversify revenue streams if possible.</w:t>
            </w:r>
          </w:p>
        </w:tc>
        <w:tc>
          <w:tcPr>
            <w:tcW w:w="1530" w:type="dxa"/>
          </w:tcPr>
          <w:p w14:paraId="5EA4B22E" w14:textId="63272B92" w:rsidR="00FB45EA" w:rsidRDefault="00FB45EA" w:rsidP="00773A36">
            <w:pPr>
              <w:autoSpaceDE w:val="0"/>
              <w:autoSpaceDN w:val="0"/>
              <w:adjustRightInd w:val="0"/>
              <w:jc w:val="both"/>
            </w:pPr>
            <w:r>
              <w:t>Elena Caraman/Accountant</w:t>
            </w:r>
          </w:p>
        </w:tc>
      </w:tr>
      <w:tr w:rsidR="00FB45EA" w14:paraId="357A3032" w14:textId="77777777" w:rsidTr="00EF6AD6">
        <w:tc>
          <w:tcPr>
            <w:tcW w:w="1530" w:type="dxa"/>
          </w:tcPr>
          <w:p w14:paraId="33412573" w14:textId="5F534014" w:rsidR="00FB45EA" w:rsidRDefault="00FB45EA" w:rsidP="00773A36">
            <w:pPr>
              <w:autoSpaceDE w:val="0"/>
              <w:autoSpaceDN w:val="0"/>
              <w:adjustRightInd w:val="0"/>
              <w:jc w:val="both"/>
            </w:pPr>
            <w:r>
              <w:t>Flood</w:t>
            </w:r>
          </w:p>
        </w:tc>
        <w:tc>
          <w:tcPr>
            <w:tcW w:w="1530" w:type="dxa"/>
          </w:tcPr>
          <w:p w14:paraId="65467289" w14:textId="17CE37AE" w:rsidR="00FB45EA" w:rsidRDefault="00FB45EA" w:rsidP="00773A36">
            <w:pPr>
              <w:autoSpaceDE w:val="0"/>
              <w:autoSpaceDN w:val="0"/>
              <w:adjustRightInd w:val="0"/>
              <w:jc w:val="both"/>
            </w:pPr>
            <w:r>
              <w:t>1</w:t>
            </w:r>
          </w:p>
        </w:tc>
        <w:tc>
          <w:tcPr>
            <w:tcW w:w="1755" w:type="dxa"/>
          </w:tcPr>
          <w:p w14:paraId="5AA4DE1D" w14:textId="5D3ABDB7" w:rsidR="00FB45EA" w:rsidRDefault="00FB45EA" w:rsidP="00773A36">
            <w:pPr>
              <w:autoSpaceDE w:val="0"/>
              <w:autoSpaceDN w:val="0"/>
              <w:adjustRightInd w:val="0"/>
              <w:jc w:val="both"/>
            </w:pPr>
            <w:r>
              <w:t>1</w:t>
            </w:r>
          </w:p>
        </w:tc>
        <w:tc>
          <w:tcPr>
            <w:tcW w:w="1305" w:type="dxa"/>
          </w:tcPr>
          <w:p w14:paraId="01E9F168" w14:textId="318CF577" w:rsidR="00FB45EA" w:rsidRDefault="00FB45EA" w:rsidP="00773A36">
            <w:pPr>
              <w:autoSpaceDE w:val="0"/>
              <w:autoSpaceDN w:val="0"/>
              <w:adjustRightInd w:val="0"/>
              <w:jc w:val="both"/>
            </w:pPr>
            <w:r>
              <w:t>1</w:t>
            </w:r>
          </w:p>
        </w:tc>
        <w:tc>
          <w:tcPr>
            <w:tcW w:w="1530" w:type="dxa"/>
          </w:tcPr>
          <w:p w14:paraId="06DEC15B" w14:textId="394B1D0C" w:rsidR="00FB45EA" w:rsidRDefault="00FB45EA" w:rsidP="00FB45EA">
            <w:pPr>
              <w:autoSpaceDE w:val="0"/>
              <w:autoSpaceDN w:val="0"/>
              <w:adjustRightInd w:val="0"/>
              <w:jc w:val="both"/>
            </w:pPr>
            <w:r>
              <w:t>Ensure building and water supply are safe, (not within a flooding area)</w:t>
            </w:r>
          </w:p>
        </w:tc>
        <w:tc>
          <w:tcPr>
            <w:tcW w:w="1530" w:type="dxa"/>
          </w:tcPr>
          <w:p w14:paraId="2AAC77BC" w14:textId="1B524D30" w:rsidR="00FB45EA" w:rsidRDefault="00CD7D4D" w:rsidP="00773A36">
            <w:pPr>
              <w:autoSpaceDE w:val="0"/>
              <w:autoSpaceDN w:val="0"/>
              <w:adjustRightInd w:val="0"/>
              <w:jc w:val="both"/>
            </w:pPr>
            <w:r>
              <w:t>Hannah Walker</w:t>
            </w:r>
          </w:p>
        </w:tc>
      </w:tr>
    </w:tbl>
    <w:p w14:paraId="077B0B36" w14:textId="77777777" w:rsidR="00EF6AD6" w:rsidRDefault="00EF6AD6" w:rsidP="00773A36">
      <w:pPr>
        <w:autoSpaceDE w:val="0"/>
        <w:autoSpaceDN w:val="0"/>
        <w:adjustRightInd w:val="0"/>
        <w:spacing w:after="0" w:line="240" w:lineRule="auto"/>
        <w:jc w:val="both"/>
      </w:pPr>
    </w:p>
    <w:p w14:paraId="09F5C499" w14:textId="4B6B3C59" w:rsidR="00EF6AD6" w:rsidRDefault="00EF6AD6" w:rsidP="00773A36">
      <w:pPr>
        <w:autoSpaceDE w:val="0"/>
        <w:autoSpaceDN w:val="0"/>
        <w:adjustRightInd w:val="0"/>
        <w:spacing w:after="0" w:line="240" w:lineRule="auto"/>
        <w:jc w:val="both"/>
      </w:pPr>
      <w:r>
        <w:rPr>
          <w:noProof/>
        </w:rPr>
        <w:lastRenderedPageBreak/>
        <w:drawing>
          <wp:inline distT="0" distB="0" distL="0" distR="0" wp14:anchorId="1245D8C5" wp14:editId="5F5B44CC">
            <wp:extent cx="5835650" cy="3302000"/>
            <wp:effectExtent l="0" t="0" r="0" b="0"/>
            <wp:docPr id="152330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5650" cy="3302000"/>
                    </a:xfrm>
                    <a:prstGeom prst="rect">
                      <a:avLst/>
                    </a:prstGeom>
                    <a:noFill/>
                    <a:ln>
                      <a:noFill/>
                    </a:ln>
                  </pic:spPr>
                </pic:pic>
              </a:graphicData>
            </a:graphic>
          </wp:inline>
        </w:drawing>
      </w:r>
    </w:p>
    <w:p w14:paraId="5DA17A9A" w14:textId="6DE99F9F" w:rsidR="00FB45EA" w:rsidRPr="00FB45EA" w:rsidRDefault="00FB45EA" w:rsidP="00FB45EA">
      <w:pPr>
        <w:autoSpaceDE w:val="0"/>
        <w:autoSpaceDN w:val="0"/>
        <w:adjustRightInd w:val="0"/>
        <w:spacing w:after="0" w:line="240" w:lineRule="auto"/>
        <w:jc w:val="both"/>
        <w:rPr>
          <w:b/>
          <w:color w:val="025616"/>
          <w:sz w:val="28"/>
          <w:szCs w:val="24"/>
          <w:u w:val="single"/>
        </w:rPr>
      </w:pPr>
      <w:r w:rsidRPr="00FB45EA">
        <w:rPr>
          <w:b/>
          <w:color w:val="025616"/>
          <w:sz w:val="28"/>
          <w:szCs w:val="24"/>
          <w:u w:val="single"/>
        </w:rPr>
        <w:t xml:space="preserve">1.6. Identification of Vulnerable Patients </w:t>
      </w:r>
    </w:p>
    <w:p w14:paraId="0E9F83EB" w14:textId="77777777" w:rsidR="00FB45EA" w:rsidRDefault="00FB45EA" w:rsidP="00F01E5B">
      <w:pPr>
        <w:tabs>
          <w:tab w:val="left" w:pos="1560"/>
        </w:tabs>
        <w:autoSpaceDE w:val="0"/>
        <w:autoSpaceDN w:val="0"/>
        <w:adjustRightInd w:val="0"/>
        <w:spacing w:after="0" w:line="240" w:lineRule="auto"/>
      </w:pPr>
    </w:p>
    <w:p w14:paraId="1399BB44" w14:textId="176E4A10" w:rsidR="00FB45EA" w:rsidRDefault="00FB45EA" w:rsidP="00F01E5B">
      <w:pPr>
        <w:tabs>
          <w:tab w:val="left" w:pos="1560"/>
        </w:tabs>
        <w:autoSpaceDE w:val="0"/>
        <w:autoSpaceDN w:val="0"/>
        <w:adjustRightInd w:val="0"/>
        <w:spacing w:after="0" w:line="240" w:lineRule="auto"/>
      </w:pPr>
      <w:r>
        <w:t xml:space="preserve">An incident, whether internal to the clinic or affecting the local area, has the potential to impact patients who may be deemed as vulnerable. There is a requirement on the clinic to make an assessment of vulnerable patients and consider relevant actions to mitigate the risk to them. How the vulnerability is defined will vary depending on the incident and should be a dynamic decision considering the impacts of the incident and how it will affect those considered vulnerable. Once patients are identified specific actions need to be considered to support, in conjunction with partners, those affected by an incident. </w:t>
      </w:r>
    </w:p>
    <w:p w14:paraId="427D80AC" w14:textId="77777777" w:rsidR="00FB45EA" w:rsidRDefault="00FB45EA" w:rsidP="00F01E5B">
      <w:pPr>
        <w:tabs>
          <w:tab w:val="left" w:pos="1560"/>
        </w:tabs>
        <w:autoSpaceDE w:val="0"/>
        <w:autoSpaceDN w:val="0"/>
        <w:adjustRightInd w:val="0"/>
        <w:spacing w:after="0" w:line="240" w:lineRule="auto"/>
      </w:pPr>
    </w:p>
    <w:p w14:paraId="77C7E76E" w14:textId="77777777" w:rsidR="00FB45EA" w:rsidRPr="00FB45EA" w:rsidRDefault="00FB45EA" w:rsidP="00FB45EA">
      <w:pPr>
        <w:autoSpaceDE w:val="0"/>
        <w:autoSpaceDN w:val="0"/>
        <w:adjustRightInd w:val="0"/>
        <w:spacing w:after="0" w:line="240" w:lineRule="auto"/>
        <w:jc w:val="both"/>
        <w:rPr>
          <w:b/>
          <w:color w:val="025616"/>
          <w:sz w:val="28"/>
          <w:szCs w:val="24"/>
          <w:u w:val="single"/>
        </w:rPr>
      </w:pPr>
      <w:r w:rsidRPr="00FB45EA">
        <w:rPr>
          <w:b/>
          <w:color w:val="025616"/>
          <w:sz w:val="28"/>
          <w:szCs w:val="24"/>
          <w:u w:val="single"/>
        </w:rPr>
        <w:t xml:space="preserve">1.7. Major Incidents/System Escalation </w:t>
      </w:r>
    </w:p>
    <w:p w14:paraId="4E5D5744" w14:textId="77777777" w:rsidR="00FB45EA" w:rsidRDefault="00FB45EA" w:rsidP="00F01E5B">
      <w:pPr>
        <w:tabs>
          <w:tab w:val="left" w:pos="1560"/>
        </w:tabs>
        <w:autoSpaceDE w:val="0"/>
        <w:autoSpaceDN w:val="0"/>
        <w:adjustRightInd w:val="0"/>
        <w:spacing w:after="0" w:line="240" w:lineRule="auto"/>
      </w:pPr>
    </w:p>
    <w:p w14:paraId="10B9D884" w14:textId="26F34AB8" w:rsidR="00FB45EA" w:rsidRDefault="00FB45EA" w:rsidP="00F01E5B">
      <w:pPr>
        <w:tabs>
          <w:tab w:val="left" w:pos="1560"/>
        </w:tabs>
        <w:autoSpaceDE w:val="0"/>
        <w:autoSpaceDN w:val="0"/>
        <w:adjustRightInd w:val="0"/>
        <w:spacing w:after="0" w:line="240" w:lineRule="auto"/>
      </w:pPr>
      <w:r>
        <w:t xml:space="preserve">If a major incident has been declared support may be required from the clinic to the NHS.  Anele Clinic will respond accordingly.  As Anele Clinic does not delivery life impacting care, the impact to the clinic and its patients will be low risk.   </w:t>
      </w:r>
    </w:p>
    <w:p w14:paraId="480443D2" w14:textId="77777777" w:rsidR="00FB45EA" w:rsidRDefault="00FB45EA" w:rsidP="00F01E5B">
      <w:pPr>
        <w:tabs>
          <w:tab w:val="left" w:pos="1560"/>
        </w:tabs>
        <w:autoSpaceDE w:val="0"/>
        <w:autoSpaceDN w:val="0"/>
        <w:adjustRightInd w:val="0"/>
        <w:spacing w:after="0" w:line="240" w:lineRule="auto"/>
      </w:pPr>
    </w:p>
    <w:p w14:paraId="3C49A71C" w14:textId="77777777" w:rsidR="00FB45EA" w:rsidRPr="00FB45EA" w:rsidRDefault="00FB45EA" w:rsidP="00FB45EA">
      <w:pPr>
        <w:autoSpaceDE w:val="0"/>
        <w:autoSpaceDN w:val="0"/>
        <w:adjustRightInd w:val="0"/>
        <w:spacing w:after="0" w:line="240" w:lineRule="auto"/>
        <w:jc w:val="both"/>
        <w:rPr>
          <w:b/>
          <w:color w:val="025616"/>
          <w:sz w:val="28"/>
          <w:szCs w:val="24"/>
          <w:u w:val="single"/>
        </w:rPr>
      </w:pPr>
      <w:r w:rsidRPr="00FB45EA">
        <w:rPr>
          <w:b/>
          <w:color w:val="025616"/>
          <w:sz w:val="28"/>
          <w:szCs w:val="24"/>
          <w:u w:val="single"/>
        </w:rPr>
        <w:t xml:space="preserve">1.8. Surge and Escalation </w:t>
      </w:r>
    </w:p>
    <w:p w14:paraId="456B13AE" w14:textId="77777777" w:rsidR="00FB45EA" w:rsidRDefault="00FB45EA" w:rsidP="00F01E5B">
      <w:pPr>
        <w:tabs>
          <w:tab w:val="left" w:pos="1560"/>
        </w:tabs>
        <w:autoSpaceDE w:val="0"/>
        <w:autoSpaceDN w:val="0"/>
        <w:adjustRightInd w:val="0"/>
        <w:spacing w:after="0" w:line="240" w:lineRule="auto"/>
      </w:pPr>
    </w:p>
    <w:p w14:paraId="0F1D6C8F" w14:textId="529DE17E" w:rsidR="00982261" w:rsidRDefault="00FB45EA" w:rsidP="00F01E5B">
      <w:pPr>
        <w:tabs>
          <w:tab w:val="left" w:pos="1560"/>
        </w:tabs>
        <w:autoSpaceDE w:val="0"/>
        <w:autoSpaceDN w:val="0"/>
        <w:adjustRightInd w:val="0"/>
        <w:spacing w:after="0" w:line="240" w:lineRule="auto"/>
        <w:rPr>
          <w:rFonts w:ascii="Arial" w:hAnsi="Arial" w:cs="Arial"/>
          <w:b/>
          <w:color w:val="025616"/>
          <w:sz w:val="40"/>
          <w:szCs w:val="40"/>
        </w:rPr>
      </w:pPr>
      <w:r>
        <w:t>The clinic will if required, be prepared to deal with incidents which may cause a surge in patient attendance/registration. Examples may include local infectious disease outbreak or a loss of services.</w:t>
      </w:r>
    </w:p>
    <w:p w14:paraId="77872728" w14:textId="77777777" w:rsidR="00FB45EA" w:rsidRDefault="00FB45EA" w:rsidP="00F01E5B">
      <w:pPr>
        <w:tabs>
          <w:tab w:val="left" w:pos="1560"/>
        </w:tabs>
        <w:autoSpaceDE w:val="0"/>
        <w:autoSpaceDN w:val="0"/>
        <w:adjustRightInd w:val="0"/>
        <w:spacing w:after="0" w:line="240" w:lineRule="auto"/>
        <w:rPr>
          <w:rFonts w:ascii="Arial" w:hAnsi="Arial" w:cs="Arial"/>
          <w:b/>
          <w:color w:val="025616"/>
          <w:sz w:val="40"/>
          <w:szCs w:val="40"/>
        </w:rPr>
      </w:pPr>
    </w:p>
    <w:p w14:paraId="5362EE12" w14:textId="77777777" w:rsidR="00FB45EA" w:rsidRDefault="00FB45EA" w:rsidP="00F01E5B">
      <w:pPr>
        <w:tabs>
          <w:tab w:val="left" w:pos="1560"/>
        </w:tabs>
        <w:autoSpaceDE w:val="0"/>
        <w:autoSpaceDN w:val="0"/>
        <w:adjustRightInd w:val="0"/>
        <w:spacing w:after="0" w:line="240" w:lineRule="auto"/>
        <w:rPr>
          <w:rFonts w:ascii="Arial" w:hAnsi="Arial" w:cs="Arial"/>
          <w:b/>
          <w:color w:val="025616"/>
          <w:sz w:val="40"/>
          <w:szCs w:val="40"/>
        </w:rPr>
      </w:pPr>
    </w:p>
    <w:p w14:paraId="53D4EA6F" w14:textId="77777777" w:rsidR="00FB45EA" w:rsidRDefault="00FB45EA" w:rsidP="00F01E5B">
      <w:pPr>
        <w:tabs>
          <w:tab w:val="left" w:pos="1560"/>
        </w:tabs>
        <w:autoSpaceDE w:val="0"/>
        <w:autoSpaceDN w:val="0"/>
        <w:adjustRightInd w:val="0"/>
        <w:spacing w:after="0" w:line="240" w:lineRule="auto"/>
        <w:rPr>
          <w:rFonts w:ascii="Arial" w:hAnsi="Arial" w:cs="Arial"/>
          <w:b/>
          <w:color w:val="025616"/>
          <w:sz w:val="40"/>
          <w:szCs w:val="40"/>
        </w:rPr>
      </w:pPr>
    </w:p>
    <w:p w14:paraId="6FC56FEB" w14:textId="77777777" w:rsidR="00FB45EA" w:rsidRDefault="00FB45EA" w:rsidP="00F01E5B">
      <w:pPr>
        <w:tabs>
          <w:tab w:val="left" w:pos="1560"/>
        </w:tabs>
        <w:autoSpaceDE w:val="0"/>
        <w:autoSpaceDN w:val="0"/>
        <w:adjustRightInd w:val="0"/>
        <w:spacing w:after="0" w:line="240" w:lineRule="auto"/>
        <w:rPr>
          <w:rFonts w:ascii="Arial" w:hAnsi="Arial" w:cs="Arial"/>
          <w:b/>
          <w:color w:val="025616"/>
          <w:sz w:val="40"/>
          <w:szCs w:val="40"/>
        </w:rPr>
      </w:pPr>
    </w:p>
    <w:p w14:paraId="752A9039" w14:textId="77777777" w:rsidR="00FB45EA" w:rsidRDefault="00FB45EA" w:rsidP="00F01E5B">
      <w:pPr>
        <w:tabs>
          <w:tab w:val="left" w:pos="1560"/>
        </w:tabs>
        <w:autoSpaceDE w:val="0"/>
        <w:autoSpaceDN w:val="0"/>
        <w:adjustRightInd w:val="0"/>
        <w:spacing w:after="0" w:line="240" w:lineRule="auto"/>
        <w:rPr>
          <w:rFonts w:ascii="Arial" w:hAnsi="Arial" w:cs="Arial"/>
          <w:b/>
          <w:color w:val="025616"/>
          <w:sz w:val="40"/>
          <w:szCs w:val="40"/>
        </w:rPr>
      </w:pPr>
    </w:p>
    <w:p w14:paraId="0006054A" w14:textId="77777777" w:rsidR="00FB45EA" w:rsidRDefault="00FB45EA" w:rsidP="00F01E5B">
      <w:pPr>
        <w:tabs>
          <w:tab w:val="left" w:pos="1560"/>
        </w:tabs>
        <w:autoSpaceDE w:val="0"/>
        <w:autoSpaceDN w:val="0"/>
        <w:adjustRightInd w:val="0"/>
        <w:spacing w:after="0" w:line="240" w:lineRule="auto"/>
        <w:rPr>
          <w:rFonts w:ascii="Arial" w:hAnsi="Arial" w:cs="Arial"/>
          <w:b/>
          <w:color w:val="025616"/>
          <w:sz w:val="40"/>
          <w:szCs w:val="40"/>
        </w:rPr>
      </w:pPr>
    </w:p>
    <w:p w14:paraId="2A937C34" w14:textId="77777777" w:rsidR="00FB45EA" w:rsidRDefault="00FB45EA" w:rsidP="00F01E5B">
      <w:pPr>
        <w:tabs>
          <w:tab w:val="left" w:pos="1560"/>
        </w:tabs>
        <w:autoSpaceDE w:val="0"/>
        <w:autoSpaceDN w:val="0"/>
        <w:adjustRightInd w:val="0"/>
        <w:spacing w:after="0" w:line="240" w:lineRule="auto"/>
        <w:rPr>
          <w:rFonts w:ascii="Arial" w:hAnsi="Arial" w:cs="Arial"/>
          <w:b/>
          <w:color w:val="025616"/>
          <w:sz w:val="40"/>
          <w:szCs w:val="40"/>
        </w:rPr>
      </w:pPr>
    </w:p>
    <w:p w14:paraId="2E13B5EF" w14:textId="77777777" w:rsidR="00FB45EA" w:rsidRPr="00FB45EA" w:rsidRDefault="00FB45EA" w:rsidP="00FB45EA">
      <w:pPr>
        <w:autoSpaceDE w:val="0"/>
        <w:autoSpaceDN w:val="0"/>
        <w:adjustRightInd w:val="0"/>
        <w:spacing w:after="0" w:line="240" w:lineRule="auto"/>
        <w:jc w:val="both"/>
        <w:rPr>
          <w:b/>
          <w:color w:val="025616"/>
          <w:sz w:val="28"/>
          <w:szCs w:val="24"/>
          <w:u w:val="single"/>
        </w:rPr>
      </w:pPr>
      <w:r w:rsidRPr="00FB45EA">
        <w:rPr>
          <w:b/>
          <w:color w:val="025616"/>
          <w:sz w:val="28"/>
          <w:szCs w:val="24"/>
          <w:u w:val="single"/>
        </w:rPr>
        <w:t>1.</w:t>
      </w:r>
      <w:proofErr w:type="gramStart"/>
      <w:r w:rsidRPr="00FB45EA">
        <w:rPr>
          <w:b/>
          <w:color w:val="025616"/>
          <w:sz w:val="28"/>
          <w:szCs w:val="24"/>
          <w:u w:val="single"/>
        </w:rPr>
        <w:t>9.Staff</w:t>
      </w:r>
      <w:proofErr w:type="gramEnd"/>
      <w:r w:rsidRPr="00FB45EA">
        <w:rPr>
          <w:b/>
          <w:color w:val="025616"/>
          <w:sz w:val="28"/>
          <w:szCs w:val="24"/>
          <w:u w:val="single"/>
        </w:rPr>
        <w:t xml:space="preserve"> Roles in an Incident </w:t>
      </w:r>
    </w:p>
    <w:p w14:paraId="76D470D6" w14:textId="77777777" w:rsidR="00FB45EA" w:rsidRDefault="00FB45EA" w:rsidP="00F01E5B">
      <w:pPr>
        <w:tabs>
          <w:tab w:val="left" w:pos="1560"/>
        </w:tabs>
        <w:autoSpaceDE w:val="0"/>
        <w:autoSpaceDN w:val="0"/>
        <w:adjustRightInd w:val="0"/>
        <w:spacing w:after="0" w:line="240" w:lineRule="auto"/>
      </w:pPr>
    </w:p>
    <w:tbl>
      <w:tblPr>
        <w:tblStyle w:val="TableGrid"/>
        <w:tblW w:w="0" w:type="auto"/>
        <w:tblLook w:val="04A0" w:firstRow="1" w:lastRow="0" w:firstColumn="1" w:lastColumn="0" w:noHBand="0" w:noVBand="1"/>
      </w:tblPr>
      <w:tblGrid>
        <w:gridCol w:w="2689"/>
        <w:gridCol w:w="6491"/>
      </w:tblGrid>
      <w:tr w:rsidR="00FB45EA" w:rsidRPr="00FB45EA" w14:paraId="5EB99238" w14:textId="77777777" w:rsidTr="00FB45EA">
        <w:tc>
          <w:tcPr>
            <w:tcW w:w="2689" w:type="dxa"/>
          </w:tcPr>
          <w:p w14:paraId="635479F0" w14:textId="0F149C60" w:rsidR="00FB45EA" w:rsidRPr="00FB45EA" w:rsidRDefault="00FB45EA" w:rsidP="00FB45EA">
            <w:pPr>
              <w:autoSpaceDE w:val="0"/>
              <w:autoSpaceDN w:val="0"/>
              <w:adjustRightInd w:val="0"/>
              <w:jc w:val="both"/>
              <w:rPr>
                <w:rFonts w:ascii="Arial" w:hAnsi="Arial" w:cs="Arial"/>
                <w:color w:val="595959" w:themeColor="text1" w:themeTint="A6"/>
              </w:rPr>
            </w:pPr>
            <w:r w:rsidRPr="00FB45EA">
              <w:rPr>
                <w:rFonts w:ascii="Arial" w:hAnsi="Arial" w:cs="Arial"/>
                <w:color w:val="595959" w:themeColor="text1" w:themeTint="A6"/>
              </w:rPr>
              <w:t>Position</w:t>
            </w:r>
          </w:p>
        </w:tc>
        <w:tc>
          <w:tcPr>
            <w:tcW w:w="6491" w:type="dxa"/>
          </w:tcPr>
          <w:p w14:paraId="3AD6D516" w14:textId="00AC67AE" w:rsidR="00FB45EA" w:rsidRPr="00FB45EA" w:rsidRDefault="00FB45EA" w:rsidP="00FB45EA">
            <w:pPr>
              <w:autoSpaceDE w:val="0"/>
              <w:autoSpaceDN w:val="0"/>
              <w:adjustRightInd w:val="0"/>
              <w:jc w:val="both"/>
              <w:rPr>
                <w:rFonts w:ascii="Arial" w:hAnsi="Arial" w:cs="Arial"/>
                <w:color w:val="595959" w:themeColor="text1" w:themeTint="A6"/>
              </w:rPr>
            </w:pPr>
            <w:r w:rsidRPr="00FB45EA">
              <w:rPr>
                <w:rFonts w:ascii="Arial" w:hAnsi="Arial" w:cs="Arial"/>
                <w:color w:val="595959" w:themeColor="text1" w:themeTint="A6"/>
              </w:rPr>
              <w:t>Role in Incident</w:t>
            </w:r>
          </w:p>
        </w:tc>
      </w:tr>
      <w:tr w:rsidR="00FB45EA" w:rsidRPr="00FB45EA" w14:paraId="3401E495" w14:textId="77777777" w:rsidTr="00FB45EA">
        <w:tc>
          <w:tcPr>
            <w:tcW w:w="2689" w:type="dxa"/>
          </w:tcPr>
          <w:p w14:paraId="102B5765" w14:textId="1DC8D87D" w:rsidR="00FB45EA" w:rsidRPr="00FB45EA" w:rsidRDefault="00FB45EA" w:rsidP="00FB45EA">
            <w:pPr>
              <w:tabs>
                <w:tab w:val="left" w:pos="1560"/>
              </w:tabs>
              <w:autoSpaceDE w:val="0"/>
              <w:autoSpaceDN w:val="0"/>
              <w:adjustRightInd w:val="0"/>
            </w:pPr>
            <w:r w:rsidRPr="00FB45EA">
              <w:t>Elena Caraman</w:t>
            </w:r>
          </w:p>
        </w:tc>
        <w:tc>
          <w:tcPr>
            <w:tcW w:w="6491" w:type="dxa"/>
          </w:tcPr>
          <w:p w14:paraId="69C48A7E" w14:textId="20B68F49" w:rsidR="00FB45EA" w:rsidRPr="00FB45EA" w:rsidRDefault="00557207" w:rsidP="00FB45EA">
            <w:pPr>
              <w:tabs>
                <w:tab w:val="left" w:pos="1560"/>
              </w:tabs>
              <w:autoSpaceDE w:val="0"/>
              <w:autoSpaceDN w:val="0"/>
              <w:adjustRightInd w:val="0"/>
            </w:pPr>
            <w:r w:rsidRPr="00557207">
              <w:rPr>
                <w:rStyle w:val="Strong"/>
                <w:rFonts w:ascii="Segoe UI" w:hAnsi="Segoe UI" w:cs="Segoe UI"/>
                <w:bdr w:val="single" w:sz="2" w:space="0" w:color="D9D9E3" w:frame="1"/>
              </w:rPr>
              <w:t xml:space="preserve">(Incident Coordinator): </w:t>
            </w:r>
            <w:r w:rsidRPr="00557207">
              <w:rPr>
                <w:color w:val="374151"/>
              </w:rPr>
              <w:t>Responsible for overseeing the implementation of the BCP, coordinating responses to incidents, and ensuring the plan's execution.</w:t>
            </w:r>
          </w:p>
        </w:tc>
      </w:tr>
      <w:tr w:rsidR="00FB45EA" w:rsidRPr="00FB45EA" w14:paraId="06795A87" w14:textId="77777777" w:rsidTr="00FB45EA">
        <w:tc>
          <w:tcPr>
            <w:tcW w:w="2689" w:type="dxa"/>
          </w:tcPr>
          <w:p w14:paraId="47AAF5AE" w14:textId="06E0FCAC" w:rsidR="00FB45EA" w:rsidRPr="00FB45EA" w:rsidRDefault="00CD7D4D" w:rsidP="00FB45EA">
            <w:pPr>
              <w:tabs>
                <w:tab w:val="left" w:pos="1560"/>
              </w:tabs>
              <w:autoSpaceDE w:val="0"/>
              <w:autoSpaceDN w:val="0"/>
              <w:adjustRightInd w:val="0"/>
            </w:pPr>
            <w:r>
              <w:t>Hannah Walker</w:t>
            </w:r>
          </w:p>
        </w:tc>
        <w:tc>
          <w:tcPr>
            <w:tcW w:w="6491" w:type="dxa"/>
          </w:tcPr>
          <w:p w14:paraId="049FEDFB" w14:textId="245E7DA3" w:rsidR="00FB45EA" w:rsidRPr="00FB45EA" w:rsidRDefault="00557207" w:rsidP="00FB45EA">
            <w:pPr>
              <w:tabs>
                <w:tab w:val="left" w:pos="1560"/>
              </w:tabs>
              <w:autoSpaceDE w:val="0"/>
              <w:autoSpaceDN w:val="0"/>
              <w:adjustRightInd w:val="0"/>
            </w:pPr>
            <w:r>
              <w:rPr>
                <w:rStyle w:val="Strong"/>
                <w:rFonts w:ascii="Segoe UI" w:hAnsi="Segoe UI" w:cs="Segoe UI"/>
                <w:bdr w:val="single" w:sz="2" w:space="0" w:color="D9D9E3" w:frame="1"/>
              </w:rPr>
              <w:t>(Resource Coordinator)</w:t>
            </w:r>
            <w:r>
              <w:rPr>
                <w:rFonts w:ascii="Segoe UI" w:hAnsi="Segoe UI" w:cs="Segoe UI"/>
                <w:color w:val="374151"/>
              </w:rPr>
              <w:t>: Responsible for ensuring that necessary resources and supplies are available, coordinating resource allocation, and managing inventory.</w:t>
            </w:r>
          </w:p>
        </w:tc>
      </w:tr>
      <w:tr w:rsidR="00FB45EA" w:rsidRPr="00FB45EA" w14:paraId="392C0B05" w14:textId="77777777" w:rsidTr="00FB45EA">
        <w:tc>
          <w:tcPr>
            <w:tcW w:w="2689" w:type="dxa"/>
          </w:tcPr>
          <w:p w14:paraId="7892A430" w14:textId="2B713100" w:rsidR="00FB45EA" w:rsidRPr="00FB45EA" w:rsidRDefault="00FB45EA" w:rsidP="00FB45EA">
            <w:pPr>
              <w:tabs>
                <w:tab w:val="left" w:pos="1560"/>
              </w:tabs>
              <w:autoSpaceDE w:val="0"/>
              <w:autoSpaceDN w:val="0"/>
              <w:adjustRightInd w:val="0"/>
            </w:pPr>
            <w:r w:rsidRPr="00FB45EA">
              <w:t>Hannah Walker</w:t>
            </w:r>
          </w:p>
        </w:tc>
        <w:tc>
          <w:tcPr>
            <w:tcW w:w="6491" w:type="dxa"/>
          </w:tcPr>
          <w:p w14:paraId="2CB1B9A7" w14:textId="6B067791" w:rsidR="00FB45EA" w:rsidRPr="00FB45EA" w:rsidRDefault="00557207" w:rsidP="00FB45EA">
            <w:pPr>
              <w:tabs>
                <w:tab w:val="left" w:pos="1560"/>
              </w:tabs>
              <w:autoSpaceDE w:val="0"/>
              <w:autoSpaceDN w:val="0"/>
              <w:adjustRightInd w:val="0"/>
            </w:pPr>
            <w:r>
              <w:rPr>
                <w:rStyle w:val="Strong"/>
                <w:rFonts w:ascii="Segoe UI" w:hAnsi="Segoe UI" w:cs="Segoe UI"/>
                <w:bdr w:val="single" w:sz="2" w:space="0" w:color="D9D9E3" w:frame="1"/>
              </w:rPr>
              <w:t>(Communication Officer)</w:t>
            </w:r>
            <w:r>
              <w:rPr>
                <w:rFonts w:ascii="Segoe UI" w:hAnsi="Segoe UI" w:cs="Segoe UI"/>
                <w:color w:val="374151"/>
              </w:rPr>
              <w:t>: Responsible for managing internal and external communication during an incident, including communicating with clients, staff, and external authorities.</w:t>
            </w:r>
          </w:p>
        </w:tc>
      </w:tr>
    </w:tbl>
    <w:p w14:paraId="2935FAC8" w14:textId="77777777" w:rsidR="00FB45EA" w:rsidRDefault="00FB45EA" w:rsidP="00F01E5B">
      <w:pPr>
        <w:tabs>
          <w:tab w:val="left" w:pos="1560"/>
        </w:tabs>
        <w:autoSpaceDE w:val="0"/>
        <w:autoSpaceDN w:val="0"/>
        <w:adjustRightInd w:val="0"/>
        <w:spacing w:after="0" w:line="240" w:lineRule="auto"/>
        <w:rPr>
          <w:rFonts w:ascii="Arial" w:hAnsi="Arial" w:cs="Arial"/>
          <w:b/>
          <w:color w:val="025616"/>
          <w:sz w:val="40"/>
          <w:szCs w:val="40"/>
        </w:rPr>
      </w:pPr>
    </w:p>
    <w:p w14:paraId="3C130E74" w14:textId="313883FC" w:rsidR="00CE0F10" w:rsidRPr="00CE0F10" w:rsidRDefault="00CE0F10" w:rsidP="00CE0F10">
      <w:pPr>
        <w:autoSpaceDE w:val="0"/>
        <w:autoSpaceDN w:val="0"/>
        <w:adjustRightInd w:val="0"/>
        <w:spacing w:after="0" w:line="240" w:lineRule="auto"/>
        <w:jc w:val="both"/>
        <w:rPr>
          <w:b/>
          <w:color w:val="025616"/>
          <w:sz w:val="28"/>
          <w:szCs w:val="24"/>
          <w:u w:val="single"/>
        </w:rPr>
      </w:pPr>
      <w:r>
        <w:rPr>
          <w:b/>
          <w:color w:val="025616"/>
          <w:sz w:val="28"/>
          <w:szCs w:val="24"/>
          <w:u w:val="single"/>
        </w:rPr>
        <w:t xml:space="preserve">2.0 </w:t>
      </w:r>
      <w:r w:rsidRPr="00CE0F10">
        <w:rPr>
          <w:b/>
          <w:color w:val="025616"/>
          <w:sz w:val="28"/>
          <w:szCs w:val="24"/>
          <w:u w:val="single"/>
        </w:rPr>
        <w:t xml:space="preserve">Keeping Essential Services Functioning </w:t>
      </w:r>
    </w:p>
    <w:p w14:paraId="6A408577" w14:textId="77777777" w:rsidR="00CE0F10" w:rsidRDefault="00CE0F10" w:rsidP="00CE0F10">
      <w:pPr>
        <w:tabs>
          <w:tab w:val="left" w:pos="1560"/>
        </w:tabs>
        <w:autoSpaceDE w:val="0"/>
        <w:autoSpaceDN w:val="0"/>
        <w:adjustRightInd w:val="0"/>
        <w:spacing w:after="0" w:line="240" w:lineRule="auto"/>
        <w:ind w:left="360"/>
      </w:pPr>
    </w:p>
    <w:p w14:paraId="108DC644" w14:textId="43352E5D" w:rsidR="00CE0F10" w:rsidRDefault="00CE0F10" w:rsidP="00CE0F10">
      <w:pPr>
        <w:tabs>
          <w:tab w:val="left" w:pos="1560"/>
        </w:tabs>
        <w:autoSpaceDE w:val="0"/>
        <w:autoSpaceDN w:val="0"/>
        <w:adjustRightInd w:val="0"/>
        <w:spacing w:after="0" w:line="240" w:lineRule="auto"/>
        <w:ind w:left="360"/>
      </w:pPr>
      <w:r>
        <w:t>This plan is designed to ensure essential services continue to function in an incident. These are time critical services which must continue to ensure the delivery of patient care and other associated functions. Priority for restoration of these services is designated by the maximum acceptable period of disruption. A key part of this is identifying essential activities, the impact of a disruption and the resources required to maintain/restore them. Below are listed the essential activities undertaken by a practice, focused on patient services, and the maximum period these cannot function for. The tables on the following page list what resources are required to ensure these continue to function.</w:t>
      </w:r>
    </w:p>
    <w:p w14:paraId="528624F8" w14:textId="77777777" w:rsidR="00CE0F10" w:rsidRDefault="00CE0F10" w:rsidP="00CE0F10">
      <w:pPr>
        <w:tabs>
          <w:tab w:val="left" w:pos="1560"/>
        </w:tabs>
        <w:autoSpaceDE w:val="0"/>
        <w:autoSpaceDN w:val="0"/>
        <w:adjustRightInd w:val="0"/>
        <w:spacing w:after="0" w:line="240" w:lineRule="auto"/>
        <w:ind w:left="360"/>
      </w:pPr>
    </w:p>
    <w:tbl>
      <w:tblPr>
        <w:tblStyle w:val="TableGrid"/>
        <w:tblW w:w="0" w:type="auto"/>
        <w:tblInd w:w="360" w:type="dxa"/>
        <w:tblLook w:val="04A0" w:firstRow="1" w:lastRow="0" w:firstColumn="1" w:lastColumn="0" w:noHBand="0" w:noVBand="1"/>
      </w:tblPr>
      <w:tblGrid>
        <w:gridCol w:w="952"/>
        <w:gridCol w:w="2085"/>
        <w:gridCol w:w="2792"/>
        <w:gridCol w:w="1744"/>
        <w:gridCol w:w="1247"/>
      </w:tblGrid>
      <w:tr w:rsidR="00CE0F10" w14:paraId="60B2A86D" w14:textId="77777777" w:rsidTr="00CE0F10">
        <w:tc>
          <w:tcPr>
            <w:tcW w:w="952" w:type="dxa"/>
          </w:tcPr>
          <w:p w14:paraId="1CC4F0E4" w14:textId="38FD3867" w:rsidR="00CE0F10" w:rsidRDefault="00CE0F10" w:rsidP="00CE0F10">
            <w:pPr>
              <w:tabs>
                <w:tab w:val="left" w:pos="1560"/>
              </w:tabs>
              <w:autoSpaceDE w:val="0"/>
              <w:autoSpaceDN w:val="0"/>
              <w:adjustRightInd w:val="0"/>
            </w:pPr>
            <w:r>
              <w:t>Number</w:t>
            </w:r>
          </w:p>
        </w:tc>
        <w:tc>
          <w:tcPr>
            <w:tcW w:w="2085" w:type="dxa"/>
          </w:tcPr>
          <w:p w14:paraId="4A5A2CE0" w14:textId="1834EC4D" w:rsidR="00CE0F10" w:rsidRDefault="00CE0F10" w:rsidP="00CE0F10">
            <w:pPr>
              <w:tabs>
                <w:tab w:val="left" w:pos="1560"/>
              </w:tabs>
              <w:autoSpaceDE w:val="0"/>
              <w:autoSpaceDN w:val="0"/>
              <w:adjustRightInd w:val="0"/>
            </w:pPr>
            <w:r>
              <w:t>Essential Activities Undertaken</w:t>
            </w:r>
          </w:p>
        </w:tc>
        <w:tc>
          <w:tcPr>
            <w:tcW w:w="2792" w:type="dxa"/>
          </w:tcPr>
          <w:p w14:paraId="2B334773" w14:textId="77777777" w:rsidR="00CE0F10" w:rsidRDefault="00CE0F10" w:rsidP="00CE0F10">
            <w:pPr>
              <w:tabs>
                <w:tab w:val="left" w:pos="1560"/>
              </w:tabs>
              <w:autoSpaceDE w:val="0"/>
              <w:autoSpaceDN w:val="0"/>
              <w:adjustRightInd w:val="0"/>
            </w:pPr>
            <w:r>
              <w:t xml:space="preserve">Maximum acceptable </w:t>
            </w:r>
          </w:p>
          <w:p w14:paraId="6948C770" w14:textId="77777777" w:rsidR="00CE0F10" w:rsidRDefault="00CE0F10" w:rsidP="00CE0F10">
            <w:pPr>
              <w:tabs>
                <w:tab w:val="left" w:pos="1560"/>
              </w:tabs>
              <w:autoSpaceDE w:val="0"/>
              <w:autoSpaceDN w:val="0"/>
              <w:adjustRightInd w:val="0"/>
            </w:pPr>
            <w:r>
              <w:t xml:space="preserve">service disruption </w:t>
            </w:r>
          </w:p>
          <w:p w14:paraId="28180A87" w14:textId="77777777" w:rsidR="00CE0F10" w:rsidRPr="00CE0F10" w:rsidRDefault="00CE0F10" w:rsidP="00CE0F10">
            <w:pPr>
              <w:tabs>
                <w:tab w:val="left" w:pos="1560"/>
              </w:tabs>
              <w:autoSpaceDE w:val="0"/>
              <w:autoSpaceDN w:val="0"/>
              <w:adjustRightInd w:val="0"/>
              <w:rPr>
                <w:color w:val="FF0000"/>
              </w:rPr>
            </w:pPr>
            <w:r w:rsidRPr="00CE0F10">
              <w:rPr>
                <w:color w:val="FF0000"/>
              </w:rPr>
              <w:t xml:space="preserve">Red = up to 24 </w:t>
            </w:r>
            <w:proofErr w:type="gramStart"/>
            <w:r w:rsidRPr="00CE0F10">
              <w:rPr>
                <w:color w:val="FF0000"/>
              </w:rPr>
              <w:t>hour</w:t>
            </w:r>
            <w:proofErr w:type="gramEnd"/>
            <w:r w:rsidRPr="00CE0F10">
              <w:rPr>
                <w:color w:val="FF0000"/>
              </w:rPr>
              <w:t xml:space="preserve"> </w:t>
            </w:r>
          </w:p>
          <w:p w14:paraId="3D5893AB" w14:textId="77777777" w:rsidR="00CE0F10" w:rsidRPr="00CE0F10" w:rsidRDefault="00CE0F10" w:rsidP="00CE0F10">
            <w:pPr>
              <w:tabs>
                <w:tab w:val="left" w:pos="1560"/>
              </w:tabs>
              <w:autoSpaceDE w:val="0"/>
              <w:autoSpaceDN w:val="0"/>
              <w:adjustRightInd w:val="0"/>
              <w:rPr>
                <w:color w:val="E36C0A" w:themeColor="accent6" w:themeShade="BF"/>
              </w:rPr>
            </w:pPr>
            <w:r w:rsidRPr="00CE0F10">
              <w:rPr>
                <w:color w:val="E36C0A" w:themeColor="accent6" w:themeShade="BF"/>
              </w:rPr>
              <w:t>Amber = up to 72 hours</w:t>
            </w:r>
          </w:p>
          <w:p w14:paraId="0078633F" w14:textId="0A25CA8F" w:rsidR="00CE0F10" w:rsidRDefault="00CE0F10" w:rsidP="00CE0F10">
            <w:pPr>
              <w:tabs>
                <w:tab w:val="left" w:pos="1560"/>
              </w:tabs>
              <w:autoSpaceDE w:val="0"/>
              <w:autoSpaceDN w:val="0"/>
              <w:adjustRightInd w:val="0"/>
            </w:pPr>
            <w:r w:rsidRPr="00CE0F10">
              <w:rPr>
                <w:color w:val="00B050"/>
              </w:rPr>
              <w:t>Green = up to 5 days</w:t>
            </w:r>
          </w:p>
        </w:tc>
        <w:tc>
          <w:tcPr>
            <w:tcW w:w="1744" w:type="dxa"/>
          </w:tcPr>
          <w:p w14:paraId="25842182" w14:textId="790ACE93" w:rsidR="00CE0F10" w:rsidRDefault="00CE0F10" w:rsidP="00CE0F10">
            <w:pPr>
              <w:tabs>
                <w:tab w:val="left" w:pos="1560"/>
              </w:tabs>
              <w:autoSpaceDE w:val="0"/>
              <w:autoSpaceDN w:val="0"/>
              <w:adjustRightInd w:val="0"/>
            </w:pPr>
            <w:r>
              <w:t>Responsible lead</w:t>
            </w:r>
          </w:p>
        </w:tc>
        <w:tc>
          <w:tcPr>
            <w:tcW w:w="1247" w:type="dxa"/>
          </w:tcPr>
          <w:p w14:paraId="590645DA" w14:textId="3C485A83" w:rsidR="00CE0F10" w:rsidRDefault="00CE0F10" w:rsidP="00CE0F10">
            <w:pPr>
              <w:tabs>
                <w:tab w:val="left" w:pos="1560"/>
              </w:tabs>
              <w:autoSpaceDE w:val="0"/>
              <w:autoSpaceDN w:val="0"/>
              <w:adjustRightInd w:val="0"/>
            </w:pPr>
            <w:r>
              <w:t xml:space="preserve">Minimum number of staffing required </w:t>
            </w:r>
          </w:p>
        </w:tc>
      </w:tr>
      <w:tr w:rsidR="00CE0F10" w:rsidRPr="00CE0F10" w14:paraId="0274465F" w14:textId="77777777" w:rsidTr="00CE0F10">
        <w:tc>
          <w:tcPr>
            <w:tcW w:w="952" w:type="dxa"/>
          </w:tcPr>
          <w:p w14:paraId="40F4593B" w14:textId="77777777" w:rsidR="00CE0F10" w:rsidRPr="00CE0F10" w:rsidRDefault="00CE0F10" w:rsidP="00CE0F10">
            <w:pPr>
              <w:tabs>
                <w:tab w:val="left" w:pos="1560"/>
              </w:tabs>
              <w:autoSpaceDE w:val="0"/>
              <w:autoSpaceDN w:val="0"/>
              <w:adjustRightInd w:val="0"/>
            </w:pPr>
          </w:p>
        </w:tc>
        <w:tc>
          <w:tcPr>
            <w:tcW w:w="2085" w:type="dxa"/>
          </w:tcPr>
          <w:p w14:paraId="790FFB08" w14:textId="3FA0857A" w:rsidR="00CE0F10" w:rsidRPr="00CE0F10" w:rsidRDefault="00CE0F10" w:rsidP="00CE0F10">
            <w:pPr>
              <w:tabs>
                <w:tab w:val="left" w:pos="1560"/>
              </w:tabs>
              <w:autoSpaceDE w:val="0"/>
              <w:autoSpaceDN w:val="0"/>
              <w:adjustRightInd w:val="0"/>
            </w:pPr>
            <w:r w:rsidRPr="00CE0F10">
              <w:rPr>
                <w:rStyle w:val="oypena"/>
                <w:color w:val="2A3B1D"/>
              </w:rPr>
              <w:t>Medical Aesthetics</w:t>
            </w:r>
          </w:p>
        </w:tc>
        <w:tc>
          <w:tcPr>
            <w:tcW w:w="2792" w:type="dxa"/>
            <w:shd w:val="clear" w:color="auto" w:fill="00B050"/>
          </w:tcPr>
          <w:p w14:paraId="751E507F" w14:textId="77777777" w:rsidR="00CE0F10" w:rsidRPr="00CE0F10" w:rsidRDefault="00CE0F10" w:rsidP="00CE0F10">
            <w:pPr>
              <w:tabs>
                <w:tab w:val="left" w:pos="1560"/>
              </w:tabs>
              <w:autoSpaceDE w:val="0"/>
              <w:autoSpaceDN w:val="0"/>
              <w:adjustRightInd w:val="0"/>
            </w:pPr>
          </w:p>
        </w:tc>
        <w:tc>
          <w:tcPr>
            <w:tcW w:w="1744" w:type="dxa"/>
          </w:tcPr>
          <w:p w14:paraId="27031C3D" w14:textId="229821FB" w:rsidR="00CE0F10" w:rsidRPr="00CE0F10" w:rsidRDefault="00CE0F10" w:rsidP="00CE0F10">
            <w:pPr>
              <w:tabs>
                <w:tab w:val="left" w:pos="1560"/>
              </w:tabs>
              <w:autoSpaceDE w:val="0"/>
              <w:autoSpaceDN w:val="0"/>
              <w:adjustRightInd w:val="0"/>
            </w:pPr>
            <w:r w:rsidRPr="00CE0F10">
              <w:t>E Caraman</w:t>
            </w:r>
          </w:p>
        </w:tc>
        <w:tc>
          <w:tcPr>
            <w:tcW w:w="1247" w:type="dxa"/>
          </w:tcPr>
          <w:p w14:paraId="3D5F0CA1" w14:textId="7CFED221" w:rsidR="00CE0F10" w:rsidRPr="00CE0F10" w:rsidRDefault="00CE0F10" w:rsidP="00CE0F10">
            <w:pPr>
              <w:tabs>
                <w:tab w:val="left" w:pos="1560"/>
              </w:tabs>
              <w:autoSpaceDE w:val="0"/>
              <w:autoSpaceDN w:val="0"/>
              <w:adjustRightInd w:val="0"/>
            </w:pPr>
            <w:r w:rsidRPr="00CE0F10">
              <w:t>1</w:t>
            </w:r>
          </w:p>
        </w:tc>
      </w:tr>
      <w:tr w:rsidR="00CE0F10" w14:paraId="21C4D795" w14:textId="77777777" w:rsidTr="00CE0F10">
        <w:tc>
          <w:tcPr>
            <w:tcW w:w="952" w:type="dxa"/>
          </w:tcPr>
          <w:p w14:paraId="41BC61BC" w14:textId="77777777" w:rsidR="00CE0F10" w:rsidRDefault="00CE0F10" w:rsidP="00CE0F10">
            <w:pPr>
              <w:tabs>
                <w:tab w:val="left" w:pos="1560"/>
              </w:tabs>
              <w:autoSpaceDE w:val="0"/>
              <w:autoSpaceDN w:val="0"/>
              <w:adjustRightInd w:val="0"/>
            </w:pPr>
          </w:p>
        </w:tc>
        <w:tc>
          <w:tcPr>
            <w:tcW w:w="2085" w:type="dxa"/>
          </w:tcPr>
          <w:p w14:paraId="72FE3E1E" w14:textId="34855958" w:rsidR="00CE0F10" w:rsidRDefault="00CE0F10" w:rsidP="00CE0F10">
            <w:pPr>
              <w:tabs>
                <w:tab w:val="left" w:pos="1560"/>
              </w:tabs>
              <w:autoSpaceDE w:val="0"/>
              <w:autoSpaceDN w:val="0"/>
              <w:adjustRightInd w:val="0"/>
            </w:pPr>
            <w:r>
              <w:t>Hormone Clinics</w:t>
            </w:r>
          </w:p>
        </w:tc>
        <w:tc>
          <w:tcPr>
            <w:tcW w:w="2792" w:type="dxa"/>
            <w:shd w:val="clear" w:color="auto" w:fill="00B050"/>
          </w:tcPr>
          <w:p w14:paraId="1EA1E70F" w14:textId="77777777" w:rsidR="00CE0F10" w:rsidRPr="00CE0F10" w:rsidRDefault="00CE0F10" w:rsidP="00CE0F10">
            <w:pPr>
              <w:tabs>
                <w:tab w:val="left" w:pos="1560"/>
              </w:tabs>
              <w:autoSpaceDE w:val="0"/>
              <w:autoSpaceDN w:val="0"/>
              <w:adjustRightInd w:val="0"/>
              <w:rPr>
                <w:highlight w:val="green"/>
              </w:rPr>
            </w:pPr>
          </w:p>
        </w:tc>
        <w:tc>
          <w:tcPr>
            <w:tcW w:w="1744" w:type="dxa"/>
          </w:tcPr>
          <w:p w14:paraId="4429DC20" w14:textId="57030BFF" w:rsidR="00CE0F10" w:rsidRDefault="00CE0F10" w:rsidP="00CE0F10">
            <w:pPr>
              <w:tabs>
                <w:tab w:val="left" w:pos="1560"/>
              </w:tabs>
              <w:autoSpaceDE w:val="0"/>
              <w:autoSpaceDN w:val="0"/>
              <w:adjustRightInd w:val="0"/>
            </w:pPr>
            <w:r>
              <w:t>E Caraman</w:t>
            </w:r>
          </w:p>
        </w:tc>
        <w:tc>
          <w:tcPr>
            <w:tcW w:w="1247" w:type="dxa"/>
          </w:tcPr>
          <w:p w14:paraId="14EEA1E0" w14:textId="56D03C6A" w:rsidR="00CE0F10" w:rsidRDefault="00CE0F10" w:rsidP="00CE0F10">
            <w:pPr>
              <w:tabs>
                <w:tab w:val="left" w:pos="1560"/>
              </w:tabs>
              <w:autoSpaceDE w:val="0"/>
              <w:autoSpaceDN w:val="0"/>
              <w:adjustRightInd w:val="0"/>
            </w:pPr>
            <w:r>
              <w:t>1</w:t>
            </w:r>
          </w:p>
        </w:tc>
      </w:tr>
      <w:tr w:rsidR="00CE0F10" w14:paraId="0DDE770F" w14:textId="77777777" w:rsidTr="00CE0F10">
        <w:tc>
          <w:tcPr>
            <w:tcW w:w="952" w:type="dxa"/>
          </w:tcPr>
          <w:p w14:paraId="178F345E" w14:textId="77777777" w:rsidR="00CE0F10" w:rsidRDefault="00CE0F10" w:rsidP="00CE0F10">
            <w:pPr>
              <w:tabs>
                <w:tab w:val="left" w:pos="1560"/>
              </w:tabs>
              <w:autoSpaceDE w:val="0"/>
              <w:autoSpaceDN w:val="0"/>
              <w:adjustRightInd w:val="0"/>
            </w:pPr>
          </w:p>
        </w:tc>
        <w:tc>
          <w:tcPr>
            <w:tcW w:w="2085" w:type="dxa"/>
          </w:tcPr>
          <w:p w14:paraId="6BD8A754" w14:textId="7A796AF2" w:rsidR="00CE0F10" w:rsidRDefault="00CE0F10" w:rsidP="00CE0F10">
            <w:pPr>
              <w:tabs>
                <w:tab w:val="left" w:pos="1560"/>
              </w:tabs>
              <w:autoSpaceDE w:val="0"/>
              <w:autoSpaceDN w:val="0"/>
              <w:adjustRightInd w:val="0"/>
            </w:pPr>
            <w:r>
              <w:t>Salon Services</w:t>
            </w:r>
          </w:p>
        </w:tc>
        <w:tc>
          <w:tcPr>
            <w:tcW w:w="2792" w:type="dxa"/>
            <w:shd w:val="clear" w:color="auto" w:fill="00B050"/>
          </w:tcPr>
          <w:p w14:paraId="71982FA8" w14:textId="77777777" w:rsidR="00CE0F10" w:rsidRDefault="00CE0F10" w:rsidP="00CE0F10">
            <w:pPr>
              <w:tabs>
                <w:tab w:val="left" w:pos="1560"/>
              </w:tabs>
              <w:autoSpaceDE w:val="0"/>
              <w:autoSpaceDN w:val="0"/>
              <w:adjustRightInd w:val="0"/>
            </w:pPr>
          </w:p>
        </w:tc>
        <w:tc>
          <w:tcPr>
            <w:tcW w:w="1744" w:type="dxa"/>
          </w:tcPr>
          <w:p w14:paraId="766940D4" w14:textId="59D9ED3E" w:rsidR="00CE0F10" w:rsidRDefault="00CE0F10" w:rsidP="00CE0F10">
            <w:pPr>
              <w:tabs>
                <w:tab w:val="left" w:pos="1560"/>
              </w:tabs>
              <w:autoSpaceDE w:val="0"/>
              <w:autoSpaceDN w:val="0"/>
              <w:adjustRightInd w:val="0"/>
            </w:pPr>
            <w:r>
              <w:t>E Caraman</w:t>
            </w:r>
          </w:p>
        </w:tc>
        <w:tc>
          <w:tcPr>
            <w:tcW w:w="1247" w:type="dxa"/>
          </w:tcPr>
          <w:p w14:paraId="3EE90E82" w14:textId="0DAA953D" w:rsidR="00CE0F10" w:rsidRDefault="00CE0F10" w:rsidP="00CE0F10">
            <w:pPr>
              <w:tabs>
                <w:tab w:val="left" w:pos="1560"/>
              </w:tabs>
              <w:autoSpaceDE w:val="0"/>
              <w:autoSpaceDN w:val="0"/>
              <w:adjustRightInd w:val="0"/>
            </w:pPr>
            <w:r>
              <w:t>1</w:t>
            </w:r>
          </w:p>
        </w:tc>
      </w:tr>
      <w:tr w:rsidR="001248AF" w14:paraId="0AE2C7DA" w14:textId="77777777" w:rsidTr="00CE0F10">
        <w:tc>
          <w:tcPr>
            <w:tcW w:w="952" w:type="dxa"/>
          </w:tcPr>
          <w:p w14:paraId="5B1AAFF3" w14:textId="77777777" w:rsidR="001248AF" w:rsidRDefault="001248AF" w:rsidP="00CE0F10">
            <w:pPr>
              <w:tabs>
                <w:tab w:val="left" w:pos="1560"/>
              </w:tabs>
              <w:autoSpaceDE w:val="0"/>
              <w:autoSpaceDN w:val="0"/>
              <w:adjustRightInd w:val="0"/>
            </w:pPr>
          </w:p>
        </w:tc>
        <w:tc>
          <w:tcPr>
            <w:tcW w:w="2085" w:type="dxa"/>
          </w:tcPr>
          <w:p w14:paraId="29DCE19C" w14:textId="07267CAC" w:rsidR="001248AF" w:rsidRDefault="001248AF" w:rsidP="00CE0F10">
            <w:pPr>
              <w:tabs>
                <w:tab w:val="left" w:pos="1560"/>
              </w:tabs>
              <w:autoSpaceDE w:val="0"/>
              <w:autoSpaceDN w:val="0"/>
              <w:adjustRightInd w:val="0"/>
            </w:pPr>
            <w:r>
              <w:t>IV Wellness</w:t>
            </w:r>
          </w:p>
        </w:tc>
        <w:tc>
          <w:tcPr>
            <w:tcW w:w="2792" w:type="dxa"/>
            <w:shd w:val="clear" w:color="auto" w:fill="00B050"/>
          </w:tcPr>
          <w:p w14:paraId="19C7D978" w14:textId="77777777" w:rsidR="001248AF" w:rsidRDefault="001248AF" w:rsidP="00CE0F10">
            <w:pPr>
              <w:tabs>
                <w:tab w:val="left" w:pos="1560"/>
              </w:tabs>
              <w:autoSpaceDE w:val="0"/>
              <w:autoSpaceDN w:val="0"/>
              <w:adjustRightInd w:val="0"/>
            </w:pPr>
          </w:p>
        </w:tc>
        <w:tc>
          <w:tcPr>
            <w:tcW w:w="1744" w:type="dxa"/>
          </w:tcPr>
          <w:p w14:paraId="22EE8220" w14:textId="106C1944" w:rsidR="001248AF" w:rsidRDefault="001248AF" w:rsidP="00CE0F10">
            <w:pPr>
              <w:tabs>
                <w:tab w:val="left" w:pos="1560"/>
              </w:tabs>
              <w:autoSpaceDE w:val="0"/>
              <w:autoSpaceDN w:val="0"/>
              <w:adjustRightInd w:val="0"/>
            </w:pPr>
            <w:r>
              <w:t>E Caraman</w:t>
            </w:r>
          </w:p>
        </w:tc>
        <w:tc>
          <w:tcPr>
            <w:tcW w:w="1247" w:type="dxa"/>
          </w:tcPr>
          <w:p w14:paraId="3302BB93" w14:textId="724B90C7" w:rsidR="001248AF" w:rsidRDefault="001248AF" w:rsidP="00CE0F10">
            <w:pPr>
              <w:tabs>
                <w:tab w:val="left" w:pos="1560"/>
              </w:tabs>
              <w:autoSpaceDE w:val="0"/>
              <w:autoSpaceDN w:val="0"/>
              <w:adjustRightInd w:val="0"/>
            </w:pPr>
            <w:r>
              <w:t>1</w:t>
            </w:r>
          </w:p>
        </w:tc>
      </w:tr>
      <w:tr w:rsidR="001248AF" w14:paraId="6BBF98E2" w14:textId="77777777" w:rsidTr="00CE0F10">
        <w:tc>
          <w:tcPr>
            <w:tcW w:w="952" w:type="dxa"/>
          </w:tcPr>
          <w:p w14:paraId="51087E8A" w14:textId="77777777" w:rsidR="001248AF" w:rsidRDefault="001248AF" w:rsidP="00CE0F10">
            <w:pPr>
              <w:tabs>
                <w:tab w:val="left" w:pos="1560"/>
              </w:tabs>
              <w:autoSpaceDE w:val="0"/>
              <w:autoSpaceDN w:val="0"/>
              <w:adjustRightInd w:val="0"/>
            </w:pPr>
          </w:p>
        </w:tc>
        <w:tc>
          <w:tcPr>
            <w:tcW w:w="2085" w:type="dxa"/>
          </w:tcPr>
          <w:p w14:paraId="4DEB637A" w14:textId="0AE62C7F" w:rsidR="001248AF" w:rsidRDefault="001248AF" w:rsidP="00CE0F10">
            <w:pPr>
              <w:tabs>
                <w:tab w:val="left" w:pos="1560"/>
              </w:tabs>
              <w:autoSpaceDE w:val="0"/>
              <w:autoSpaceDN w:val="0"/>
              <w:adjustRightInd w:val="0"/>
            </w:pPr>
            <w:r>
              <w:t>Back Pain (LPG)</w:t>
            </w:r>
          </w:p>
        </w:tc>
        <w:tc>
          <w:tcPr>
            <w:tcW w:w="2792" w:type="dxa"/>
            <w:shd w:val="clear" w:color="auto" w:fill="00B050"/>
          </w:tcPr>
          <w:p w14:paraId="5A541603" w14:textId="77777777" w:rsidR="001248AF" w:rsidRDefault="001248AF" w:rsidP="00CE0F10">
            <w:pPr>
              <w:tabs>
                <w:tab w:val="left" w:pos="1560"/>
              </w:tabs>
              <w:autoSpaceDE w:val="0"/>
              <w:autoSpaceDN w:val="0"/>
              <w:adjustRightInd w:val="0"/>
            </w:pPr>
          </w:p>
        </w:tc>
        <w:tc>
          <w:tcPr>
            <w:tcW w:w="1744" w:type="dxa"/>
          </w:tcPr>
          <w:p w14:paraId="66DD50FF" w14:textId="10ACD52E" w:rsidR="001248AF" w:rsidRDefault="001248AF" w:rsidP="00CE0F10">
            <w:pPr>
              <w:tabs>
                <w:tab w:val="left" w:pos="1560"/>
              </w:tabs>
              <w:autoSpaceDE w:val="0"/>
              <w:autoSpaceDN w:val="0"/>
              <w:adjustRightInd w:val="0"/>
            </w:pPr>
            <w:r>
              <w:t>E Caraman</w:t>
            </w:r>
          </w:p>
        </w:tc>
        <w:tc>
          <w:tcPr>
            <w:tcW w:w="1247" w:type="dxa"/>
          </w:tcPr>
          <w:p w14:paraId="537933A8" w14:textId="517AF48A" w:rsidR="001248AF" w:rsidRDefault="001248AF" w:rsidP="00CE0F10">
            <w:pPr>
              <w:tabs>
                <w:tab w:val="left" w:pos="1560"/>
              </w:tabs>
              <w:autoSpaceDE w:val="0"/>
              <w:autoSpaceDN w:val="0"/>
              <w:adjustRightInd w:val="0"/>
            </w:pPr>
            <w:r>
              <w:t>1</w:t>
            </w:r>
          </w:p>
        </w:tc>
      </w:tr>
      <w:tr w:rsidR="001248AF" w14:paraId="388C6B9E" w14:textId="77777777" w:rsidTr="00CE0F10">
        <w:tc>
          <w:tcPr>
            <w:tcW w:w="952" w:type="dxa"/>
          </w:tcPr>
          <w:p w14:paraId="7582248E" w14:textId="77777777" w:rsidR="001248AF" w:rsidRDefault="001248AF" w:rsidP="00CE0F10">
            <w:pPr>
              <w:tabs>
                <w:tab w:val="left" w:pos="1560"/>
              </w:tabs>
              <w:autoSpaceDE w:val="0"/>
              <w:autoSpaceDN w:val="0"/>
              <w:adjustRightInd w:val="0"/>
            </w:pPr>
          </w:p>
        </w:tc>
        <w:tc>
          <w:tcPr>
            <w:tcW w:w="2085" w:type="dxa"/>
          </w:tcPr>
          <w:p w14:paraId="1CC1647B" w14:textId="246D36F9" w:rsidR="001248AF" w:rsidRDefault="001248AF" w:rsidP="00CE0F10">
            <w:pPr>
              <w:tabs>
                <w:tab w:val="left" w:pos="1560"/>
              </w:tabs>
              <w:autoSpaceDE w:val="0"/>
              <w:autoSpaceDN w:val="0"/>
              <w:adjustRightInd w:val="0"/>
            </w:pPr>
            <w:r>
              <w:t>Counselling/Support</w:t>
            </w:r>
          </w:p>
        </w:tc>
        <w:tc>
          <w:tcPr>
            <w:tcW w:w="2792" w:type="dxa"/>
            <w:shd w:val="clear" w:color="auto" w:fill="00B050"/>
          </w:tcPr>
          <w:p w14:paraId="42389721" w14:textId="77777777" w:rsidR="001248AF" w:rsidRDefault="001248AF" w:rsidP="00CE0F10">
            <w:pPr>
              <w:tabs>
                <w:tab w:val="left" w:pos="1560"/>
              </w:tabs>
              <w:autoSpaceDE w:val="0"/>
              <w:autoSpaceDN w:val="0"/>
              <w:adjustRightInd w:val="0"/>
            </w:pPr>
          </w:p>
        </w:tc>
        <w:tc>
          <w:tcPr>
            <w:tcW w:w="1744" w:type="dxa"/>
          </w:tcPr>
          <w:p w14:paraId="100A9BAB" w14:textId="1893D3B9" w:rsidR="001248AF" w:rsidRDefault="001248AF" w:rsidP="00CE0F10">
            <w:pPr>
              <w:tabs>
                <w:tab w:val="left" w:pos="1560"/>
              </w:tabs>
              <w:autoSpaceDE w:val="0"/>
              <w:autoSpaceDN w:val="0"/>
              <w:adjustRightInd w:val="0"/>
            </w:pPr>
            <w:r>
              <w:t>C Coxson</w:t>
            </w:r>
          </w:p>
        </w:tc>
        <w:tc>
          <w:tcPr>
            <w:tcW w:w="1247" w:type="dxa"/>
          </w:tcPr>
          <w:p w14:paraId="020297F6" w14:textId="7A2E181A" w:rsidR="001248AF" w:rsidRDefault="001248AF" w:rsidP="00CE0F10">
            <w:pPr>
              <w:tabs>
                <w:tab w:val="left" w:pos="1560"/>
              </w:tabs>
              <w:autoSpaceDE w:val="0"/>
              <w:autoSpaceDN w:val="0"/>
              <w:adjustRightInd w:val="0"/>
            </w:pPr>
            <w:r>
              <w:t>1</w:t>
            </w:r>
          </w:p>
        </w:tc>
      </w:tr>
    </w:tbl>
    <w:p w14:paraId="18A9653F" w14:textId="77777777" w:rsidR="00CE0F10" w:rsidRDefault="00CE0F10" w:rsidP="00CE0F10">
      <w:pPr>
        <w:tabs>
          <w:tab w:val="left" w:pos="1560"/>
        </w:tabs>
        <w:autoSpaceDE w:val="0"/>
        <w:autoSpaceDN w:val="0"/>
        <w:adjustRightInd w:val="0"/>
        <w:spacing w:after="0" w:line="240" w:lineRule="auto"/>
        <w:ind w:left="360"/>
      </w:pPr>
    </w:p>
    <w:p w14:paraId="684AB1DA" w14:textId="1CA544D2" w:rsidR="001248AF" w:rsidRPr="00CE0F10" w:rsidRDefault="001248AF" w:rsidP="001248AF">
      <w:pPr>
        <w:autoSpaceDE w:val="0"/>
        <w:autoSpaceDN w:val="0"/>
        <w:adjustRightInd w:val="0"/>
        <w:spacing w:after="0" w:line="240" w:lineRule="auto"/>
        <w:jc w:val="both"/>
        <w:rPr>
          <w:b/>
          <w:color w:val="025616"/>
          <w:sz w:val="28"/>
          <w:szCs w:val="24"/>
          <w:u w:val="single"/>
        </w:rPr>
      </w:pPr>
      <w:r>
        <w:rPr>
          <w:b/>
          <w:color w:val="025616"/>
          <w:sz w:val="28"/>
          <w:szCs w:val="24"/>
          <w:u w:val="single"/>
        </w:rPr>
        <w:t xml:space="preserve">2.1 </w:t>
      </w:r>
      <w:r w:rsidRPr="00CE0F10">
        <w:rPr>
          <w:b/>
          <w:color w:val="025616"/>
          <w:sz w:val="28"/>
          <w:szCs w:val="24"/>
          <w:u w:val="single"/>
        </w:rPr>
        <w:t xml:space="preserve">Essential Services Functioning </w:t>
      </w:r>
    </w:p>
    <w:p w14:paraId="1B577F1B" w14:textId="77777777" w:rsidR="00CE0F10" w:rsidRDefault="00CE0F10" w:rsidP="00CE0F10">
      <w:pPr>
        <w:tabs>
          <w:tab w:val="left" w:pos="1560"/>
        </w:tabs>
        <w:autoSpaceDE w:val="0"/>
        <w:autoSpaceDN w:val="0"/>
        <w:adjustRightInd w:val="0"/>
        <w:spacing w:after="0" w:line="240" w:lineRule="auto"/>
        <w:ind w:left="360"/>
        <w:rPr>
          <w:rFonts w:ascii="Arial" w:hAnsi="Arial" w:cs="Arial"/>
          <w:b/>
          <w:color w:val="025616"/>
          <w:sz w:val="40"/>
          <w:szCs w:val="40"/>
        </w:rPr>
      </w:pPr>
    </w:p>
    <w:tbl>
      <w:tblPr>
        <w:tblStyle w:val="TableGrid"/>
        <w:tblW w:w="0" w:type="auto"/>
        <w:tblInd w:w="360" w:type="dxa"/>
        <w:tblLook w:val="04A0" w:firstRow="1" w:lastRow="0" w:firstColumn="1" w:lastColumn="0" w:noHBand="0" w:noVBand="1"/>
      </w:tblPr>
      <w:tblGrid>
        <w:gridCol w:w="628"/>
        <w:gridCol w:w="8192"/>
      </w:tblGrid>
      <w:tr w:rsidR="001248AF" w14:paraId="65DB163A" w14:textId="77777777" w:rsidTr="001248AF">
        <w:tc>
          <w:tcPr>
            <w:tcW w:w="628" w:type="dxa"/>
          </w:tcPr>
          <w:p w14:paraId="3849EA09" w14:textId="288036B1" w:rsidR="001248AF" w:rsidRDefault="001248AF" w:rsidP="00CE0F10">
            <w:pPr>
              <w:tabs>
                <w:tab w:val="left" w:pos="1560"/>
              </w:tabs>
              <w:autoSpaceDE w:val="0"/>
              <w:autoSpaceDN w:val="0"/>
              <w:adjustRightInd w:val="0"/>
              <w:rPr>
                <w:rFonts w:ascii="Arial" w:hAnsi="Arial" w:cs="Arial"/>
                <w:b/>
                <w:color w:val="025616"/>
                <w:sz w:val="40"/>
                <w:szCs w:val="40"/>
              </w:rPr>
            </w:pPr>
            <w:r>
              <w:rPr>
                <w:rFonts w:ascii="Arial" w:hAnsi="Arial" w:cs="Arial"/>
                <w:b/>
                <w:color w:val="025616"/>
                <w:sz w:val="40"/>
                <w:szCs w:val="40"/>
              </w:rPr>
              <w:t>1</w:t>
            </w:r>
          </w:p>
        </w:tc>
        <w:tc>
          <w:tcPr>
            <w:tcW w:w="8192" w:type="dxa"/>
          </w:tcPr>
          <w:p w14:paraId="1FBCA71B" w14:textId="77777777" w:rsidR="001248AF" w:rsidRPr="001248AF" w:rsidRDefault="001248AF" w:rsidP="00CE0F10">
            <w:pPr>
              <w:tabs>
                <w:tab w:val="left" w:pos="1560"/>
              </w:tabs>
              <w:autoSpaceDE w:val="0"/>
              <w:autoSpaceDN w:val="0"/>
              <w:adjustRightInd w:val="0"/>
              <w:rPr>
                <w:b/>
                <w:bCs/>
              </w:rPr>
            </w:pPr>
            <w:r w:rsidRPr="001248AF">
              <w:rPr>
                <w:b/>
                <w:bCs/>
              </w:rPr>
              <w:t>Minimum Premises Requirements</w:t>
            </w:r>
          </w:p>
          <w:p w14:paraId="06A43D94" w14:textId="70415F42" w:rsidR="001248AF" w:rsidRPr="001248AF" w:rsidRDefault="001248AF" w:rsidP="00CE0F10">
            <w:pPr>
              <w:tabs>
                <w:tab w:val="left" w:pos="1560"/>
              </w:tabs>
              <w:autoSpaceDE w:val="0"/>
              <w:autoSpaceDN w:val="0"/>
              <w:adjustRightInd w:val="0"/>
            </w:pPr>
            <w:r w:rsidRPr="001248AF">
              <w:t>A room, to hold consultations.</w:t>
            </w:r>
          </w:p>
        </w:tc>
      </w:tr>
      <w:tr w:rsidR="001248AF" w14:paraId="5C40FF41" w14:textId="77777777" w:rsidTr="001248AF">
        <w:tc>
          <w:tcPr>
            <w:tcW w:w="628" w:type="dxa"/>
          </w:tcPr>
          <w:p w14:paraId="20F0A981" w14:textId="1BA51E18" w:rsidR="001248AF" w:rsidRDefault="001248AF" w:rsidP="00CE0F10">
            <w:pPr>
              <w:tabs>
                <w:tab w:val="left" w:pos="1560"/>
              </w:tabs>
              <w:autoSpaceDE w:val="0"/>
              <w:autoSpaceDN w:val="0"/>
              <w:adjustRightInd w:val="0"/>
              <w:rPr>
                <w:rFonts w:ascii="Arial" w:hAnsi="Arial" w:cs="Arial"/>
                <w:b/>
                <w:color w:val="025616"/>
                <w:sz w:val="40"/>
                <w:szCs w:val="40"/>
              </w:rPr>
            </w:pPr>
            <w:r>
              <w:rPr>
                <w:rFonts w:ascii="Arial" w:hAnsi="Arial" w:cs="Arial"/>
                <w:b/>
                <w:color w:val="025616"/>
                <w:sz w:val="40"/>
                <w:szCs w:val="40"/>
              </w:rPr>
              <w:t>2</w:t>
            </w:r>
          </w:p>
        </w:tc>
        <w:tc>
          <w:tcPr>
            <w:tcW w:w="8192" w:type="dxa"/>
          </w:tcPr>
          <w:p w14:paraId="1C12AB28" w14:textId="77777777" w:rsidR="001248AF" w:rsidRPr="001248AF" w:rsidRDefault="001248AF" w:rsidP="00CE0F10">
            <w:pPr>
              <w:tabs>
                <w:tab w:val="left" w:pos="1560"/>
              </w:tabs>
              <w:autoSpaceDE w:val="0"/>
              <w:autoSpaceDN w:val="0"/>
              <w:adjustRightInd w:val="0"/>
              <w:rPr>
                <w:b/>
                <w:bCs/>
              </w:rPr>
            </w:pPr>
            <w:r w:rsidRPr="001248AF">
              <w:rPr>
                <w:b/>
                <w:bCs/>
              </w:rPr>
              <w:t>Minimum Information Requirements</w:t>
            </w:r>
          </w:p>
          <w:p w14:paraId="4BA38C0F" w14:textId="191155D1" w:rsidR="001248AF" w:rsidRDefault="001248AF" w:rsidP="00CE0F10">
            <w:pPr>
              <w:tabs>
                <w:tab w:val="left" w:pos="1560"/>
              </w:tabs>
              <w:autoSpaceDE w:val="0"/>
              <w:autoSpaceDN w:val="0"/>
              <w:adjustRightInd w:val="0"/>
              <w:rPr>
                <w:rFonts w:ascii="Arial" w:hAnsi="Arial" w:cs="Arial"/>
                <w:b/>
                <w:color w:val="025616"/>
                <w:sz w:val="40"/>
                <w:szCs w:val="40"/>
              </w:rPr>
            </w:pPr>
            <w:r>
              <w:t>Access to Nurse Aesthetics Software</w:t>
            </w:r>
          </w:p>
        </w:tc>
      </w:tr>
      <w:tr w:rsidR="001248AF" w14:paraId="3DB78104" w14:textId="77777777" w:rsidTr="001248AF">
        <w:tc>
          <w:tcPr>
            <w:tcW w:w="628" w:type="dxa"/>
          </w:tcPr>
          <w:p w14:paraId="448D385B" w14:textId="59BEF213" w:rsidR="001248AF" w:rsidRDefault="001248AF" w:rsidP="00CE0F10">
            <w:pPr>
              <w:tabs>
                <w:tab w:val="left" w:pos="1560"/>
              </w:tabs>
              <w:autoSpaceDE w:val="0"/>
              <w:autoSpaceDN w:val="0"/>
              <w:adjustRightInd w:val="0"/>
              <w:rPr>
                <w:rFonts w:ascii="Arial" w:hAnsi="Arial" w:cs="Arial"/>
                <w:b/>
                <w:color w:val="025616"/>
                <w:sz w:val="40"/>
                <w:szCs w:val="40"/>
              </w:rPr>
            </w:pPr>
            <w:r>
              <w:rPr>
                <w:rFonts w:ascii="Arial" w:hAnsi="Arial" w:cs="Arial"/>
                <w:b/>
                <w:color w:val="025616"/>
                <w:sz w:val="40"/>
                <w:szCs w:val="40"/>
              </w:rPr>
              <w:t>3</w:t>
            </w:r>
          </w:p>
        </w:tc>
        <w:tc>
          <w:tcPr>
            <w:tcW w:w="8192" w:type="dxa"/>
          </w:tcPr>
          <w:p w14:paraId="41488579" w14:textId="77777777" w:rsidR="001248AF" w:rsidRPr="001248AF" w:rsidRDefault="001248AF" w:rsidP="00CE0F10">
            <w:pPr>
              <w:tabs>
                <w:tab w:val="left" w:pos="1560"/>
              </w:tabs>
              <w:autoSpaceDE w:val="0"/>
              <w:autoSpaceDN w:val="0"/>
              <w:adjustRightInd w:val="0"/>
              <w:rPr>
                <w:b/>
                <w:bCs/>
              </w:rPr>
            </w:pPr>
            <w:r w:rsidRPr="001248AF">
              <w:rPr>
                <w:b/>
                <w:bCs/>
              </w:rPr>
              <w:t>Minimum Technology Requirements</w:t>
            </w:r>
          </w:p>
          <w:p w14:paraId="7F511366" w14:textId="77777777" w:rsidR="001248AF" w:rsidRDefault="001248AF" w:rsidP="00CE0F10">
            <w:pPr>
              <w:tabs>
                <w:tab w:val="left" w:pos="1560"/>
              </w:tabs>
              <w:autoSpaceDE w:val="0"/>
              <w:autoSpaceDN w:val="0"/>
              <w:adjustRightInd w:val="0"/>
            </w:pPr>
            <w:r w:rsidRPr="001248AF">
              <w:t>Access to Nurse Aesthetics Softwar</w:t>
            </w:r>
            <w:r w:rsidR="00EB60D9">
              <w:t>e</w:t>
            </w:r>
          </w:p>
          <w:p w14:paraId="78B7C96E" w14:textId="24446E48" w:rsidR="00EB60D9" w:rsidRPr="001248AF" w:rsidRDefault="00EB60D9" w:rsidP="00CE0F10">
            <w:pPr>
              <w:tabs>
                <w:tab w:val="left" w:pos="1560"/>
              </w:tabs>
              <w:autoSpaceDE w:val="0"/>
              <w:autoSpaceDN w:val="0"/>
              <w:adjustRightInd w:val="0"/>
            </w:pPr>
            <w:proofErr w:type="spellStart"/>
            <w:r>
              <w:t>Wifi</w:t>
            </w:r>
            <w:proofErr w:type="spellEnd"/>
            <w:r>
              <w:t xml:space="preserve"> and internet access</w:t>
            </w:r>
          </w:p>
        </w:tc>
      </w:tr>
      <w:tr w:rsidR="001248AF" w14:paraId="0E996D41" w14:textId="77777777" w:rsidTr="001248AF">
        <w:tc>
          <w:tcPr>
            <w:tcW w:w="628" w:type="dxa"/>
          </w:tcPr>
          <w:p w14:paraId="2717A59B" w14:textId="0D59B193" w:rsidR="001248AF" w:rsidRDefault="001248AF" w:rsidP="00CE0F10">
            <w:pPr>
              <w:tabs>
                <w:tab w:val="left" w:pos="1560"/>
              </w:tabs>
              <w:autoSpaceDE w:val="0"/>
              <w:autoSpaceDN w:val="0"/>
              <w:adjustRightInd w:val="0"/>
              <w:rPr>
                <w:rFonts w:ascii="Arial" w:hAnsi="Arial" w:cs="Arial"/>
                <w:b/>
                <w:color w:val="025616"/>
                <w:sz w:val="40"/>
                <w:szCs w:val="40"/>
              </w:rPr>
            </w:pPr>
            <w:r>
              <w:rPr>
                <w:rFonts w:ascii="Arial" w:hAnsi="Arial" w:cs="Arial"/>
                <w:b/>
                <w:color w:val="025616"/>
                <w:sz w:val="40"/>
                <w:szCs w:val="40"/>
              </w:rPr>
              <w:lastRenderedPageBreak/>
              <w:t>4</w:t>
            </w:r>
          </w:p>
        </w:tc>
        <w:tc>
          <w:tcPr>
            <w:tcW w:w="8192" w:type="dxa"/>
          </w:tcPr>
          <w:p w14:paraId="6A14D97D" w14:textId="30CED47B" w:rsidR="001248AF" w:rsidRPr="001248AF" w:rsidRDefault="001248AF" w:rsidP="00CE0F10">
            <w:pPr>
              <w:tabs>
                <w:tab w:val="left" w:pos="1560"/>
              </w:tabs>
              <w:autoSpaceDE w:val="0"/>
              <w:autoSpaceDN w:val="0"/>
              <w:adjustRightInd w:val="0"/>
              <w:rPr>
                <w:b/>
                <w:bCs/>
              </w:rPr>
            </w:pPr>
            <w:r w:rsidRPr="001248AF">
              <w:rPr>
                <w:b/>
                <w:bCs/>
              </w:rPr>
              <w:t>Minimum Clinical Equipment Required</w:t>
            </w:r>
          </w:p>
          <w:p w14:paraId="5138E441" w14:textId="41A5254C" w:rsidR="001248AF" w:rsidRDefault="001248AF" w:rsidP="00CE0F10">
            <w:pPr>
              <w:tabs>
                <w:tab w:val="left" w:pos="1560"/>
              </w:tabs>
              <w:autoSpaceDE w:val="0"/>
              <w:autoSpaceDN w:val="0"/>
              <w:adjustRightInd w:val="0"/>
            </w:pPr>
            <w:r w:rsidRPr="001248AF">
              <w:rPr>
                <w:b/>
                <w:bCs/>
              </w:rPr>
              <w:t>PC or laptop</w:t>
            </w:r>
          </w:p>
        </w:tc>
      </w:tr>
      <w:tr w:rsidR="001248AF" w14:paraId="3EF3CC5E" w14:textId="77777777" w:rsidTr="001248AF">
        <w:tc>
          <w:tcPr>
            <w:tcW w:w="628" w:type="dxa"/>
          </w:tcPr>
          <w:p w14:paraId="7EA8B3EE" w14:textId="44FE12BE" w:rsidR="001248AF" w:rsidRDefault="001248AF" w:rsidP="00CE0F10">
            <w:pPr>
              <w:tabs>
                <w:tab w:val="left" w:pos="1560"/>
              </w:tabs>
              <w:autoSpaceDE w:val="0"/>
              <w:autoSpaceDN w:val="0"/>
              <w:adjustRightInd w:val="0"/>
              <w:rPr>
                <w:rFonts w:ascii="Arial" w:hAnsi="Arial" w:cs="Arial"/>
                <w:b/>
                <w:color w:val="025616"/>
                <w:sz w:val="40"/>
                <w:szCs w:val="40"/>
              </w:rPr>
            </w:pPr>
            <w:r>
              <w:rPr>
                <w:rFonts w:ascii="Arial" w:hAnsi="Arial" w:cs="Arial"/>
                <w:b/>
                <w:color w:val="025616"/>
                <w:sz w:val="40"/>
                <w:szCs w:val="40"/>
              </w:rPr>
              <w:t>5</w:t>
            </w:r>
          </w:p>
        </w:tc>
        <w:tc>
          <w:tcPr>
            <w:tcW w:w="8192" w:type="dxa"/>
          </w:tcPr>
          <w:p w14:paraId="48DAD3AE" w14:textId="77777777" w:rsidR="001248AF" w:rsidRPr="001248AF" w:rsidRDefault="001248AF" w:rsidP="00CE0F10">
            <w:pPr>
              <w:tabs>
                <w:tab w:val="left" w:pos="1560"/>
              </w:tabs>
              <w:autoSpaceDE w:val="0"/>
              <w:autoSpaceDN w:val="0"/>
              <w:adjustRightInd w:val="0"/>
              <w:rPr>
                <w:b/>
                <w:bCs/>
              </w:rPr>
            </w:pPr>
            <w:r w:rsidRPr="001248AF">
              <w:rPr>
                <w:b/>
                <w:bCs/>
              </w:rPr>
              <w:t>Minimum Supplies required to maintain/restore the service</w:t>
            </w:r>
          </w:p>
          <w:p w14:paraId="33F21AC7" w14:textId="77777777" w:rsidR="001248AF" w:rsidRDefault="001248AF" w:rsidP="00CE0F10">
            <w:pPr>
              <w:tabs>
                <w:tab w:val="left" w:pos="1560"/>
              </w:tabs>
              <w:autoSpaceDE w:val="0"/>
              <w:autoSpaceDN w:val="0"/>
              <w:adjustRightInd w:val="0"/>
            </w:pPr>
            <w:r>
              <w:t>Nurse Aesthetic Software</w:t>
            </w:r>
          </w:p>
          <w:p w14:paraId="290BA633" w14:textId="2ED90D9E" w:rsidR="001248AF" w:rsidRDefault="001248AF" w:rsidP="00CE0F10">
            <w:pPr>
              <w:tabs>
                <w:tab w:val="left" w:pos="1560"/>
              </w:tabs>
              <w:autoSpaceDE w:val="0"/>
              <w:autoSpaceDN w:val="0"/>
              <w:adjustRightInd w:val="0"/>
            </w:pPr>
            <w:r>
              <w:t xml:space="preserve">Orchard Medical Practice </w:t>
            </w:r>
          </w:p>
        </w:tc>
      </w:tr>
      <w:tr w:rsidR="001248AF" w14:paraId="174B4D87" w14:textId="77777777" w:rsidTr="001248AF">
        <w:tc>
          <w:tcPr>
            <w:tcW w:w="628" w:type="dxa"/>
          </w:tcPr>
          <w:p w14:paraId="6C4E484B" w14:textId="57EC3333" w:rsidR="001248AF" w:rsidRDefault="001248AF" w:rsidP="00CE0F10">
            <w:pPr>
              <w:tabs>
                <w:tab w:val="left" w:pos="1560"/>
              </w:tabs>
              <w:autoSpaceDE w:val="0"/>
              <w:autoSpaceDN w:val="0"/>
              <w:adjustRightInd w:val="0"/>
              <w:rPr>
                <w:rFonts w:ascii="Arial" w:hAnsi="Arial" w:cs="Arial"/>
                <w:b/>
                <w:color w:val="025616"/>
                <w:sz w:val="40"/>
                <w:szCs w:val="40"/>
              </w:rPr>
            </w:pPr>
            <w:r>
              <w:rPr>
                <w:rFonts w:ascii="Arial" w:hAnsi="Arial" w:cs="Arial"/>
                <w:b/>
                <w:color w:val="025616"/>
                <w:sz w:val="40"/>
                <w:szCs w:val="40"/>
              </w:rPr>
              <w:t>6</w:t>
            </w:r>
          </w:p>
        </w:tc>
        <w:tc>
          <w:tcPr>
            <w:tcW w:w="8192" w:type="dxa"/>
          </w:tcPr>
          <w:p w14:paraId="74670CCA" w14:textId="77777777" w:rsidR="001248AF" w:rsidRPr="001248AF" w:rsidRDefault="001248AF" w:rsidP="00CE0F10">
            <w:pPr>
              <w:tabs>
                <w:tab w:val="left" w:pos="1560"/>
              </w:tabs>
              <w:autoSpaceDE w:val="0"/>
              <w:autoSpaceDN w:val="0"/>
              <w:adjustRightInd w:val="0"/>
              <w:rPr>
                <w:b/>
                <w:bCs/>
              </w:rPr>
            </w:pPr>
            <w:r w:rsidRPr="001248AF">
              <w:rPr>
                <w:b/>
                <w:bCs/>
              </w:rPr>
              <w:t>Stakeholders required to maintain/restore the service</w:t>
            </w:r>
          </w:p>
          <w:p w14:paraId="0843DC0B" w14:textId="77777777" w:rsidR="001248AF" w:rsidRDefault="001248AF" w:rsidP="00CE0F10">
            <w:pPr>
              <w:tabs>
                <w:tab w:val="left" w:pos="1560"/>
              </w:tabs>
              <w:autoSpaceDE w:val="0"/>
              <w:autoSpaceDN w:val="0"/>
              <w:adjustRightInd w:val="0"/>
            </w:pPr>
            <w:r>
              <w:t>Elena Caraman</w:t>
            </w:r>
          </w:p>
          <w:p w14:paraId="3DC3A890" w14:textId="77777777" w:rsidR="001248AF" w:rsidRDefault="001248AF" w:rsidP="00CE0F10">
            <w:pPr>
              <w:tabs>
                <w:tab w:val="left" w:pos="1560"/>
              </w:tabs>
              <w:autoSpaceDE w:val="0"/>
              <w:autoSpaceDN w:val="0"/>
              <w:adjustRightInd w:val="0"/>
            </w:pPr>
            <w:r>
              <w:t>Maria Principe</w:t>
            </w:r>
          </w:p>
          <w:p w14:paraId="12385CC3" w14:textId="1CA992C8" w:rsidR="001248AF" w:rsidRDefault="001248AF" w:rsidP="00CE0F10">
            <w:pPr>
              <w:tabs>
                <w:tab w:val="left" w:pos="1560"/>
              </w:tabs>
              <w:autoSpaceDE w:val="0"/>
              <w:autoSpaceDN w:val="0"/>
              <w:adjustRightInd w:val="0"/>
            </w:pPr>
            <w:r>
              <w:t>Hannah Walker</w:t>
            </w:r>
          </w:p>
        </w:tc>
      </w:tr>
      <w:tr w:rsidR="001248AF" w14:paraId="0F012E26" w14:textId="77777777" w:rsidTr="001248AF">
        <w:tc>
          <w:tcPr>
            <w:tcW w:w="628" w:type="dxa"/>
          </w:tcPr>
          <w:p w14:paraId="61E16652" w14:textId="10AD4AA8" w:rsidR="001248AF" w:rsidRDefault="001248AF" w:rsidP="00CE0F10">
            <w:pPr>
              <w:tabs>
                <w:tab w:val="left" w:pos="1560"/>
              </w:tabs>
              <w:autoSpaceDE w:val="0"/>
              <w:autoSpaceDN w:val="0"/>
              <w:adjustRightInd w:val="0"/>
              <w:rPr>
                <w:rFonts w:ascii="Arial" w:hAnsi="Arial" w:cs="Arial"/>
                <w:b/>
                <w:color w:val="025616"/>
                <w:sz w:val="40"/>
                <w:szCs w:val="40"/>
              </w:rPr>
            </w:pPr>
            <w:r>
              <w:rPr>
                <w:rFonts w:ascii="Arial" w:hAnsi="Arial" w:cs="Arial"/>
                <w:b/>
                <w:color w:val="025616"/>
                <w:sz w:val="40"/>
                <w:szCs w:val="40"/>
              </w:rPr>
              <w:t>7</w:t>
            </w:r>
          </w:p>
        </w:tc>
        <w:tc>
          <w:tcPr>
            <w:tcW w:w="8192" w:type="dxa"/>
          </w:tcPr>
          <w:p w14:paraId="7354F67D" w14:textId="77777777" w:rsidR="001248AF" w:rsidRPr="001248AF" w:rsidRDefault="001248AF" w:rsidP="00CE0F10">
            <w:pPr>
              <w:tabs>
                <w:tab w:val="left" w:pos="1560"/>
              </w:tabs>
              <w:autoSpaceDE w:val="0"/>
              <w:autoSpaceDN w:val="0"/>
              <w:adjustRightInd w:val="0"/>
              <w:rPr>
                <w:b/>
                <w:bCs/>
              </w:rPr>
            </w:pPr>
            <w:r w:rsidRPr="001248AF">
              <w:rPr>
                <w:b/>
                <w:bCs/>
              </w:rPr>
              <w:t>Staff required to maintain/restore service</w:t>
            </w:r>
          </w:p>
          <w:p w14:paraId="3EF08D46" w14:textId="77777777" w:rsidR="001248AF" w:rsidRDefault="001248AF" w:rsidP="00CE0F10">
            <w:pPr>
              <w:tabs>
                <w:tab w:val="left" w:pos="1560"/>
              </w:tabs>
              <w:autoSpaceDE w:val="0"/>
              <w:autoSpaceDN w:val="0"/>
              <w:adjustRightInd w:val="0"/>
            </w:pPr>
            <w:r>
              <w:t>Elena Caraman</w:t>
            </w:r>
          </w:p>
          <w:p w14:paraId="1F1F4E07" w14:textId="4B04C2AD" w:rsidR="001248AF" w:rsidRDefault="001248AF" w:rsidP="00CE0F10">
            <w:pPr>
              <w:tabs>
                <w:tab w:val="left" w:pos="1560"/>
              </w:tabs>
              <w:autoSpaceDE w:val="0"/>
              <w:autoSpaceDN w:val="0"/>
              <w:adjustRightInd w:val="0"/>
            </w:pPr>
            <w:r>
              <w:t>Maria Principe</w:t>
            </w:r>
          </w:p>
        </w:tc>
      </w:tr>
    </w:tbl>
    <w:p w14:paraId="4E02DA80" w14:textId="77777777" w:rsidR="001248AF" w:rsidRDefault="001248AF" w:rsidP="001248AF">
      <w:pPr>
        <w:autoSpaceDE w:val="0"/>
        <w:autoSpaceDN w:val="0"/>
        <w:adjustRightInd w:val="0"/>
        <w:spacing w:after="0" w:line="240" w:lineRule="auto"/>
        <w:jc w:val="both"/>
        <w:rPr>
          <w:b/>
          <w:color w:val="025616"/>
          <w:sz w:val="28"/>
          <w:szCs w:val="24"/>
          <w:u w:val="single"/>
        </w:rPr>
      </w:pPr>
    </w:p>
    <w:p w14:paraId="4BCEAA01" w14:textId="047C64D3" w:rsidR="001248AF" w:rsidRPr="00CE0F10" w:rsidRDefault="001248AF" w:rsidP="001248AF">
      <w:pPr>
        <w:autoSpaceDE w:val="0"/>
        <w:autoSpaceDN w:val="0"/>
        <w:adjustRightInd w:val="0"/>
        <w:spacing w:after="0" w:line="240" w:lineRule="auto"/>
        <w:jc w:val="both"/>
        <w:rPr>
          <w:b/>
          <w:color w:val="025616"/>
          <w:sz w:val="28"/>
          <w:szCs w:val="24"/>
          <w:u w:val="single"/>
        </w:rPr>
      </w:pPr>
      <w:proofErr w:type="gramStart"/>
      <w:r>
        <w:rPr>
          <w:b/>
          <w:color w:val="025616"/>
          <w:sz w:val="28"/>
          <w:szCs w:val="24"/>
          <w:u w:val="single"/>
        </w:rPr>
        <w:t>3.0  Contact</w:t>
      </w:r>
      <w:proofErr w:type="gramEnd"/>
      <w:r>
        <w:rPr>
          <w:b/>
          <w:color w:val="025616"/>
          <w:sz w:val="28"/>
          <w:szCs w:val="24"/>
          <w:u w:val="single"/>
        </w:rPr>
        <w:t xml:space="preserve"> Details</w:t>
      </w:r>
      <w:r w:rsidRPr="00CE0F10">
        <w:rPr>
          <w:b/>
          <w:color w:val="025616"/>
          <w:sz w:val="28"/>
          <w:szCs w:val="24"/>
          <w:u w:val="single"/>
        </w:rPr>
        <w:t xml:space="preserve"> </w:t>
      </w:r>
    </w:p>
    <w:p w14:paraId="46F583B6" w14:textId="77777777" w:rsidR="001248AF" w:rsidRPr="00CE0F10" w:rsidRDefault="001248AF" w:rsidP="00CE0F10">
      <w:pPr>
        <w:tabs>
          <w:tab w:val="left" w:pos="1560"/>
        </w:tabs>
        <w:autoSpaceDE w:val="0"/>
        <w:autoSpaceDN w:val="0"/>
        <w:adjustRightInd w:val="0"/>
        <w:spacing w:after="0" w:line="240" w:lineRule="auto"/>
        <w:ind w:left="360"/>
        <w:rPr>
          <w:rFonts w:ascii="Arial" w:hAnsi="Arial" w:cs="Arial"/>
          <w:b/>
          <w:color w:val="025616"/>
          <w:sz w:val="40"/>
          <w:szCs w:val="40"/>
        </w:rPr>
      </w:pPr>
    </w:p>
    <w:tbl>
      <w:tblPr>
        <w:tblStyle w:val="TableGrid"/>
        <w:tblW w:w="0" w:type="auto"/>
        <w:tblLook w:val="04A0" w:firstRow="1" w:lastRow="0" w:firstColumn="1" w:lastColumn="0" w:noHBand="0" w:noVBand="1"/>
      </w:tblPr>
      <w:tblGrid>
        <w:gridCol w:w="2689"/>
        <w:gridCol w:w="6491"/>
      </w:tblGrid>
      <w:tr w:rsidR="00557207" w:rsidRPr="00E671E6" w14:paraId="4A5379CC" w14:textId="77777777" w:rsidTr="00F61124">
        <w:tc>
          <w:tcPr>
            <w:tcW w:w="2689" w:type="dxa"/>
          </w:tcPr>
          <w:p w14:paraId="7AC34797" w14:textId="77777777" w:rsidR="00557207" w:rsidRPr="00E671E6" w:rsidRDefault="00557207" w:rsidP="00F61124">
            <w:pPr>
              <w:autoSpaceDE w:val="0"/>
              <w:autoSpaceDN w:val="0"/>
              <w:adjustRightInd w:val="0"/>
              <w:jc w:val="both"/>
              <w:rPr>
                <w:rFonts w:ascii="Arial" w:hAnsi="Arial" w:cs="Arial"/>
                <w:b/>
                <w:bCs/>
                <w:color w:val="595959" w:themeColor="text1" w:themeTint="A6"/>
              </w:rPr>
            </w:pPr>
            <w:r w:rsidRPr="00E671E6">
              <w:rPr>
                <w:rFonts w:ascii="Arial" w:hAnsi="Arial" w:cs="Arial"/>
                <w:b/>
                <w:bCs/>
                <w:color w:val="595959" w:themeColor="text1" w:themeTint="A6"/>
              </w:rPr>
              <w:t>Position</w:t>
            </w:r>
          </w:p>
        </w:tc>
        <w:tc>
          <w:tcPr>
            <w:tcW w:w="6491" w:type="dxa"/>
          </w:tcPr>
          <w:p w14:paraId="309E774C" w14:textId="5B0202C6" w:rsidR="00557207" w:rsidRPr="00E671E6" w:rsidRDefault="00557207" w:rsidP="00F61124">
            <w:pPr>
              <w:autoSpaceDE w:val="0"/>
              <w:autoSpaceDN w:val="0"/>
              <w:adjustRightInd w:val="0"/>
              <w:jc w:val="both"/>
              <w:rPr>
                <w:rFonts w:ascii="Arial" w:hAnsi="Arial" w:cs="Arial"/>
                <w:b/>
                <w:bCs/>
                <w:color w:val="595959" w:themeColor="text1" w:themeTint="A6"/>
              </w:rPr>
            </w:pPr>
            <w:r w:rsidRPr="00E671E6">
              <w:rPr>
                <w:rFonts w:ascii="Arial" w:hAnsi="Arial" w:cs="Arial"/>
                <w:b/>
                <w:bCs/>
                <w:color w:val="595959" w:themeColor="text1" w:themeTint="A6"/>
              </w:rPr>
              <w:t>Contact Detai</w:t>
            </w:r>
            <w:r w:rsidR="00CE0F10" w:rsidRPr="00E671E6">
              <w:rPr>
                <w:rFonts w:ascii="Arial" w:hAnsi="Arial" w:cs="Arial"/>
                <w:b/>
                <w:bCs/>
                <w:color w:val="595959" w:themeColor="text1" w:themeTint="A6"/>
              </w:rPr>
              <w:t>ls</w:t>
            </w:r>
          </w:p>
        </w:tc>
      </w:tr>
      <w:tr w:rsidR="00557207" w:rsidRPr="00FB45EA" w14:paraId="660F1192" w14:textId="77777777" w:rsidTr="00F61124">
        <w:tc>
          <w:tcPr>
            <w:tcW w:w="2689" w:type="dxa"/>
          </w:tcPr>
          <w:p w14:paraId="7F74631E" w14:textId="77777777" w:rsidR="00557207" w:rsidRPr="00FB45EA" w:rsidRDefault="00557207" w:rsidP="00F61124">
            <w:pPr>
              <w:tabs>
                <w:tab w:val="left" w:pos="1560"/>
              </w:tabs>
              <w:autoSpaceDE w:val="0"/>
              <w:autoSpaceDN w:val="0"/>
              <w:adjustRightInd w:val="0"/>
            </w:pPr>
            <w:r w:rsidRPr="00FB45EA">
              <w:t>Elena Caraman</w:t>
            </w:r>
          </w:p>
        </w:tc>
        <w:tc>
          <w:tcPr>
            <w:tcW w:w="6491" w:type="dxa"/>
          </w:tcPr>
          <w:p w14:paraId="2F0B7833" w14:textId="436926B8" w:rsidR="00557207" w:rsidRPr="00CE0F10" w:rsidRDefault="00CE0F10" w:rsidP="00F61124">
            <w:pPr>
              <w:tabs>
                <w:tab w:val="left" w:pos="1560"/>
              </w:tabs>
              <w:autoSpaceDE w:val="0"/>
              <w:autoSpaceDN w:val="0"/>
              <w:adjustRightInd w:val="0"/>
            </w:pPr>
            <w:r w:rsidRPr="00CE0F10">
              <w:t>07830 222744</w:t>
            </w:r>
          </w:p>
        </w:tc>
      </w:tr>
      <w:tr w:rsidR="00557207" w:rsidRPr="00FB45EA" w14:paraId="2A6ADDBF" w14:textId="77777777" w:rsidTr="00F61124">
        <w:tc>
          <w:tcPr>
            <w:tcW w:w="2689" w:type="dxa"/>
          </w:tcPr>
          <w:p w14:paraId="27326BB2" w14:textId="77777777" w:rsidR="00557207" w:rsidRPr="00FB45EA" w:rsidRDefault="00557207" w:rsidP="00F61124">
            <w:pPr>
              <w:tabs>
                <w:tab w:val="left" w:pos="1560"/>
              </w:tabs>
              <w:autoSpaceDE w:val="0"/>
              <w:autoSpaceDN w:val="0"/>
              <w:adjustRightInd w:val="0"/>
            </w:pPr>
            <w:r w:rsidRPr="00FB45EA">
              <w:t>Hannah Walker</w:t>
            </w:r>
          </w:p>
        </w:tc>
        <w:tc>
          <w:tcPr>
            <w:tcW w:w="6491" w:type="dxa"/>
          </w:tcPr>
          <w:p w14:paraId="545A61E8" w14:textId="4E112AA5" w:rsidR="00557207" w:rsidRPr="00CE0F10" w:rsidRDefault="00CE0F10" w:rsidP="00F61124">
            <w:pPr>
              <w:tabs>
                <w:tab w:val="left" w:pos="1560"/>
              </w:tabs>
              <w:autoSpaceDE w:val="0"/>
              <w:autoSpaceDN w:val="0"/>
              <w:adjustRightInd w:val="0"/>
              <w:rPr>
                <w:b/>
                <w:bCs/>
              </w:rPr>
            </w:pPr>
            <w:r w:rsidRPr="00CE0F10">
              <w:rPr>
                <w:rStyle w:val="Strong"/>
                <w:rFonts w:ascii="Segoe UI" w:hAnsi="Segoe UI" w:cs="Segoe UI"/>
                <w:b w:val="0"/>
                <w:bCs w:val="0"/>
                <w:bdr w:val="single" w:sz="2" w:space="0" w:color="D9D9E3" w:frame="1"/>
              </w:rPr>
              <w:t>07368 818284</w:t>
            </w:r>
          </w:p>
        </w:tc>
      </w:tr>
      <w:tr w:rsidR="001248AF" w:rsidRPr="00FB45EA" w14:paraId="72F315BD" w14:textId="77777777" w:rsidTr="00F61124">
        <w:tc>
          <w:tcPr>
            <w:tcW w:w="2689" w:type="dxa"/>
          </w:tcPr>
          <w:p w14:paraId="73FCACC8" w14:textId="77777777" w:rsidR="00E671E6" w:rsidRDefault="001248AF" w:rsidP="00F61124">
            <w:pPr>
              <w:tabs>
                <w:tab w:val="left" w:pos="1560"/>
              </w:tabs>
              <w:autoSpaceDE w:val="0"/>
              <w:autoSpaceDN w:val="0"/>
              <w:adjustRightInd w:val="0"/>
            </w:pPr>
            <w:proofErr w:type="spellStart"/>
            <w:r>
              <w:t>Hexgreave</w:t>
            </w:r>
            <w:proofErr w:type="spellEnd"/>
            <w:r>
              <w:t xml:space="preserve"> Hall</w:t>
            </w:r>
          </w:p>
          <w:p w14:paraId="6CEEFCB7" w14:textId="09B31574" w:rsidR="001248AF" w:rsidRPr="00FB45EA" w:rsidRDefault="00E671E6" w:rsidP="00F61124">
            <w:pPr>
              <w:tabs>
                <w:tab w:val="left" w:pos="1560"/>
              </w:tabs>
              <w:autoSpaceDE w:val="0"/>
              <w:autoSpaceDN w:val="0"/>
              <w:adjustRightInd w:val="0"/>
            </w:pPr>
            <w:r>
              <w:t xml:space="preserve"> (utilities, Internet and burglar alarm).</w:t>
            </w:r>
          </w:p>
        </w:tc>
        <w:tc>
          <w:tcPr>
            <w:tcW w:w="6491" w:type="dxa"/>
          </w:tcPr>
          <w:p w14:paraId="2761EDF8" w14:textId="5FD257D0" w:rsidR="001248AF" w:rsidRPr="00CE0F10" w:rsidRDefault="00E671E6" w:rsidP="00F61124">
            <w:pPr>
              <w:tabs>
                <w:tab w:val="left" w:pos="1560"/>
              </w:tabs>
              <w:autoSpaceDE w:val="0"/>
              <w:autoSpaceDN w:val="0"/>
              <w:adjustRightInd w:val="0"/>
              <w:rPr>
                <w:rStyle w:val="Strong"/>
                <w:rFonts w:ascii="Segoe UI" w:hAnsi="Segoe UI" w:cs="Segoe UI"/>
                <w:b w:val="0"/>
                <w:bCs w:val="0"/>
                <w:bdr w:val="single" w:sz="2" w:space="0" w:color="D9D9E3" w:frame="1"/>
              </w:rPr>
            </w:pPr>
            <w:r w:rsidRPr="00E671E6">
              <w:rPr>
                <w:rStyle w:val="Strong"/>
                <w:rFonts w:ascii="Segoe UI" w:hAnsi="Segoe UI" w:cs="Segoe UI"/>
                <w:b w:val="0"/>
                <w:bCs w:val="0"/>
                <w:bdr w:val="single" w:sz="2" w:space="0" w:color="D9D9E3" w:frame="1"/>
              </w:rPr>
              <w:t>01623</w:t>
            </w:r>
            <w:r>
              <w:rPr>
                <w:rStyle w:val="Strong"/>
                <w:rFonts w:ascii="Segoe UI" w:hAnsi="Segoe UI" w:cs="Segoe UI"/>
                <w:b w:val="0"/>
                <w:bCs w:val="0"/>
                <w:bdr w:val="single" w:sz="2" w:space="0" w:color="D9D9E3" w:frame="1"/>
              </w:rPr>
              <w:t xml:space="preserve"> </w:t>
            </w:r>
            <w:r w:rsidRPr="00E671E6">
              <w:rPr>
                <w:rStyle w:val="Strong"/>
                <w:rFonts w:ascii="Segoe UI" w:hAnsi="Segoe UI" w:cs="Segoe UI"/>
                <w:b w:val="0"/>
                <w:bCs w:val="0"/>
                <w:bdr w:val="single" w:sz="2" w:space="0" w:color="D9D9E3" w:frame="1"/>
              </w:rPr>
              <w:t>884340</w:t>
            </w:r>
          </w:p>
        </w:tc>
      </w:tr>
      <w:tr w:rsidR="001248AF" w:rsidRPr="00FB45EA" w14:paraId="56D7B6C4" w14:textId="77777777" w:rsidTr="00F61124">
        <w:tc>
          <w:tcPr>
            <w:tcW w:w="2689" w:type="dxa"/>
          </w:tcPr>
          <w:p w14:paraId="0819D934" w14:textId="2EAC0180" w:rsidR="001248AF" w:rsidRDefault="001248AF" w:rsidP="00F61124">
            <w:pPr>
              <w:tabs>
                <w:tab w:val="left" w:pos="1560"/>
              </w:tabs>
              <w:autoSpaceDE w:val="0"/>
              <w:autoSpaceDN w:val="0"/>
              <w:adjustRightInd w:val="0"/>
            </w:pPr>
            <w:r>
              <w:t>Nurse Aesthetics Software</w:t>
            </w:r>
          </w:p>
        </w:tc>
        <w:tc>
          <w:tcPr>
            <w:tcW w:w="6491" w:type="dxa"/>
          </w:tcPr>
          <w:p w14:paraId="62AE614D" w14:textId="5CBB2764" w:rsidR="001248AF" w:rsidRPr="00EB60D9" w:rsidRDefault="00EB60D9" w:rsidP="00F61124">
            <w:pPr>
              <w:tabs>
                <w:tab w:val="left" w:pos="1560"/>
              </w:tabs>
              <w:autoSpaceDE w:val="0"/>
              <w:autoSpaceDN w:val="0"/>
              <w:adjustRightInd w:val="0"/>
              <w:rPr>
                <w:rStyle w:val="Strong"/>
                <w:rFonts w:ascii="Segoe UI" w:hAnsi="Segoe UI" w:cs="Segoe UI"/>
                <w:b w:val="0"/>
                <w:bCs w:val="0"/>
                <w:bdr w:val="single" w:sz="2" w:space="0" w:color="D9D9E3" w:frame="1"/>
              </w:rPr>
            </w:pPr>
            <w:r w:rsidRPr="00EB60D9">
              <w:rPr>
                <w:rStyle w:val="Strong"/>
                <w:rFonts w:ascii="Segoe UI" w:hAnsi="Segoe UI" w:cs="Segoe UI"/>
                <w:b w:val="0"/>
                <w:bCs w:val="0"/>
                <w:bdr w:val="single" w:sz="2" w:space="0" w:color="D9D9E3" w:frame="1"/>
              </w:rPr>
              <w:t>07399 864626</w:t>
            </w:r>
          </w:p>
        </w:tc>
      </w:tr>
    </w:tbl>
    <w:p w14:paraId="3366687D" w14:textId="77777777" w:rsidR="00557207" w:rsidRDefault="00557207" w:rsidP="00F01E5B">
      <w:pPr>
        <w:tabs>
          <w:tab w:val="left" w:pos="1560"/>
        </w:tabs>
        <w:autoSpaceDE w:val="0"/>
        <w:autoSpaceDN w:val="0"/>
        <w:adjustRightInd w:val="0"/>
        <w:spacing w:after="0" w:line="240" w:lineRule="auto"/>
        <w:rPr>
          <w:rFonts w:ascii="Arial" w:hAnsi="Arial" w:cs="Arial"/>
          <w:b/>
          <w:color w:val="025616"/>
          <w:sz w:val="40"/>
          <w:szCs w:val="40"/>
        </w:rPr>
      </w:pPr>
    </w:p>
    <w:p w14:paraId="5561CDFE" w14:textId="1329CC19" w:rsidR="00EB60D9" w:rsidRPr="00EB60D9" w:rsidRDefault="00EB60D9" w:rsidP="00EB60D9">
      <w:pPr>
        <w:autoSpaceDE w:val="0"/>
        <w:autoSpaceDN w:val="0"/>
        <w:adjustRightInd w:val="0"/>
        <w:spacing w:after="0" w:line="240" w:lineRule="auto"/>
        <w:jc w:val="both"/>
        <w:rPr>
          <w:b/>
          <w:color w:val="025616"/>
          <w:sz w:val="28"/>
          <w:szCs w:val="24"/>
          <w:u w:val="single"/>
        </w:rPr>
      </w:pPr>
      <w:r>
        <w:rPr>
          <w:b/>
          <w:color w:val="025616"/>
          <w:sz w:val="28"/>
          <w:szCs w:val="24"/>
          <w:u w:val="single"/>
        </w:rPr>
        <w:t xml:space="preserve">4.0 </w:t>
      </w:r>
      <w:r w:rsidRPr="00EB60D9">
        <w:rPr>
          <w:b/>
          <w:color w:val="025616"/>
          <w:sz w:val="28"/>
          <w:szCs w:val="24"/>
          <w:u w:val="single"/>
        </w:rPr>
        <w:t xml:space="preserve">Initial Actions to take in the event of an incident </w:t>
      </w:r>
    </w:p>
    <w:p w14:paraId="609359B6" w14:textId="77777777" w:rsidR="00EB60D9" w:rsidRDefault="00EB60D9" w:rsidP="00EB60D9">
      <w:pPr>
        <w:tabs>
          <w:tab w:val="left" w:pos="1560"/>
        </w:tabs>
        <w:autoSpaceDE w:val="0"/>
        <w:autoSpaceDN w:val="0"/>
        <w:adjustRightInd w:val="0"/>
        <w:spacing w:after="0" w:line="240" w:lineRule="auto"/>
        <w:ind w:left="360"/>
      </w:pPr>
    </w:p>
    <w:p w14:paraId="2C1BA859" w14:textId="0B413B79" w:rsidR="00FB45EA" w:rsidRDefault="00EB60D9" w:rsidP="00EB60D9">
      <w:pPr>
        <w:tabs>
          <w:tab w:val="left" w:pos="1560"/>
        </w:tabs>
        <w:autoSpaceDE w:val="0"/>
        <w:autoSpaceDN w:val="0"/>
        <w:adjustRightInd w:val="0"/>
        <w:spacing w:after="0" w:line="240" w:lineRule="auto"/>
        <w:ind w:left="360"/>
      </w:pPr>
      <w:r>
        <w:t>When an incident occurs there are a number of key initial actions which should be taken to assess the incident, its impact on essential services and ensure the correct stakeholders are notified. The diagram should be followed in the event of an incident which could potentially impact on essential services and patient care.</w:t>
      </w:r>
    </w:p>
    <w:p w14:paraId="7AEB0756" w14:textId="77777777" w:rsidR="00EB60D9" w:rsidRDefault="00EB60D9" w:rsidP="00EB60D9">
      <w:pPr>
        <w:tabs>
          <w:tab w:val="left" w:pos="1560"/>
        </w:tabs>
        <w:autoSpaceDE w:val="0"/>
        <w:autoSpaceDN w:val="0"/>
        <w:adjustRightInd w:val="0"/>
        <w:spacing w:after="0" w:line="240" w:lineRule="auto"/>
        <w:ind w:left="360"/>
      </w:pPr>
    </w:p>
    <w:p w14:paraId="0938D09E" w14:textId="4BE32EBC" w:rsidR="00EB60D9" w:rsidRDefault="00EB60D9" w:rsidP="00EB60D9">
      <w:pPr>
        <w:tabs>
          <w:tab w:val="left" w:pos="1560"/>
        </w:tabs>
        <w:autoSpaceDE w:val="0"/>
        <w:autoSpaceDN w:val="0"/>
        <w:adjustRightInd w:val="0"/>
        <w:spacing w:after="0" w:line="240" w:lineRule="auto"/>
        <w:ind w:left="360"/>
      </w:pPr>
      <w:r>
        <w:rPr>
          <w:noProof/>
        </w:rPr>
        <w:lastRenderedPageBreak/>
        <w:drawing>
          <wp:inline distT="0" distB="0" distL="0" distR="0" wp14:anchorId="4D4B8E82" wp14:editId="6A393BBA">
            <wp:extent cx="5441950" cy="4831981"/>
            <wp:effectExtent l="0" t="0" r="6350" b="6985"/>
            <wp:docPr id="9537322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8605" cy="4846769"/>
                    </a:xfrm>
                    <a:prstGeom prst="rect">
                      <a:avLst/>
                    </a:prstGeom>
                    <a:noFill/>
                    <a:ln>
                      <a:noFill/>
                    </a:ln>
                  </pic:spPr>
                </pic:pic>
              </a:graphicData>
            </a:graphic>
          </wp:inline>
        </w:drawing>
      </w:r>
    </w:p>
    <w:p w14:paraId="4CAAE0CB" w14:textId="77777777" w:rsidR="00A74101" w:rsidRDefault="00A74101" w:rsidP="00EB60D9">
      <w:pPr>
        <w:tabs>
          <w:tab w:val="left" w:pos="1560"/>
        </w:tabs>
        <w:autoSpaceDE w:val="0"/>
        <w:autoSpaceDN w:val="0"/>
        <w:adjustRightInd w:val="0"/>
        <w:spacing w:after="0" w:line="240" w:lineRule="auto"/>
        <w:rPr>
          <w:rFonts w:ascii="Arial" w:hAnsi="Arial" w:cs="Arial"/>
          <w:b/>
          <w:color w:val="025616"/>
          <w:sz w:val="40"/>
          <w:szCs w:val="40"/>
        </w:rPr>
      </w:pPr>
    </w:p>
    <w:p w14:paraId="4FB86B5E" w14:textId="5307C95F" w:rsidR="00EB60D9" w:rsidRPr="00A74101" w:rsidRDefault="00A74101" w:rsidP="00A74101">
      <w:pPr>
        <w:autoSpaceDE w:val="0"/>
        <w:autoSpaceDN w:val="0"/>
        <w:adjustRightInd w:val="0"/>
        <w:spacing w:after="0" w:line="240" w:lineRule="auto"/>
        <w:jc w:val="both"/>
        <w:rPr>
          <w:b/>
          <w:color w:val="025616"/>
          <w:sz w:val="28"/>
          <w:szCs w:val="24"/>
          <w:u w:val="single"/>
        </w:rPr>
      </w:pPr>
      <w:r>
        <w:rPr>
          <w:b/>
          <w:color w:val="025616"/>
          <w:sz w:val="28"/>
          <w:szCs w:val="24"/>
          <w:u w:val="single"/>
        </w:rPr>
        <w:t xml:space="preserve">5.0 </w:t>
      </w:r>
      <w:r w:rsidR="00EB60D9" w:rsidRPr="00A74101">
        <w:rPr>
          <w:b/>
          <w:color w:val="025616"/>
          <w:sz w:val="28"/>
          <w:szCs w:val="24"/>
          <w:u w:val="single"/>
        </w:rPr>
        <w:t>Key Premises Details</w:t>
      </w:r>
    </w:p>
    <w:p w14:paraId="0999568E" w14:textId="77777777" w:rsidR="00EB60D9" w:rsidRDefault="00EB60D9" w:rsidP="00EB60D9">
      <w:pPr>
        <w:tabs>
          <w:tab w:val="left" w:pos="1560"/>
        </w:tabs>
        <w:autoSpaceDE w:val="0"/>
        <w:autoSpaceDN w:val="0"/>
        <w:adjustRightInd w:val="0"/>
        <w:spacing w:after="0" w:line="240" w:lineRule="auto"/>
        <w:ind w:left="360"/>
      </w:pPr>
    </w:p>
    <w:p w14:paraId="6CA548CA" w14:textId="77777777" w:rsidR="00EB60D9" w:rsidRDefault="00EB60D9" w:rsidP="00EB60D9">
      <w:pPr>
        <w:tabs>
          <w:tab w:val="left" w:pos="1560"/>
        </w:tabs>
        <w:autoSpaceDE w:val="0"/>
        <w:autoSpaceDN w:val="0"/>
        <w:adjustRightInd w:val="0"/>
        <w:spacing w:after="0" w:line="240" w:lineRule="auto"/>
        <w:ind w:left="360"/>
      </w:pPr>
    </w:p>
    <w:tbl>
      <w:tblPr>
        <w:tblStyle w:val="TableGrid"/>
        <w:tblW w:w="0" w:type="auto"/>
        <w:tblInd w:w="360" w:type="dxa"/>
        <w:tblLook w:val="04A0" w:firstRow="1" w:lastRow="0" w:firstColumn="1" w:lastColumn="0" w:noHBand="0" w:noVBand="1"/>
      </w:tblPr>
      <w:tblGrid>
        <w:gridCol w:w="2943"/>
        <w:gridCol w:w="2939"/>
        <w:gridCol w:w="2938"/>
      </w:tblGrid>
      <w:tr w:rsidR="00EB60D9" w14:paraId="55A07794" w14:textId="77777777" w:rsidTr="00EB60D9">
        <w:tc>
          <w:tcPr>
            <w:tcW w:w="3060" w:type="dxa"/>
          </w:tcPr>
          <w:p w14:paraId="4B8B278B" w14:textId="6F738720" w:rsidR="00EB60D9" w:rsidRDefault="00EB60D9" w:rsidP="00EB60D9">
            <w:pPr>
              <w:tabs>
                <w:tab w:val="left" w:pos="1560"/>
              </w:tabs>
              <w:autoSpaceDE w:val="0"/>
              <w:autoSpaceDN w:val="0"/>
              <w:adjustRightInd w:val="0"/>
            </w:pPr>
            <w:r>
              <w:t>Type of Information</w:t>
            </w:r>
          </w:p>
        </w:tc>
        <w:tc>
          <w:tcPr>
            <w:tcW w:w="3060" w:type="dxa"/>
          </w:tcPr>
          <w:p w14:paraId="3478CE3F" w14:textId="40E132CC" w:rsidR="00EB60D9" w:rsidRDefault="00EB60D9" w:rsidP="00EB60D9">
            <w:pPr>
              <w:tabs>
                <w:tab w:val="left" w:pos="1560"/>
              </w:tabs>
              <w:autoSpaceDE w:val="0"/>
              <w:autoSpaceDN w:val="0"/>
              <w:adjustRightInd w:val="0"/>
            </w:pPr>
            <w:r>
              <w:t>Location</w:t>
            </w:r>
          </w:p>
        </w:tc>
        <w:tc>
          <w:tcPr>
            <w:tcW w:w="3060" w:type="dxa"/>
          </w:tcPr>
          <w:p w14:paraId="198D1D0F" w14:textId="6100D1CC" w:rsidR="00EB60D9" w:rsidRDefault="00EB60D9" w:rsidP="00EB60D9">
            <w:pPr>
              <w:tabs>
                <w:tab w:val="left" w:pos="1560"/>
              </w:tabs>
              <w:autoSpaceDE w:val="0"/>
              <w:autoSpaceDN w:val="0"/>
              <w:adjustRightInd w:val="0"/>
            </w:pPr>
            <w:r>
              <w:t>Comments</w:t>
            </w:r>
          </w:p>
        </w:tc>
      </w:tr>
      <w:tr w:rsidR="00EB60D9" w14:paraId="45E50AC9" w14:textId="77777777" w:rsidTr="00EB60D9">
        <w:tc>
          <w:tcPr>
            <w:tcW w:w="3060" w:type="dxa"/>
          </w:tcPr>
          <w:p w14:paraId="08184C46" w14:textId="70F8DF6A" w:rsidR="00EB60D9" w:rsidRDefault="00EB60D9" w:rsidP="00EB60D9">
            <w:pPr>
              <w:tabs>
                <w:tab w:val="left" w:pos="1560"/>
              </w:tabs>
              <w:autoSpaceDE w:val="0"/>
              <w:autoSpaceDN w:val="0"/>
              <w:adjustRightInd w:val="0"/>
            </w:pPr>
            <w:r>
              <w:t>Key Holder</w:t>
            </w:r>
          </w:p>
        </w:tc>
        <w:tc>
          <w:tcPr>
            <w:tcW w:w="3060" w:type="dxa"/>
          </w:tcPr>
          <w:p w14:paraId="2034DD51" w14:textId="77777777" w:rsidR="00EB60D9" w:rsidRDefault="00EB60D9" w:rsidP="00EB60D9">
            <w:pPr>
              <w:tabs>
                <w:tab w:val="left" w:pos="1560"/>
              </w:tabs>
              <w:autoSpaceDE w:val="0"/>
              <w:autoSpaceDN w:val="0"/>
              <w:adjustRightInd w:val="0"/>
            </w:pPr>
            <w:r>
              <w:t>Elena Caraman</w:t>
            </w:r>
          </w:p>
          <w:p w14:paraId="2732D54D" w14:textId="02FB65F0" w:rsidR="00EB60D9" w:rsidRDefault="00EB60D9" w:rsidP="00EB60D9">
            <w:pPr>
              <w:tabs>
                <w:tab w:val="left" w:pos="1560"/>
              </w:tabs>
              <w:autoSpaceDE w:val="0"/>
              <w:autoSpaceDN w:val="0"/>
              <w:adjustRightInd w:val="0"/>
            </w:pPr>
            <w:r>
              <w:t>Hannah Walker</w:t>
            </w:r>
          </w:p>
        </w:tc>
        <w:tc>
          <w:tcPr>
            <w:tcW w:w="3060" w:type="dxa"/>
          </w:tcPr>
          <w:p w14:paraId="642DA377" w14:textId="77777777" w:rsidR="00EB60D9" w:rsidRDefault="00EB60D9" w:rsidP="00EB60D9">
            <w:pPr>
              <w:tabs>
                <w:tab w:val="left" w:pos="1560"/>
              </w:tabs>
              <w:autoSpaceDE w:val="0"/>
              <w:autoSpaceDN w:val="0"/>
              <w:adjustRightInd w:val="0"/>
            </w:pPr>
          </w:p>
        </w:tc>
      </w:tr>
      <w:tr w:rsidR="00EB60D9" w14:paraId="73E47C12" w14:textId="77777777" w:rsidTr="00EB60D9">
        <w:tc>
          <w:tcPr>
            <w:tcW w:w="3060" w:type="dxa"/>
          </w:tcPr>
          <w:p w14:paraId="7EDB92D6" w14:textId="775F375A" w:rsidR="00EB60D9" w:rsidRDefault="00EB60D9" w:rsidP="00EB60D9">
            <w:pPr>
              <w:tabs>
                <w:tab w:val="left" w:pos="1560"/>
              </w:tabs>
              <w:autoSpaceDE w:val="0"/>
              <w:autoSpaceDN w:val="0"/>
              <w:adjustRightInd w:val="0"/>
            </w:pPr>
            <w:r>
              <w:t>Building Alarm</w:t>
            </w:r>
          </w:p>
        </w:tc>
        <w:tc>
          <w:tcPr>
            <w:tcW w:w="3060" w:type="dxa"/>
          </w:tcPr>
          <w:p w14:paraId="489D296E" w14:textId="169FAAFA" w:rsidR="00EB60D9" w:rsidRDefault="00EB60D9" w:rsidP="00EB60D9">
            <w:pPr>
              <w:tabs>
                <w:tab w:val="left" w:pos="1560"/>
              </w:tabs>
              <w:autoSpaceDE w:val="0"/>
              <w:autoSpaceDN w:val="0"/>
              <w:adjustRightInd w:val="0"/>
            </w:pPr>
            <w:r>
              <w:t>Directly as adjacent to front door</w:t>
            </w:r>
          </w:p>
        </w:tc>
        <w:tc>
          <w:tcPr>
            <w:tcW w:w="3060" w:type="dxa"/>
          </w:tcPr>
          <w:p w14:paraId="504B4D62" w14:textId="4DDA0AA8" w:rsidR="00EB60D9" w:rsidRDefault="00EB60D9" w:rsidP="00EB60D9">
            <w:pPr>
              <w:tabs>
                <w:tab w:val="left" w:pos="1560"/>
              </w:tabs>
              <w:autoSpaceDE w:val="0"/>
              <w:autoSpaceDN w:val="0"/>
              <w:adjustRightInd w:val="0"/>
            </w:pPr>
            <w:proofErr w:type="spellStart"/>
            <w:r>
              <w:t>Hexgreave</w:t>
            </w:r>
            <w:proofErr w:type="spellEnd"/>
            <w:r>
              <w:t>, also have Burglar alarm details</w:t>
            </w:r>
          </w:p>
        </w:tc>
      </w:tr>
      <w:tr w:rsidR="00EB60D9" w14:paraId="07DD2B7B" w14:textId="77777777" w:rsidTr="00EB60D9">
        <w:tc>
          <w:tcPr>
            <w:tcW w:w="3060" w:type="dxa"/>
          </w:tcPr>
          <w:p w14:paraId="1F78A5B8" w14:textId="534C5B98" w:rsidR="00EB60D9" w:rsidRDefault="00EB60D9" w:rsidP="00EB60D9">
            <w:pPr>
              <w:tabs>
                <w:tab w:val="left" w:pos="1560"/>
              </w:tabs>
              <w:autoSpaceDE w:val="0"/>
              <w:autoSpaceDN w:val="0"/>
              <w:adjustRightInd w:val="0"/>
            </w:pPr>
            <w:r>
              <w:t>Gas Shut off</w:t>
            </w:r>
          </w:p>
        </w:tc>
        <w:tc>
          <w:tcPr>
            <w:tcW w:w="3060" w:type="dxa"/>
          </w:tcPr>
          <w:p w14:paraId="727A3BF6" w14:textId="053B4F5A" w:rsidR="00EB60D9" w:rsidRDefault="00EB60D9" w:rsidP="00EB60D9">
            <w:pPr>
              <w:tabs>
                <w:tab w:val="left" w:pos="1560"/>
              </w:tabs>
              <w:autoSpaceDE w:val="0"/>
              <w:autoSpaceDN w:val="0"/>
              <w:adjustRightInd w:val="0"/>
            </w:pPr>
            <w:r>
              <w:t>Outside door, near Garage</w:t>
            </w:r>
          </w:p>
        </w:tc>
        <w:tc>
          <w:tcPr>
            <w:tcW w:w="3060" w:type="dxa"/>
          </w:tcPr>
          <w:p w14:paraId="565B4E71" w14:textId="38069DBA" w:rsidR="00EB60D9" w:rsidRDefault="00EB60D9" w:rsidP="00EB60D9">
            <w:pPr>
              <w:tabs>
                <w:tab w:val="left" w:pos="1560"/>
              </w:tabs>
              <w:autoSpaceDE w:val="0"/>
              <w:autoSpaceDN w:val="0"/>
              <w:adjustRightInd w:val="0"/>
            </w:pPr>
            <w:proofErr w:type="spellStart"/>
            <w:r>
              <w:t>Hexgreave</w:t>
            </w:r>
            <w:proofErr w:type="spellEnd"/>
            <w:r>
              <w:t xml:space="preserve"> facilities manager has access and available 24/7</w:t>
            </w:r>
          </w:p>
        </w:tc>
      </w:tr>
      <w:tr w:rsidR="00EB60D9" w14:paraId="0B5598D5" w14:textId="77777777" w:rsidTr="00EB60D9">
        <w:tc>
          <w:tcPr>
            <w:tcW w:w="3060" w:type="dxa"/>
          </w:tcPr>
          <w:p w14:paraId="4AD9CCC6" w14:textId="384789FC" w:rsidR="00EB60D9" w:rsidRDefault="00EB60D9" w:rsidP="00EB60D9">
            <w:pPr>
              <w:tabs>
                <w:tab w:val="left" w:pos="1560"/>
              </w:tabs>
              <w:autoSpaceDE w:val="0"/>
              <w:autoSpaceDN w:val="0"/>
              <w:adjustRightInd w:val="0"/>
            </w:pPr>
            <w:r>
              <w:t>Water Stop Cock</w:t>
            </w:r>
          </w:p>
        </w:tc>
        <w:tc>
          <w:tcPr>
            <w:tcW w:w="3060" w:type="dxa"/>
          </w:tcPr>
          <w:p w14:paraId="20919F86" w14:textId="76AEF196" w:rsidR="00EB60D9" w:rsidRDefault="00A74101" w:rsidP="00EB60D9">
            <w:pPr>
              <w:tabs>
                <w:tab w:val="left" w:pos="1560"/>
              </w:tabs>
              <w:autoSpaceDE w:val="0"/>
              <w:autoSpaceDN w:val="0"/>
              <w:adjustRightInd w:val="0"/>
            </w:pPr>
            <w:proofErr w:type="spellStart"/>
            <w:r>
              <w:t>Hexgreave</w:t>
            </w:r>
            <w:proofErr w:type="spellEnd"/>
            <w:r>
              <w:t xml:space="preserve"> facilities manager has access and available 24/7</w:t>
            </w:r>
          </w:p>
        </w:tc>
        <w:tc>
          <w:tcPr>
            <w:tcW w:w="3060" w:type="dxa"/>
          </w:tcPr>
          <w:p w14:paraId="0DA1981F" w14:textId="77777777" w:rsidR="00EB60D9" w:rsidRDefault="00EB60D9" w:rsidP="00EB60D9">
            <w:pPr>
              <w:tabs>
                <w:tab w:val="left" w:pos="1560"/>
              </w:tabs>
              <w:autoSpaceDE w:val="0"/>
              <w:autoSpaceDN w:val="0"/>
              <w:adjustRightInd w:val="0"/>
            </w:pPr>
          </w:p>
        </w:tc>
      </w:tr>
      <w:tr w:rsidR="00EB60D9" w14:paraId="48693FB8" w14:textId="77777777" w:rsidTr="00EB60D9">
        <w:tc>
          <w:tcPr>
            <w:tcW w:w="3060" w:type="dxa"/>
          </w:tcPr>
          <w:p w14:paraId="6DD4E65D" w14:textId="76A04E89" w:rsidR="00EB60D9" w:rsidRDefault="00A74101" w:rsidP="00EB60D9">
            <w:pPr>
              <w:tabs>
                <w:tab w:val="left" w:pos="1560"/>
              </w:tabs>
              <w:autoSpaceDE w:val="0"/>
              <w:autoSpaceDN w:val="0"/>
              <w:adjustRightInd w:val="0"/>
            </w:pPr>
            <w:r>
              <w:t>Fuse Box</w:t>
            </w:r>
          </w:p>
        </w:tc>
        <w:tc>
          <w:tcPr>
            <w:tcW w:w="3060" w:type="dxa"/>
          </w:tcPr>
          <w:p w14:paraId="1B966676" w14:textId="41A28F77" w:rsidR="00EB60D9" w:rsidRDefault="00A74101" w:rsidP="00EB60D9">
            <w:pPr>
              <w:tabs>
                <w:tab w:val="left" w:pos="1560"/>
              </w:tabs>
              <w:autoSpaceDE w:val="0"/>
              <w:autoSpaceDN w:val="0"/>
              <w:adjustRightInd w:val="0"/>
            </w:pPr>
            <w:r>
              <w:t>Downstairs Kitchen, near Boiler</w:t>
            </w:r>
          </w:p>
        </w:tc>
        <w:tc>
          <w:tcPr>
            <w:tcW w:w="3060" w:type="dxa"/>
          </w:tcPr>
          <w:p w14:paraId="73E58D43" w14:textId="1466976F" w:rsidR="00EB60D9" w:rsidRDefault="00A74101" w:rsidP="00EB60D9">
            <w:pPr>
              <w:tabs>
                <w:tab w:val="left" w:pos="1560"/>
              </w:tabs>
              <w:autoSpaceDE w:val="0"/>
              <w:autoSpaceDN w:val="0"/>
              <w:adjustRightInd w:val="0"/>
            </w:pPr>
            <w:proofErr w:type="spellStart"/>
            <w:r>
              <w:t>Hexgreave</w:t>
            </w:r>
            <w:proofErr w:type="spellEnd"/>
            <w:r>
              <w:t xml:space="preserve"> facilities manager has access and available 24/7</w:t>
            </w:r>
          </w:p>
        </w:tc>
      </w:tr>
      <w:tr w:rsidR="00EB60D9" w14:paraId="0546785D" w14:textId="77777777" w:rsidTr="00EB60D9">
        <w:tc>
          <w:tcPr>
            <w:tcW w:w="3060" w:type="dxa"/>
          </w:tcPr>
          <w:p w14:paraId="08BE63C4" w14:textId="527EA80F" w:rsidR="00EB60D9" w:rsidRDefault="00A74101" w:rsidP="00EB60D9">
            <w:pPr>
              <w:tabs>
                <w:tab w:val="left" w:pos="1560"/>
              </w:tabs>
              <w:autoSpaceDE w:val="0"/>
              <w:autoSpaceDN w:val="0"/>
              <w:adjustRightInd w:val="0"/>
            </w:pPr>
            <w:r>
              <w:t>Fire Fighting equipment</w:t>
            </w:r>
          </w:p>
        </w:tc>
        <w:tc>
          <w:tcPr>
            <w:tcW w:w="3060" w:type="dxa"/>
          </w:tcPr>
          <w:p w14:paraId="0B061B97" w14:textId="12EAA446" w:rsidR="00EB60D9" w:rsidRDefault="00A74101" w:rsidP="00EB60D9">
            <w:pPr>
              <w:tabs>
                <w:tab w:val="left" w:pos="1560"/>
              </w:tabs>
              <w:autoSpaceDE w:val="0"/>
              <w:autoSpaceDN w:val="0"/>
              <w:adjustRightInd w:val="0"/>
            </w:pPr>
            <w:r>
              <w:t>Located in each room</w:t>
            </w:r>
          </w:p>
        </w:tc>
        <w:tc>
          <w:tcPr>
            <w:tcW w:w="3060" w:type="dxa"/>
          </w:tcPr>
          <w:p w14:paraId="045D2AFA" w14:textId="4EACD41E" w:rsidR="00EB60D9" w:rsidRDefault="00A74101" w:rsidP="00EB60D9">
            <w:pPr>
              <w:tabs>
                <w:tab w:val="left" w:pos="1560"/>
              </w:tabs>
              <w:autoSpaceDE w:val="0"/>
              <w:autoSpaceDN w:val="0"/>
              <w:adjustRightInd w:val="0"/>
            </w:pPr>
            <w:proofErr w:type="spellStart"/>
            <w:r>
              <w:t>Hexgreave</w:t>
            </w:r>
            <w:proofErr w:type="spellEnd"/>
            <w:r>
              <w:t xml:space="preserve"> facilities manager has access and available 24/7</w:t>
            </w:r>
          </w:p>
        </w:tc>
      </w:tr>
    </w:tbl>
    <w:p w14:paraId="6E3B50F3" w14:textId="77777777" w:rsidR="00EB60D9" w:rsidRDefault="00EB60D9" w:rsidP="00EB60D9">
      <w:pPr>
        <w:tabs>
          <w:tab w:val="left" w:pos="1560"/>
        </w:tabs>
        <w:autoSpaceDE w:val="0"/>
        <w:autoSpaceDN w:val="0"/>
        <w:adjustRightInd w:val="0"/>
        <w:spacing w:after="0" w:line="240" w:lineRule="auto"/>
        <w:ind w:left="360"/>
      </w:pPr>
    </w:p>
    <w:p w14:paraId="02CC65E0" w14:textId="77777777" w:rsidR="00EB60D9" w:rsidRDefault="00EB60D9" w:rsidP="00EB60D9">
      <w:pPr>
        <w:tabs>
          <w:tab w:val="left" w:pos="1560"/>
        </w:tabs>
        <w:autoSpaceDE w:val="0"/>
        <w:autoSpaceDN w:val="0"/>
        <w:adjustRightInd w:val="0"/>
        <w:spacing w:after="0" w:line="240" w:lineRule="auto"/>
        <w:ind w:left="360"/>
      </w:pPr>
    </w:p>
    <w:p w14:paraId="2CCD288D" w14:textId="77777777" w:rsidR="00A74101" w:rsidRDefault="00A74101" w:rsidP="00EB60D9">
      <w:pPr>
        <w:tabs>
          <w:tab w:val="left" w:pos="1560"/>
        </w:tabs>
        <w:autoSpaceDE w:val="0"/>
        <w:autoSpaceDN w:val="0"/>
        <w:adjustRightInd w:val="0"/>
        <w:spacing w:after="0" w:line="240" w:lineRule="auto"/>
        <w:ind w:left="360"/>
      </w:pPr>
    </w:p>
    <w:p w14:paraId="35AA5E77" w14:textId="77777777" w:rsidR="00CD7D4D" w:rsidRDefault="00CD7D4D" w:rsidP="00EB60D9">
      <w:pPr>
        <w:tabs>
          <w:tab w:val="left" w:pos="1560"/>
        </w:tabs>
        <w:autoSpaceDE w:val="0"/>
        <w:autoSpaceDN w:val="0"/>
        <w:adjustRightInd w:val="0"/>
        <w:spacing w:after="0" w:line="240" w:lineRule="auto"/>
        <w:ind w:left="360"/>
      </w:pPr>
    </w:p>
    <w:p w14:paraId="4A4BE4F8" w14:textId="77777777" w:rsidR="00EB60D9" w:rsidRDefault="00EB60D9" w:rsidP="00EB60D9">
      <w:pPr>
        <w:tabs>
          <w:tab w:val="left" w:pos="1560"/>
        </w:tabs>
        <w:autoSpaceDE w:val="0"/>
        <w:autoSpaceDN w:val="0"/>
        <w:adjustRightInd w:val="0"/>
        <w:spacing w:after="0" w:line="240" w:lineRule="auto"/>
        <w:ind w:left="360"/>
      </w:pPr>
    </w:p>
    <w:p w14:paraId="64DC9948" w14:textId="2CFAFE0A" w:rsidR="00EB60D9" w:rsidRPr="00A74101" w:rsidRDefault="00A74101" w:rsidP="00A74101">
      <w:pPr>
        <w:autoSpaceDE w:val="0"/>
        <w:autoSpaceDN w:val="0"/>
        <w:adjustRightInd w:val="0"/>
        <w:spacing w:after="0" w:line="240" w:lineRule="auto"/>
        <w:jc w:val="both"/>
        <w:rPr>
          <w:b/>
          <w:color w:val="025616"/>
          <w:sz w:val="28"/>
          <w:szCs w:val="24"/>
          <w:u w:val="single"/>
        </w:rPr>
      </w:pPr>
      <w:r>
        <w:rPr>
          <w:b/>
          <w:color w:val="025616"/>
          <w:sz w:val="28"/>
          <w:szCs w:val="24"/>
          <w:u w:val="single"/>
        </w:rPr>
        <w:lastRenderedPageBreak/>
        <w:t xml:space="preserve">6.0 </w:t>
      </w:r>
      <w:r w:rsidRPr="00A74101">
        <w:rPr>
          <w:b/>
          <w:color w:val="025616"/>
          <w:sz w:val="28"/>
          <w:szCs w:val="24"/>
          <w:u w:val="single"/>
        </w:rPr>
        <w:t>Moving to Alternative Premises</w:t>
      </w:r>
    </w:p>
    <w:p w14:paraId="2F5FE40B" w14:textId="77777777" w:rsidR="00EB60D9" w:rsidRDefault="00EB60D9" w:rsidP="00EB60D9">
      <w:pPr>
        <w:tabs>
          <w:tab w:val="left" w:pos="1560"/>
        </w:tabs>
        <w:autoSpaceDE w:val="0"/>
        <w:autoSpaceDN w:val="0"/>
        <w:adjustRightInd w:val="0"/>
        <w:spacing w:after="0" w:line="240" w:lineRule="auto"/>
        <w:ind w:left="360"/>
      </w:pPr>
    </w:p>
    <w:p w14:paraId="57C44E7F" w14:textId="77777777" w:rsidR="00A74101" w:rsidRPr="00A74101" w:rsidRDefault="00A74101" w:rsidP="00A74101">
      <w:pPr>
        <w:pBdr>
          <w:top w:val="single" w:sz="2" w:space="0" w:color="D9D9E3"/>
          <w:left w:val="single" w:sz="2" w:space="0" w:color="D9D9E3"/>
          <w:bottom w:val="single" w:sz="2" w:space="0" w:color="D9D9E3"/>
          <w:right w:val="single" w:sz="2" w:space="0" w:color="D9D9E3"/>
        </w:pBdr>
        <w:spacing w:after="300" w:line="240" w:lineRule="auto"/>
      </w:pPr>
      <w:r w:rsidRPr="00A74101">
        <w:t>Statement on Business Continuity</w:t>
      </w:r>
    </w:p>
    <w:p w14:paraId="21043189" w14:textId="77777777" w:rsidR="00A74101" w:rsidRPr="00A74101" w:rsidRDefault="00A74101" w:rsidP="00A74101">
      <w:pPr>
        <w:pBdr>
          <w:top w:val="single" w:sz="2" w:space="0" w:color="D9D9E3"/>
          <w:left w:val="single" w:sz="2" w:space="0" w:color="D9D9E3"/>
          <w:bottom w:val="single" w:sz="2" w:space="0" w:color="D9D9E3"/>
          <w:right w:val="single" w:sz="2" w:space="0" w:color="D9D9E3"/>
        </w:pBdr>
        <w:spacing w:before="300" w:after="300" w:line="240" w:lineRule="auto"/>
      </w:pPr>
      <w:r w:rsidRPr="00A74101">
        <w:t>Anele Health and Beauty Clinic recognizes the importance of business continuity planning to ensure the well-being and safety of our clients, staff, and stakeholders. In the event of a major incident or disruption, we want to clarify our approach:</w:t>
      </w:r>
    </w:p>
    <w:p w14:paraId="38ED0E9D" w14:textId="77777777" w:rsidR="00A74101" w:rsidRPr="00A74101" w:rsidRDefault="00A74101" w:rsidP="00A74101">
      <w:pPr>
        <w:pBdr>
          <w:top w:val="single" w:sz="2" w:space="0" w:color="D9D9E3"/>
          <w:left w:val="single" w:sz="2" w:space="0" w:color="D9D9E3"/>
          <w:bottom w:val="single" w:sz="2" w:space="0" w:color="D9D9E3"/>
          <w:right w:val="single" w:sz="2" w:space="0" w:color="D9D9E3"/>
        </w:pBdr>
        <w:spacing w:before="300" w:after="300" w:line="240" w:lineRule="auto"/>
      </w:pPr>
      <w:r w:rsidRPr="00A74101">
        <w:t>As a wellness clinic offering aesthetic and hormone support services, our operations are not classified as critical in the context of emergency response. Therefore, in the event of a major incident or disruption, our primary focus will be on the well-being of our clients and staff while maintaining continuity of service to the best of our ability within our existing premises.</w:t>
      </w:r>
    </w:p>
    <w:p w14:paraId="79567F90" w14:textId="77777777" w:rsidR="00A74101" w:rsidRPr="00A74101" w:rsidRDefault="00A74101" w:rsidP="00A74101">
      <w:pPr>
        <w:pBdr>
          <w:top w:val="single" w:sz="2" w:space="0" w:color="D9D9E3"/>
          <w:left w:val="single" w:sz="2" w:space="0" w:color="D9D9E3"/>
          <w:bottom w:val="single" w:sz="2" w:space="0" w:color="D9D9E3"/>
          <w:right w:val="single" w:sz="2" w:space="0" w:color="D9D9E3"/>
        </w:pBdr>
        <w:spacing w:before="300" w:after="300" w:line="240" w:lineRule="auto"/>
      </w:pPr>
      <w:r w:rsidRPr="00A74101">
        <w:t>We understand the significance of our services to our clients, and we are committed to minimizing any potential impact on their well-being. Our dedicated team will follow established business continuity plans and protocols to address incidents and ensure the safety of all individuals on our premises.</w:t>
      </w:r>
    </w:p>
    <w:p w14:paraId="0668B20D" w14:textId="77777777" w:rsidR="00A74101" w:rsidRPr="00A74101" w:rsidRDefault="00A74101" w:rsidP="00A74101">
      <w:pPr>
        <w:pBdr>
          <w:top w:val="single" w:sz="2" w:space="0" w:color="D9D9E3"/>
          <w:left w:val="single" w:sz="2" w:space="0" w:color="D9D9E3"/>
          <w:bottom w:val="single" w:sz="2" w:space="0" w:color="D9D9E3"/>
          <w:right w:val="single" w:sz="2" w:space="0" w:color="D9D9E3"/>
        </w:pBdr>
        <w:spacing w:before="300" w:after="300" w:line="240" w:lineRule="auto"/>
      </w:pPr>
      <w:r w:rsidRPr="00A74101">
        <w:t>While we do not have plans to relocate to alternative premises in the event of a major incident, we have implemented comprehensive risk management and mitigation strategies to address potential risks specific to our services and location. These strategies include measures to safeguard data, protect against cyber threats, ensure infection control, and maintain the safety of our premises.</w:t>
      </w:r>
    </w:p>
    <w:p w14:paraId="79833E36" w14:textId="77777777" w:rsidR="00A74101" w:rsidRPr="00A74101" w:rsidRDefault="00A74101" w:rsidP="00A74101">
      <w:pPr>
        <w:pBdr>
          <w:top w:val="single" w:sz="2" w:space="0" w:color="D9D9E3"/>
          <w:left w:val="single" w:sz="2" w:space="0" w:color="D9D9E3"/>
          <w:bottom w:val="single" w:sz="2" w:space="0" w:color="D9D9E3"/>
          <w:right w:val="single" w:sz="2" w:space="0" w:color="D9D9E3"/>
        </w:pBdr>
        <w:spacing w:before="300" w:after="300" w:line="240" w:lineRule="auto"/>
      </w:pPr>
      <w:r w:rsidRPr="00A74101">
        <w:t>It is our priority to provide our clients with safe and high-quality services, and we will continue to work diligently to achieve this goal while remaining committed to the well-being of all those associated with Anele Health and Beauty Clinic.</w:t>
      </w:r>
    </w:p>
    <w:p w14:paraId="3AF6A53D" w14:textId="77777777" w:rsidR="00A74101" w:rsidRPr="00A74101" w:rsidRDefault="00A74101" w:rsidP="00A74101">
      <w:pPr>
        <w:pBdr>
          <w:top w:val="single" w:sz="2" w:space="0" w:color="D9D9E3"/>
          <w:left w:val="single" w:sz="2" w:space="0" w:color="D9D9E3"/>
          <w:bottom w:val="single" w:sz="2" w:space="0" w:color="D9D9E3"/>
          <w:right w:val="single" w:sz="2" w:space="0" w:color="D9D9E3"/>
        </w:pBdr>
        <w:spacing w:before="300" w:after="300" w:line="240" w:lineRule="auto"/>
      </w:pPr>
      <w:r w:rsidRPr="00A74101">
        <w:t>This statement serves as a commitment to transparency in our approach to business continuity planning and response.</w:t>
      </w:r>
    </w:p>
    <w:p w14:paraId="3F963AC1" w14:textId="56074819" w:rsidR="00A74101" w:rsidRDefault="00A74101" w:rsidP="00A74101">
      <w:pPr>
        <w:autoSpaceDE w:val="0"/>
        <w:autoSpaceDN w:val="0"/>
        <w:adjustRightInd w:val="0"/>
        <w:spacing w:after="0" w:line="240" w:lineRule="auto"/>
        <w:jc w:val="both"/>
        <w:rPr>
          <w:b/>
          <w:color w:val="025616"/>
          <w:sz w:val="28"/>
          <w:szCs w:val="24"/>
          <w:u w:val="single"/>
        </w:rPr>
      </w:pPr>
      <w:r>
        <w:rPr>
          <w:b/>
          <w:color w:val="025616"/>
          <w:sz w:val="28"/>
          <w:szCs w:val="24"/>
          <w:u w:val="single"/>
        </w:rPr>
        <w:t xml:space="preserve">7.0 </w:t>
      </w:r>
      <w:r w:rsidRPr="00A74101">
        <w:rPr>
          <w:b/>
          <w:color w:val="025616"/>
          <w:sz w:val="28"/>
          <w:szCs w:val="24"/>
          <w:u w:val="single"/>
        </w:rPr>
        <w:t>Utilities Management and Leasing Agreement</w:t>
      </w:r>
    </w:p>
    <w:p w14:paraId="0158CCF1" w14:textId="77777777" w:rsidR="00A74101" w:rsidRPr="00A74101" w:rsidRDefault="00A74101" w:rsidP="00A74101">
      <w:pPr>
        <w:pBdr>
          <w:top w:val="single" w:sz="2" w:space="0" w:color="D9D9E3"/>
          <w:left w:val="single" w:sz="2" w:space="0" w:color="D9D9E3"/>
          <w:bottom w:val="single" w:sz="2" w:space="0" w:color="D9D9E3"/>
          <w:right w:val="single" w:sz="2" w:space="0" w:color="D9D9E3"/>
        </w:pBdr>
        <w:spacing w:before="300" w:after="300" w:line="240" w:lineRule="auto"/>
      </w:pPr>
      <w:r w:rsidRPr="00A74101">
        <w:t xml:space="preserve">At Anele Health and Beauty Clinic, we place great emphasis on the seamless management of utilities to ensure the uninterrupted provision of our services. Our leasing agreement with </w:t>
      </w:r>
      <w:proofErr w:type="spellStart"/>
      <w:r w:rsidRPr="00A74101">
        <w:t>Hexgreave</w:t>
      </w:r>
      <w:proofErr w:type="spellEnd"/>
      <w:r w:rsidRPr="00A74101">
        <w:t xml:space="preserve"> Hall acknowledges the integral role that utilities play in our daily operations.</w:t>
      </w:r>
    </w:p>
    <w:p w14:paraId="46BAF053" w14:textId="77777777" w:rsidR="00A74101" w:rsidRPr="00A74101" w:rsidRDefault="00A74101" w:rsidP="00A74101">
      <w:pPr>
        <w:pBdr>
          <w:top w:val="single" w:sz="2" w:space="0" w:color="D9D9E3"/>
          <w:left w:val="single" w:sz="2" w:space="0" w:color="D9D9E3"/>
          <w:bottom w:val="single" w:sz="2" w:space="0" w:color="D9D9E3"/>
          <w:right w:val="single" w:sz="2" w:space="0" w:color="D9D9E3"/>
        </w:pBdr>
        <w:spacing w:before="300" w:after="300" w:line="240" w:lineRule="auto"/>
      </w:pPr>
      <w:r w:rsidRPr="00A74101">
        <w:t>As part of our commitment to maintaining continuous services, it is essential that utilities such as electricity, water, and heating remain operational. In the event of a loss of utility supply that affects our clinic's ability to operate, we have established a clear protocol.</w:t>
      </w:r>
    </w:p>
    <w:p w14:paraId="4EEA1106" w14:textId="374F0A4D" w:rsidR="00A74101" w:rsidRPr="00A74101" w:rsidRDefault="00A74101" w:rsidP="00A74101">
      <w:pPr>
        <w:pBdr>
          <w:top w:val="single" w:sz="2" w:space="0" w:color="D9D9E3"/>
          <w:left w:val="single" w:sz="2" w:space="0" w:color="D9D9E3"/>
          <w:bottom w:val="single" w:sz="2" w:space="0" w:color="D9D9E3"/>
          <w:right w:val="single" w:sz="2" w:space="0" w:color="D9D9E3"/>
        </w:pBdr>
        <w:spacing w:before="300" w:after="300" w:line="240" w:lineRule="auto"/>
      </w:pPr>
      <w:r w:rsidRPr="00A74101">
        <w:t xml:space="preserve">In such situations, either Elena Caraman or Maria Principe, key coordinators responsible for various aspects of our clinic's operations, will initiate immediate contact with </w:t>
      </w:r>
      <w:proofErr w:type="spellStart"/>
      <w:r w:rsidRPr="00A74101">
        <w:t>Hexgreave</w:t>
      </w:r>
      <w:proofErr w:type="spellEnd"/>
      <w:r w:rsidRPr="00A74101">
        <w:t xml:space="preserve"> Hall. This communication will serve to alert them to the utility issue and facilitate a swift resolution.</w:t>
      </w:r>
      <w:r>
        <w:t xml:space="preserve">  </w:t>
      </w:r>
      <w:r w:rsidRPr="00A74101">
        <w:t xml:space="preserve">Our collaboration with </w:t>
      </w:r>
      <w:proofErr w:type="spellStart"/>
      <w:r w:rsidRPr="00A74101">
        <w:t>Hexgreave</w:t>
      </w:r>
      <w:proofErr w:type="spellEnd"/>
      <w:r w:rsidRPr="00A74101">
        <w:t xml:space="preserve"> Hall underscores our shared commitment to ensuring that utility-related disruptions are addressed promptly and efficiently. We recognize the importance of utilities management in upholding the high standards of care and service that our clients expect from Anele Health and Beauty Clinic.</w:t>
      </w:r>
    </w:p>
    <w:p w14:paraId="049BE9E0" w14:textId="77777777" w:rsidR="00A74101" w:rsidRPr="00A74101" w:rsidRDefault="00A74101" w:rsidP="00A74101">
      <w:pPr>
        <w:pBdr>
          <w:top w:val="single" w:sz="2" w:space="0" w:color="D9D9E3"/>
          <w:left w:val="single" w:sz="2" w:space="0" w:color="D9D9E3"/>
          <w:bottom w:val="single" w:sz="2" w:space="0" w:color="D9D9E3"/>
          <w:right w:val="single" w:sz="2" w:space="0" w:color="D9D9E3"/>
        </w:pBdr>
        <w:spacing w:before="300" w:after="300" w:line="240" w:lineRule="auto"/>
      </w:pPr>
      <w:r w:rsidRPr="00A74101">
        <w:t xml:space="preserve">This statement affirms our dedication to maintaining a strong partnership with </w:t>
      </w:r>
      <w:proofErr w:type="spellStart"/>
      <w:r w:rsidRPr="00A74101">
        <w:t>Hexgreave</w:t>
      </w:r>
      <w:proofErr w:type="spellEnd"/>
      <w:r w:rsidRPr="00A74101">
        <w:t xml:space="preserve"> Hall and our commitment to managing utilities effectively to safeguard the well-being and satisfaction of our clients.</w:t>
      </w:r>
    </w:p>
    <w:p w14:paraId="2F818F12" w14:textId="77777777" w:rsidR="00EB60D9" w:rsidRDefault="00EB60D9" w:rsidP="00EB60D9">
      <w:pPr>
        <w:tabs>
          <w:tab w:val="left" w:pos="1560"/>
        </w:tabs>
        <w:autoSpaceDE w:val="0"/>
        <w:autoSpaceDN w:val="0"/>
        <w:adjustRightInd w:val="0"/>
        <w:spacing w:after="0" w:line="240" w:lineRule="auto"/>
        <w:ind w:left="360"/>
      </w:pPr>
    </w:p>
    <w:p w14:paraId="0DDA2A8D" w14:textId="6AEE7738" w:rsidR="00A74101" w:rsidRDefault="00A74101" w:rsidP="00A74101">
      <w:pPr>
        <w:autoSpaceDE w:val="0"/>
        <w:autoSpaceDN w:val="0"/>
        <w:adjustRightInd w:val="0"/>
        <w:spacing w:after="0" w:line="240" w:lineRule="auto"/>
        <w:jc w:val="both"/>
        <w:rPr>
          <w:b/>
          <w:color w:val="025616"/>
          <w:sz w:val="28"/>
          <w:szCs w:val="24"/>
          <w:u w:val="single"/>
        </w:rPr>
      </w:pPr>
      <w:r>
        <w:rPr>
          <w:b/>
          <w:color w:val="025616"/>
          <w:sz w:val="28"/>
          <w:szCs w:val="24"/>
          <w:u w:val="single"/>
        </w:rPr>
        <w:t>8.0 Loss of Staff</w:t>
      </w:r>
    </w:p>
    <w:p w14:paraId="6200C77A" w14:textId="77777777" w:rsidR="00EB60D9" w:rsidRDefault="00EB60D9" w:rsidP="00EB60D9">
      <w:pPr>
        <w:tabs>
          <w:tab w:val="left" w:pos="1560"/>
        </w:tabs>
        <w:autoSpaceDE w:val="0"/>
        <w:autoSpaceDN w:val="0"/>
        <w:adjustRightInd w:val="0"/>
        <w:spacing w:after="0" w:line="240" w:lineRule="auto"/>
        <w:ind w:left="360"/>
      </w:pPr>
    </w:p>
    <w:p w14:paraId="42A87DD9" w14:textId="77777777" w:rsidR="00A74101" w:rsidRDefault="00A74101" w:rsidP="00A74101">
      <w:pPr>
        <w:tabs>
          <w:tab w:val="left" w:pos="1560"/>
        </w:tabs>
        <w:autoSpaceDE w:val="0"/>
        <w:autoSpaceDN w:val="0"/>
        <w:adjustRightInd w:val="0"/>
        <w:spacing w:after="0" w:line="240" w:lineRule="auto"/>
        <w:ind w:left="360"/>
      </w:pPr>
    </w:p>
    <w:p w14:paraId="54F0C130" w14:textId="7613A8EE" w:rsidR="00A74101" w:rsidRDefault="00A74101" w:rsidP="00A74101">
      <w:pPr>
        <w:tabs>
          <w:tab w:val="left" w:pos="1560"/>
        </w:tabs>
        <w:autoSpaceDE w:val="0"/>
        <w:autoSpaceDN w:val="0"/>
        <w:adjustRightInd w:val="0"/>
        <w:spacing w:after="0" w:line="240" w:lineRule="auto"/>
        <w:ind w:left="360"/>
      </w:pPr>
      <w:r>
        <w:t>At Anele Health and Beauty Clinic, we recogni</w:t>
      </w:r>
      <w:r w:rsidR="00E671E6">
        <w:t>s</w:t>
      </w:r>
      <w:r>
        <w:t>e that our dedicated staff members are an invaluable part of our team, contributing significantly to the high-quality services we provide. We are committed to ensuring the continued smooth operation of our clinic in the event of staff turnover or departures.</w:t>
      </w:r>
    </w:p>
    <w:p w14:paraId="33303E62" w14:textId="77777777" w:rsidR="00A74101" w:rsidRDefault="00A74101" w:rsidP="00A74101">
      <w:pPr>
        <w:tabs>
          <w:tab w:val="left" w:pos="1560"/>
        </w:tabs>
        <w:autoSpaceDE w:val="0"/>
        <w:autoSpaceDN w:val="0"/>
        <w:adjustRightInd w:val="0"/>
        <w:spacing w:after="0" w:line="240" w:lineRule="auto"/>
        <w:ind w:left="360"/>
      </w:pPr>
    </w:p>
    <w:p w14:paraId="5CD5F750" w14:textId="435F0E56" w:rsidR="00A74101" w:rsidRDefault="00A74101" w:rsidP="00A74101">
      <w:pPr>
        <w:tabs>
          <w:tab w:val="left" w:pos="1560"/>
        </w:tabs>
        <w:autoSpaceDE w:val="0"/>
        <w:autoSpaceDN w:val="0"/>
        <w:adjustRightInd w:val="0"/>
        <w:spacing w:after="0" w:line="240" w:lineRule="auto"/>
        <w:ind w:left="360"/>
      </w:pPr>
      <w:r>
        <w:t xml:space="preserve">In cases where staff members are no longer available to </w:t>
      </w:r>
      <w:r w:rsidR="00E671E6">
        <w:t>fulfil</w:t>
      </w:r>
      <w:r>
        <w:t xml:space="preserve"> their roles, we have a structured workforce planning approach to address these situations effectively. It is important to note that none of our clinic's functions are life-threatening; therefore, our approach prioritises facilitating appropriate replacements while maintaining the quality of care and service we offer.</w:t>
      </w:r>
    </w:p>
    <w:p w14:paraId="177D9D5E" w14:textId="77777777" w:rsidR="00A74101" w:rsidRDefault="00A74101" w:rsidP="00A74101">
      <w:pPr>
        <w:tabs>
          <w:tab w:val="left" w:pos="1560"/>
        </w:tabs>
        <w:autoSpaceDE w:val="0"/>
        <w:autoSpaceDN w:val="0"/>
        <w:adjustRightInd w:val="0"/>
        <w:spacing w:after="0" w:line="240" w:lineRule="auto"/>
        <w:ind w:left="360"/>
      </w:pPr>
    </w:p>
    <w:p w14:paraId="490AE8CD" w14:textId="2129A2DC" w:rsidR="00A74101" w:rsidRDefault="00A74101" w:rsidP="00A74101">
      <w:pPr>
        <w:tabs>
          <w:tab w:val="left" w:pos="1560"/>
        </w:tabs>
        <w:autoSpaceDE w:val="0"/>
        <w:autoSpaceDN w:val="0"/>
        <w:adjustRightInd w:val="0"/>
        <w:spacing w:after="0" w:line="240" w:lineRule="auto"/>
        <w:ind w:left="360"/>
      </w:pPr>
      <w:r>
        <w:t>Clinical Staff: In the event of the loss of clinical staff members, including advanced nurse practitioners, our approach involves collaborating with clinical banks and relevant healthcare organisations to source skilled and qualified replacements. This ensures that our clients continue to receive the highest level of care and expertise, even in the absence of specific team members.</w:t>
      </w:r>
    </w:p>
    <w:p w14:paraId="4291EF84" w14:textId="77777777" w:rsidR="00A74101" w:rsidRDefault="00A74101" w:rsidP="00A74101">
      <w:pPr>
        <w:tabs>
          <w:tab w:val="left" w:pos="1560"/>
        </w:tabs>
        <w:autoSpaceDE w:val="0"/>
        <w:autoSpaceDN w:val="0"/>
        <w:adjustRightInd w:val="0"/>
        <w:spacing w:after="0" w:line="240" w:lineRule="auto"/>
        <w:ind w:left="360"/>
      </w:pPr>
    </w:p>
    <w:p w14:paraId="739E7C22" w14:textId="77777777" w:rsidR="00A74101" w:rsidRDefault="00A74101" w:rsidP="00A74101">
      <w:pPr>
        <w:tabs>
          <w:tab w:val="left" w:pos="1560"/>
        </w:tabs>
        <w:autoSpaceDE w:val="0"/>
        <w:autoSpaceDN w:val="0"/>
        <w:adjustRightInd w:val="0"/>
        <w:spacing w:after="0" w:line="240" w:lineRule="auto"/>
        <w:ind w:left="360"/>
      </w:pPr>
      <w:r>
        <w:t>Beauty Team: For our beauty services, we have established adequate backfill resources within our team to provide support during periods of staff absence. This proactive approach allows us to maintain service continuity and uphold the high standards of our beauty treatments.</w:t>
      </w:r>
    </w:p>
    <w:p w14:paraId="220D14BF" w14:textId="77777777" w:rsidR="00A74101" w:rsidRDefault="00A74101" w:rsidP="00A74101">
      <w:pPr>
        <w:tabs>
          <w:tab w:val="left" w:pos="1560"/>
        </w:tabs>
        <w:autoSpaceDE w:val="0"/>
        <w:autoSpaceDN w:val="0"/>
        <w:adjustRightInd w:val="0"/>
        <w:spacing w:after="0" w:line="240" w:lineRule="auto"/>
        <w:ind w:left="360"/>
      </w:pPr>
    </w:p>
    <w:p w14:paraId="1859517E" w14:textId="6AE1A88B" w:rsidR="00EB60D9" w:rsidRDefault="00A74101" w:rsidP="00A74101">
      <w:pPr>
        <w:tabs>
          <w:tab w:val="left" w:pos="1560"/>
        </w:tabs>
        <w:autoSpaceDE w:val="0"/>
        <w:autoSpaceDN w:val="0"/>
        <w:adjustRightInd w:val="0"/>
        <w:spacing w:after="0" w:line="240" w:lineRule="auto"/>
        <w:ind w:left="360"/>
      </w:pPr>
      <w:r>
        <w:t>Our commitment to workforce planning and the recruitment of appropriate replacements underscores our dedication to our clients' well-being and satisfaction. We understand the importance of seamless service delivery and are prepared to take the necessary steps to ensure that any staff transitions do not disrupt the quality and availability of our services.</w:t>
      </w:r>
    </w:p>
    <w:p w14:paraId="260DC6BB" w14:textId="77777777" w:rsidR="00EB60D9" w:rsidRDefault="00EB60D9" w:rsidP="00EB60D9">
      <w:pPr>
        <w:tabs>
          <w:tab w:val="left" w:pos="1560"/>
        </w:tabs>
        <w:autoSpaceDE w:val="0"/>
        <w:autoSpaceDN w:val="0"/>
        <w:adjustRightInd w:val="0"/>
        <w:spacing w:after="0" w:line="240" w:lineRule="auto"/>
        <w:ind w:left="360"/>
      </w:pPr>
    </w:p>
    <w:p w14:paraId="4DA3930D" w14:textId="77777777" w:rsidR="00EB60D9" w:rsidRDefault="00EB60D9" w:rsidP="00EB60D9">
      <w:pPr>
        <w:tabs>
          <w:tab w:val="left" w:pos="1560"/>
        </w:tabs>
        <w:autoSpaceDE w:val="0"/>
        <w:autoSpaceDN w:val="0"/>
        <w:adjustRightInd w:val="0"/>
        <w:spacing w:after="0" w:line="240" w:lineRule="auto"/>
        <w:ind w:left="360"/>
      </w:pPr>
    </w:p>
    <w:p w14:paraId="0B57C39B" w14:textId="77777777" w:rsidR="00EB60D9" w:rsidRDefault="00EB60D9" w:rsidP="00EB60D9">
      <w:pPr>
        <w:tabs>
          <w:tab w:val="left" w:pos="1560"/>
        </w:tabs>
        <w:autoSpaceDE w:val="0"/>
        <w:autoSpaceDN w:val="0"/>
        <w:adjustRightInd w:val="0"/>
        <w:spacing w:after="0" w:line="240" w:lineRule="auto"/>
        <w:ind w:left="360"/>
      </w:pPr>
    </w:p>
    <w:p w14:paraId="7A0BFE4B" w14:textId="77777777" w:rsidR="00EB60D9" w:rsidRDefault="00EB60D9" w:rsidP="00EB60D9">
      <w:pPr>
        <w:tabs>
          <w:tab w:val="left" w:pos="1560"/>
        </w:tabs>
        <w:autoSpaceDE w:val="0"/>
        <w:autoSpaceDN w:val="0"/>
        <w:adjustRightInd w:val="0"/>
        <w:spacing w:after="0" w:line="240" w:lineRule="auto"/>
        <w:ind w:left="360"/>
      </w:pPr>
    </w:p>
    <w:p w14:paraId="3D661374" w14:textId="77777777" w:rsidR="00EB60D9" w:rsidRDefault="00EB60D9" w:rsidP="00EB60D9">
      <w:pPr>
        <w:tabs>
          <w:tab w:val="left" w:pos="1560"/>
        </w:tabs>
        <w:autoSpaceDE w:val="0"/>
        <w:autoSpaceDN w:val="0"/>
        <w:adjustRightInd w:val="0"/>
        <w:spacing w:after="0" w:line="240" w:lineRule="auto"/>
        <w:ind w:left="360"/>
      </w:pPr>
    </w:p>
    <w:p w14:paraId="300D6981" w14:textId="77777777" w:rsidR="00EB60D9" w:rsidRDefault="00EB60D9" w:rsidP="00EB60D9">
      <w:pPr>
        <w:tabs>
          <w:tab w:val="left" w:pos="1560"/>
        </w:tabs>
        <w:autoSpaceDE w:val="0"/>
        <w:autoSpaceDN w:val="0"/>
        <w:adjustRightInd w:val="0"/>
        <w:spacing w:after="0" w:line="240" w:lineRule="auto"/>
        <w:ind w:left="360"/>
      </w:pPr>
    </w:p>
    <w:p w14:paraId="31FE717D" w14:textId="77777777" w:rsidR="00EB60D9" w:rsidRDefault="00EB60D9" w:rsidP="00EB60D9">
      <w:pPr>
        <w:tabs>
          <w:tab w:val="left" w:pos="1560"/>
        </w:tabs>
        <w:autoSpaceDE w:val="0"/>
        <w:autoSpaceDN w:val="0"/>
        <w:adjustRightInd w:val="0"/>
        <w:spacing w:after="0" w:line="240" w:lineRule="auto"/>
        <w:ind w:left="360"/>
      </w:pPr>
    </w:p>
    <w:p w14:paraId="0F685CD9" w14:textId="77777777" w:rsidR="00EB60D9" w:rsidRDefault="00EB60D9" w:rsidP="00EB60D9">
      <w:pPr>
        <w:tabs>
          <w:tab w:val="left" w:pos="1560"/>
        </w:tabs>
        <w:autoSpaceDE w:val="0"/>
        <w:autoSpaceDN w:val="0"/>
        <w:adjustRightInd w:val="0"/>
        <w:spacing w:after="0" w:line="240" w:lineRule="auto"/>
        <w:ind w:left="360"/>
      </w:pPr>
    </w:p>
    <w:p w14:paraId="79592061" w14:textId="77777777" w:rsidR="00EB60D9" w:rsidRDefault="00EB60D9" w:rsidP="00EB60D9">
      <w:pPr>
        <w:tabs>
          <w:tab w:val="left" w:pos="1560"/>
        </w:tabs>
        <w:autoSpaceDE w:val="0"/>
        <w:autoSpaceDN w:val="0"/>
        <w:adjustRightInd w:val="0"/>
        <w:spacing w:after="0" w:line="240" w:lineRule="auto"/>
        <w:ind w:left="360"/>
      </w:pPr>
    </w:p>
    <w:p w14:paraId="7A237301" w14:textId="77777777" w:rsidR="00EB60D9" w:rsidRDefault="00EB60D9" w:rsidP="00EB60D9">
      <w:pPr>
        <w:tabs>
          <w:tab w:val="left" w:pos="1560"/>
        </w:tabs>
        <w:autoSpaceDE w:val="0"/>
        <w:autoSpaceDN w:val="0"/>
        <w:adjustRightInd w:val="0"/>
        <w:spacing w:after="0" w:line="240" w:lineRule="auto"/>
        <w:ind w:left="360"/>
      </w:pPr>
    </w:p>
    <w:p w14:paraId="4063AFC5" w14:textId="77777777" w:rsidR="00EB60D9" w:rsidRDefault="00EB60D9" w:rsidP="00EB60D9">
      <w:pPr>
        <w:tabs>
          <w:tab w:val="left" w:pos="1560"/>
        </w:tabs>
        <w:autoSpaceDE w:val="0"/>
        <w:autoSpaceDN w:val="0"/>
        <w:adjustRightInd w:val="0"/>
        <w:spacing w:after="0" w:line="240" w:lineRule="auto"/>
        <w:ind w:left="360"/>
      </w:pPr>
    </w:p>
    <w:p w14:paraId="79B68119" w14:textId="77777777" w:rsidR="00EB60D9" w:rsidRDefault="00EB60D9" w:rsidP="00EB60D9">
      <w:pPr>
        <w:tabs>
          <w:tab w:val="left" w:pos="1560"/>
        </w:tabs>
        <w:autoSpaceDE w:val="0"/>
        <w:autoSpaceDN w:val="0"/>
        <w:adjustRightInd w:val="0"/>
        <w:spacing w:after="0" w:line="240" w:lineRule="auto"/>
        <w:ind w:left="360"/>
      </w:pPr>
    </w:p>
    <w:p w14:paraId="78FB4F18" w14:textId="77777777" w:rsidR="00EB60D9" w:rsidRDefault="00EB60D9" w:rsidP="00EB60D9">
      <w:pPr>
        <w:tabs>
          <w:tab w:val="left" w:pos="1560"/>
        </w:tabs>
        <w:autoSpaceDE w:val="0"/>
        <w:autoSpaceDN w:val="0"/>
        <w:adjustRightInd w:val="0"/>
        <w:spacing w:after="0" w:line="240" w:lineRule="auto"/>
        <w:ind w:left="360"/>
      </w:pPr>
    </w:p>
    <w:p w14:paraId="5CED1FC1" w14:textId="77777777" w:rsidR="00EB60D9" w:rsidRDefault="00EB60D9" w:rsidP="00EB60D9">
      <w:pPr>
        <w:tabs>
          <w:tab w:val="left" w:pos="1560"/>
        </w:tabs>
        <w:autoSpaceDE w:val="0"/>
        <w:autoSpaceDN w:val="0"/>
        <w:adjustRightInd w:val="0"/>
        <w:spacing w:after="0" w:line="240" w:lineRule="auto"/>
        <w:ind w:left="360"/>
      </w:pPr>
    </w:p>
    <w:p w14:paraId="57584006" w14:textId="77777777" w:rsidR="00EB60D9" w:rsidRDefault="00EB60D9" w:rsidP="00EB60D9">
      <w:pPr>
        <w:tabs>
          <w:tab w:val="left" w:pos="1560"/>
        </w:tabs>
        <w:autoSpaceDE w:val="0"/>
        <w:autoSpaceDN w:val="0"/>
        <w:adjustRightInd w:val="0"/>
        <w:spacing w:after="0" w:line="240" w:lineRule="auto"/>
        <w:ind w:left="360"/>
      </w:pPr>
    </w:p>
    <w:p w14:paraId="744A7AAB" w14:textId="77777777" w:rsidR="00EB60D9" w:rsidRDefault="00EB60D9" w:rsidP="00EB60D9">
      <w:pPr>
        <w:tabs>
          <w:tab w:val="left" w:pos="1560"/>
        </w:tabs>
        <w:autoSpaceDE w:val="0"/>
        <w:autoSpaceDN w:val="0"/>
        <w:adjustRightInd w:val="0"/>
        <w:spacing w:after="0" w:line="240" w:lineRule="auto"/>
        <w:ind w:left="360"/>
      </w:pPr>
    </w:p>
    <w:p w14:paraId="0239C540" w14:textId="77777777" w:rsidR="00EB60D9" w:rsidRDefault="00EB60D9" w:rsidP="00EB60D9">
      <w:pPr>
        <w:tabs>
          <w:tab w:val="left" w:pos="1560"/>
        </w:tabs>
        <w:autoSpaceDE w:val="0"/>
        <w:autoSpaceDN w:val="0"/>
        <w:adjustRightInd w:val="0"/>
        <w:spacing w:after="0" w:line="240" w:lineRule="auto"/>
        <w:ind w:left="360"/>
      </w:pPr>
    </w:p>
    <w:p w14:paraId="2354D160" w14:textId="77777777" w:rsidR="00EB60D9" w:rsidRDefault="00EB60D9" w:rsidP="00EB60D9">
      <w:pPr>
        <w:tabs>
          <w:tab w:val="left" w:pos="1560"/>
        </w:tabs>
        <w:autoSpaceDE w:val="0"/>
        <w:autoSpaceDN w:val="0"/>
        <w:adjustRightInd w:val="0"/>
        <w:spacing w:after="0" w:line="240" w:lineRule="auto"/>
        <w:ind w:left="360"/>
      </w:pPr>
    </w:p>
    <w:p w14:paraId="457355D9" w14:textId="77777777" w:rsidR="00EB60D9" w:rsidRDefault="00EB60D9" w:rsidP="00EB60D9">
      <w:pPr>
        <w:tabs>
          <w:tab w:val="left" w:pos="1560"/>
        </w:tabs>
        <w:autoSpaceDE w:val="0"/>
        <w:autoSpaceDN w:val="0"/>
        <w:adjustRightInd w:val="0"/>
        <w:spacing w:after="0" w:line="240" w:lineRule="auto"/>
        <w:ind w:left="360"/>
      </w:pPr>
    </w:p>
    <w:p w14:paraId="4F7434B0" w14:textId="77777777" w:rsidR="00EB60D9" w:rsidRDefault="00EB60D9" w:rsidP="00EB60D9">
      <w:pPr>
        <w:tabs>
          <w:tab w:val="left" w:pos="1560"/>
        </w:tabs>
        <w:autoSpaceDE w:val="0"/>
        <w:autoSpaceDN w:val="0"/>
        <w:adjustRightInd w:val="0"/>
        <w:spacing w:after="0" w:line="240" w:lineRule="auto"/>
        <w:ind w:left="360"/>
      </w:pPr>
    </w:p>
    <w:p w14:paraId="470D8419" w14:textId="77777777" w:rsidR="00EB60D9" w:rsidRDefault="00EB60D9" w:rsidP="00EB60D9">
      <w:pPr>
        <w:tabs>
          <w:tab w:val="left" w:pos="1560"/>
        </w:tabs>
        <w:autoSpaceDE w:val="0"/>
        <w:autoSpaceDN w:val="0"/>
        <w:adjustRightInd w:val="0"/>
        <w:spacing w:after="0" w:line="240" w:lineRule="auto"/>
        <w:ind w:left="360"/>
      </w:pPr>
    </w:p>
    <w:p w14:paraId="27174890" w14:textId="77777777" w:rsidR="00EB60D9" w:rsidRDefault="00EB60D9" w:rsidP="00EB60D9">
      <w:pPr>
        <w:tabs>
          <w:tab w:val="left" w:pos="1560"/>
        </w:tabs>
        <w:autoSpaceDE w:val="0"/>
        <w:autoSpaceDN w:val="0"/>
        <w:adjustRightInd w:val="0"/>
        <w:spacing w:after="0" w:line="240" w:lineRule="auto"/>
        <w:ind w:left="360"/>
      </w:pPr>
    </w:p>
    <w:p w14:paraId="2A3040AC" w14:textId="77777777" w:rsidR="00EB60D9" w:rsidRDefault="00EB60D9" w:rsidP="00EB60D9">
      <w:pPr>
        <w:tabs>
          <w:tab w:val="left" w:pos="1560"/>
        </w:tabs>
        <w:autoSpaceDE w:val="0"/>
        <w:autoSpaceDN w:val="0"/>
        <w:adjustRightInd w:val="0"/>
        <w:spacing w:after="0" w:line="240" w:lineRule="auto"/>
        <w:ind w:left="360"/>
      </w:pPr>
    </w:p>
    <w:p w14:paraId="30CA7B6F" w14:textId="77777777" w:rsidR="00EB60D9" w:rsidRDefault="00EB60D9" w:rsidP="00EB60D9">
      <w:pPr>
        <w:tabs>
          <w:tab w:val="left" w:pos="1560"/>
        </w:tabs>
        <w:autoSpaceDE w:val="0"/>
        <w:autoSpaceDN w:val="0"/>
        <w:adjustRightInd w:val="0"/>
        <w:spacing w:after="0" w:line="240" w:lineRule="auto"/>
        <w:ind w:left="360"/>
      </w:pPr>
    </w:p>
    <w:p w14:paraId="61B66D12" w14:textId="77777777" w:rsidR="00EB60D9" w:rsidRDefault="00EB60D9" w:rsidP="00EB60D9">
      <w:pPr>
        <w:tabs>
          <w:tab w:val="left" w:pos="1560"/>
        </w:tabs>
        <w:autoSpaceDE w:val="0"/>
        <w:autoSpaceDN w:val="0"/>
        <w:adjustRightInd w:val="0"/>
        <w:spacing w:after="0" w:line="240" w:lineRule="auto"/>
        <w:ind w:left="360"/>
      </w:pPr>
    </w:p>
    <w:p w14:paraId="7CE3D65E" w14:textId="77777777" w:rsidR="00EB60D9" w:rsidRDefault="00EB60D9" w:rsidP="00EB60D9">
      <w:pPr>
        <w:tabs>
          <w:tab w:val="left" w:pos="1560"/>
        </w:tabs>
        <w:autoSpaceDE w:val="0"/>
        <w:autoSpaceDN w:val="0"/>
        <w:adjustRightInd w:val="0"/>
        <w:spacing w:after="0" w:line="240" w:lineRule="auto"/>
        <w:ind w:left="360"/>
      </w:pPr>
    </w:p>
    <w:p w14:paraId="67A751A8" w14:textId="1EF744F7" w:rsidR="00DB72F7" w:rsidRPr="00F01E5B" w:rsidRDefault="00DB72F7" w:rsidP="00F01E5B">
      <w:pPr>
        <w:tabs>
          <w:tab w:val="left" w:pos="1560"/>
        </w:tabs>
        <w:autoSpaceDE w:val="0"/>
        <w:autoSpaceDN w:val="0"/>
        <w:adjustRightInd w:val="0"/>
        <w:spacing w:after="0" w:line="240" w:lineRule="auto"/>
        <w:rPr>
          <w:rFonts w:ascii="Arial" w:hAnsi="Arial" w:cs="Arial"/>
          <w:b/>
          <w:color w:val="025616"/>
          <w:sz w:val="40"/>
          <w:szCs w:val="40"/>
        </w:rPr>
      </w:pPr>
      <w:r w:rsidRPr="00F01E5B">
        <w:rPr>
          <w:rFonts w:ascii="Arial" w:hAnsi="Arial" w:cs="Arial"/>
          <w:b/>
          <w:color w:val="025616"/>
          <w:sz w:val="40"/>
          <w:szCs w:val="40"/>
        </w:rPr>
        <w:t>Monitoring and Review</w:t>
      </w:r>
    </w:p>
    <w:p w14:paraId="18F488A1" w14:textId="77777777" w:rsidR="00DB72F7" w:rsidRPr="00103D07" w:rsidRDefault="00DB72F7" w:rsidP="00B019C0">
      <w:pPr>
        <w:tabs>
          <w:tab w:val="left" w:pos="1560"/>
        </w:tabs>
        <w:autoSpaceDE w:val="0"/>
        <w:autoSpaceDN w:val="0"/>
        <w:adjustRightInd w:val="0"/>
        <w:spacing w:after="0" w:line="240" w:lineRule="auto"/>
        <w:ind w:left="284"/>
        <w:jc w:val="both"/>
        <w:rPr>
          <w:rFonts w:ascii="Arial" w:hAnsi="Arial" w:cs="Arial"/>
          <w:bCs/>
          <w:color w:val="873384"/>
          <w:sz w:val="24"/>
          <w:szCs w:val="24"/>
        </w:rPr>
      </w:pPr>
    </w:p>
    <w:p w14:paraId="782A3FDB" w14:textId="760E089F" w:rsidR="00DB72F7" w:rsidRPr="001E3838" w:rsidRDefault="00DB72F7" w:rsidP="00B019C0">
      <w:pPr>
        <w:autoSpaceDE w:val="0"/>
        <w:autoSpaceDN w:val="0"/>
        <w:adjustRightInd w:val="0"/>
        <w:spacing w:after="0" w:line="240" w:lineRule="auto"/>
        <w:jc w:val="both"/>
        <w:rPr>
          <w:rFonts w:ascii="Arial" w:hAnsi="Arial" w:cs="Arial"/>
          <w:color w:val="595959" w:themeColor="text1" w:themeTint="A6"/>
        </w:rPr>
      </w:pPr>
      <w:r w:rsidRPr="001E3838">
        <w:rPr>
          <w:rFonts w:ascii="Arial" w:hAnsi="Arial" w:cs="Arial"/>
          <w:color w:val="595959" w:themeColor="text1" w:themeTint="A6"/>
        </w:rPr>
        <w:t>The Managing Director will check this policy is working properly</w:t>
      </w:r>
      <w:r w:rsidR="000009C0">
        <w:rPr>
          <w:rFonts w:ascii="Arial" w:hAnsi="Arial" w:cs="Arial"/>
          <w:color w:val="595959" w:themeColor="text1" w:themeTint="A6"/>
        </w:rPr>
        <w:t>,</w:t>
      </w:r>
      <w:r w:rsidRPr="001E3838">
        <w:rPr>
          <w:rFonts w:ascii="Arial" w:hAnsi="Arial" w:cs="Arial"/>
          <w:color w:val="595959" w:themeColor="text1" w:themeTint="A6"/>
        </w:rPr>
        <w:t xml:space="preserve"> and they will review it at least once a year. We will make improvements to the policy wherever we can. </w:t>
      </w:r>
    </w:p>
    <w:p w14:paraId="07E0BDAE" w14:textId="3D410A14" w:rsidR="00DB72F7" w:rsidRPr="001E3838" w:rsidRDefault="00DB72F7" w:rsidP="00B019C0">
      <w:pPr>
        <w:autoSpaceDE w:val="0"/>
        <w:autoSpaceDN w:val="0"/>
        <w:adjustRightInd w:val="0"/>
        <w:spacing w:after="0" w:line="240" w:lineRule="auto"/>
        <w:jc w:val="both"/>
        <w:rPr>
          <w:rFonts w:ascii="Arial" w:hAnsi="Arial" w:cs="Arial"/>
          <w:color w:val="595959" w:themeColor="text1" w:themeTint="A6"/>
        </w:rPr>
      </w:pPr>
    </w:p>
    <w:p w14:paraId="53D97F45" w14:textId="678E1A79" w:rsidR="00DB72F7" w:rsidRPr="001E3838" w:rsidRDefault="00DB72F7" w:rsidP="00B019C0">
      <w:pPr>
        <w:autoSpaceDE w:val="0"/>
        <w:autoSpaceDN w:val="0"/>
        <w:adjustRightInd w:val="0"/>
        <w:spacing w:after="0" w:line="240" w:lineRule="auto"/>
        <w:jc w:val="both"/>
        <w:rPr>
          <w:rFonts w:ascii="Arial" w:hAnsi="Arial" w:cs="Arial"/>
          <w:color w:val="595959" w:themeColor="text1" w:themeTint="A6"/>
        </w:rPr>
      </w:pPr>
      <w:r w:rsidRPr="001E3838">
        <w:rPr>
          <w:rFonts w:ascii="Arial" w:hAnsi="Arial" w:cs="Arial"/>
          <w:color w:val="595959" w:themeColor="text1" w:themeTint="A6"/>
        </w:rPr>
        <w:t xml:space="preserve">Employees are invited to suggest any ways the policy can be improved. </w:t>
      </w:r>
    </w:p>
    <w:p w14:paraId="59F469B5" w14:textId="1AA0BB86" w:rsidR="00DB72F7" w:rsidRPr="00103D07" w:rsidRDefault="00DB72F7" w:rsidP="00DB72F7">
      <w:pPr>
        <w:autoSpaceDE w:val="0"/>
        <w:autoSpaceDN w:val="0"/>
        <w:adjustRightInd w:val="0"/>
        <w:spacing w:after="0" w:line="240" w:lineRule="auto"/>
        <w:jc w:val="both"/>
        <w:rPr>
          <w:rFonts w:ascii="Arial" w:hAnsi="Arial" w:cs="Arial"/>
          <w:color w:val="595959" w:themeColor="text1" w:themeTint="A6"/>
        </w:rPr>
      </w:pPr>
    </w:p>
    <w:p w14:paraId="669D19C7" w14:textId="2DE9883F" w:rsidR="00DB72F7" w:rsidRPr="00F01E5B" w:rsidRDefault="00DB72F7" w:rsidP="00DB72F7">
      <w:pPr>
        <w:autoSpaceDE w:val="0"/>
        <w:autoSpaceDN w:val="0"/>
        <w:adjustRightInd w:val="0"/>
        <w:spacing w:after="0" w:line="240" w:lineRule="auto"/>
        <w:jc w:val="both"/>
        <w:rPr>
          <w:rFonts w:ascii="Arial" w:hAnsi="Arial" w:cs="Arial"/>
          <w:b/>
          <w:bCs/>
          <w:color w:val="025616"/>
        </w:rPr>
      </w:pPr>
    </w:p>
    <w:p w14:paraId="33F2DB35" w14:textId="77777777" w:rsidR="00DB72F7" w:rsidRPr="00F01E5B" w:rsidRDefault="00DB72F7" w:rsidP="00F01E5B">
      <w:pPr>
        <w:tabs>
          <w:tab w:val="left" w:pos="1560"/>
        </w:tabs>
        <w:autoSpaceDE w:val="0"/>
        <w:autoSpaceDN w:val="0"/>
        <w:adjustRightInd w:val="0"/>
        <w:spacing w:after="0" w:line="240" w:lineRule="auto"/>
        <w:rPr>
          <w:rFonts w:ascii="Arial" w:hAnsi="Arial" w:cs="Arial"/>
          <w:b/>
          <w:bCs/>
          <w:color w:val="025616"/>
          <w:sz w:val="40"/>
          <w:szCs w:val="40"/>
        </w:rPr>
      </w:pPr>
      <w:r w:rsidRPr="00F01E5B">
        <w:rPr>
          <w:rFonts w:ascii="Arial" w:hAnsi="Arial" w:cs="Arial"/>
          <w:b/>
          <w:bCs/>
          <w:color w:val="025616"/>
          <w:sz w:val="40"/>
          <w:szCs w:val="40"/>
        </w:rPr>
        <w:t xml:space="preserve">Authorisation and Signature </w:t>
      </w:r>
    </w:p>
    <w:p w14:paraId="06D05A06" w14:textId="77777777" w:rsidR="00DB72F7" w:rsidRPr="00103D07" w:rsidRDefault="00DB72F7" w:rsidP="00DB72F7">
      <w:pPr>
        <w:tabs>
          <w:tab w:val="left" w:pos="1560"/>
        </w:tabs>
        <w:autoSpaceDE w:val="0"/>
        <w:autoSpaceDN w:val="0"/>
        <w:adjustRightInd w:val="0"/>
        <w:spacing w:after="0" w:line="240" w:lineRule="auto"/>
        <w:ind w:left="284"/>
        <w:jc w:val="center"/>
        <w:rPr>
          <w:rFonts w:ascii="Arial" w:hAnsi="Arial" w:cs="Arial"/>
          <w:bCs/>
          <w:color w:val="B52365"/>
          <w:sz w:val="40"/>
          <w:szCs w:val="40"/>
        </w:rPr>
      </w:pPr>
    </w:p>
    <w:p w14:paraId="021A3C86" w14:textId="5EC39335" w:rsidR="00DB72F7" w:rsidRPr="00103D07" w:rsidRDefault="00DB72F7" w:rsidP="00DB72F7">
      <w:pPr>
        <w:shd w:val="clear" w:color="auto" w:fill="FFFFFF"/>
        <w:spacing w:after="0" w:line="240" w:lineRule="auto"/>
        <w:jc w:val="both"/>
        <w:rPr>
          <w:rFonts w:ascii="Arial" w:hAnsi="Arial" w:cs="Arial"/>
          <w:color w:val="000000" w:themeColor="text1"/>
        </w:rPr>
      </w:pPr>
      <w:r w:rsidRPr="00103D07">
        <w:rPr>
          <w:rFonts w:ascii="Arial" w:hAnsi="Arial" w:cs="Arial"/>
          <w:color w:val="595959" w:themeColor="text1" w:themeTint="A6"/>
        </w:rPr>
        <w:t xml:space="preserve">This Policy is the authorised version agreed by the Directors of </w:t>
      </w:r>
      <w:r w:rsidR="003C6477">
        <w:rPr>
          <w:rFonts w:ascii="Arial" w:hAnsi="Arial" w:cs="Arial"/>
          <w:color w:val="595959" w:themeColor="text1" w:themeTint="A6"/>
        </w:rPr>
        <w:t>Anele Health &amp; Beauty Clinic</w:t>
      </w:r>
      <w:r w:rsidRPr="00103D07">
        <w:rPr>
          <w:rFonts w:ascii="Arial" w:hAnsi="Arial" w:cs="Arial"/>
          <w:i/>
          <w:color w:val="873384"/>
        </w:rPr>
        <w:t>.</w:t>
      </w:r>
      <w:r w:rsidRPr="00103D07">
        <w:rPr>
          <w:rFonts w:ascii="Arial" w:hAnsi="Arial" w:cs="Arial"/>
          <w:color w:val="000000" w:themeColor="text1"/>
        </w:rPr>
        <w:t xml:space="preserve">  </w:t>
      </w:r>
      <w:r w:rsidRPr="00103D07">
        <w:rPr>
          <w:rFonts w:ascii="Arial" w:hAnsi="Arial" w:cs="Arial"/>
          <w:color w:val="595959" w:themeColor="text1" w:themeTint="A6"/>
        </w:rPr>
        <w:t>All employees are expected to follow this policy and failure to do so could result in disciplinary action.</w:t>
      </w:r>
    </w:p>
    <w:p w14:paraId="439097D4" w14:textId="77777777" w:rsidR="00DB72F7" w:rsidRPr="00103D07" w:rsidRDefault="00DB72F7" w:rsidP="00DB72F7">
      <w:pPr>
        <w:shd w:val="clear" w:color="auto" w:fill="FFFFFF"/>
        <w:spacing w:after="0" w:line="240" w:lineRule="auto"/>
        <w:jc w:val="both"/>
        <w:rPr>
          <w:rFonts w:ascii="Arial" w:hAnsi="Arial" w:cs="Arial"/>
          <w:color w:val="000000" w:themeColor="text1"/>
        </w:rPr>
      </w:pPr>
    </w:p>
    <w:p w14:paraId="1D1D6DDF" w14:textId="77777777" w:rsidR="00DB72F7" w:rsidRPr="00103D07" w:rsidRDefault="00DB72F7" w:rsidP="00DB72F7">
      <w:pPr>
        <w:shd w:val="clear" w:color="auto" w:fill="FFFFFF"/>
        <w:spacing w:after="0" w:line="240" w:lineRule="auto"/>
        <w:jc w:val="both"/>
        <w:rPr>
          <w:rFonts w:ascii="Arial" w:hAnsi="Arial" w:cs="Arial"/>
          <w:color w:val="000000" w:themeColor="text1"/>
        </w:rPr>
      </w:pPr>
    </w:p>
    <w:p w14:paraId="4844EEE5" w14:textId="52B37AE5" w:rsidR="00DB72F7" w:rsidRDefault="00875D25" w:rsidP="00DB72F7">
      <w:pPr>
        <w:pStyle w:val="NormalWeb"/>
        <w:spacing w:line="240" w:lineRule="auto"/>
        <w:jc w:val="both"/>
        <w:rPr>
          <w:rFonts w:ascii="Arial" w:hAnsi="Arial" w:cs="Arial"/>
          <w:color w:val="595959" w:themeColor="text1" w:themeTint="A6"/>
        </w:rPr>
      </w:pPr>
      <w:r>
        <w:rPr>
          <w:rFonts w:ascii="Arial" w:hAnsi="Arial" w:cs="Arial"/>
          <w:color w:val="595959" w:themeColor="text1" w:themeTint="A6"/>
        </w:rPr>
        <w:t>SIGNATURE</w:t>
      </w:r>
    </w:p>
    <w:p w14:paraId="4A7E8114" w14:textId="722AA697" w:rsidR="00875D25" w:rsidRDefault="00875D25" w:rsidP="00DB72F7">
      <w:pPr>
        <w:pStyle w:val="NormalWeb"/>
        <w:spacing w:line="240" w:lineRule="auto"/>
        <w:jc w:val="both"/>
        <w:rPr>
          <w:rFonts w:ascii="Arial" w:hAnsi="Arial" w:cs="Arial"/>
          <w:color w:val="595959" w:themeColor="text1" w:themeTint="A6"/>
        </w:rPr>
      </w:pPr>
    </w:p>
    <w:p w14:paraId="6945F640" w14:textId="3C28A319" w:rsidR="00875D25" w:rsidRDefault="004F5AAB" w:rsidP="00DB72F7">
      <w:pPr>
        <w:pStyle w:val="NormalWeb"/>
        <w:spacing w:line="240" w:lineRule="auto"/>
        <w:jc w:val="both"/>
        <w:rPr>
          <w:rFonts w:ascii="Arial" w:hAnsi="Arial" w:cs="Arial"/>
          <w:color w:val="595959" w:themeColor="text1" w:themeTint="A6"/>
        </w:rPr>
      </w:pPr>
      <w:r>
        <w:rPr>
          <w:rFonts w:ascii="Arial" w:hAnsi="Arial" w:cs="Arial"/>
          <w:color w:val="595959" w:themeColor="text1" w:themeTint="A6"/>
        </w:rPr>
        <w:t xml:space="preserve">Elena Caraman </w:t>
      </w:r>
    </w:p>
    <w:p w14:paraId="5F093EC8" w14:textId="77777777" w:rsidR="00FD0DA0" w:rsidRDefault="00FD0DA0" w:rsidP="00DB72F7">
      <w:pPr>
        <w:pStyle w:val="NormalWeb"/>
        <w:spacing w:line="240" w:lineRule="auto"/>
        <w:jc w:val="both"/>
        <w:rPr>
          <w:rFonts w:ascii="Arial" w:hAnsi="Arial" w:cs="Arial"/>
          <w:color w:val="595959" w:themeColor="text1" w:themeTint="A6"/>
        </w:rPr>
      </w:pPr>
    </w:p>
    <w:p w14:paraId="305A34A1" w14:textId="33ADBB2A" w:rsidR="00FD0DA0" w:rsidRPr="00FD0DA0" w:rsidRDefault="004F5AAB" w:rsidP="00DB72F7">
      <w:pPr>
        <w:pStyle w:val="NormalWeb"/>
        <w:spacing w:line="240" w:lineRule="auto"/>
        <w:jc w:val="both"/>
        <w:rPr>
          <w:rFonts w:ascii="Arial" w:hAnsi="Arial" w:cs="Arial"/>
          <w:b/>
          <w:bCs/>
          <w:color w:val="000000" w:themeColor="text1"/>
        </w:rPr>
      </w:pPr>
      <w:r>
        <w:rPr>
          <w:rFonts w:ascii="Arial" w:hAnsi="Arial" w:cs="Arial"/>
          <w:b/>
          <w:bCs/>
          <w:color w:val="000000" w:themeColor="text1"/>
        </w:rPr>
        <w:t>Director</w:t>
      </w:r>
    </w:p>
    <w:p w14:paraId="4C407EB1" w14:textId="61492D68" w:rsidR="00875D25" w:rsidRDefault="00875D25" w:rsidP="00DB72F7">
      <w:pPr>
        <w:pStyle w:val="NormalWeb"/>
        <w:spacing w:line="240" w:lineRule="auto"/>
        <w:jc w:val="both"/>
        <w:rPr>
          <w:rFonts w:ascii="Arial" w:hAnsi="Arial" w:cs="Arial"/>
          <w:color w:val="595959" w:themeColor="text1" w:themeTint="A6"/>
        </w:rPr>
      </w:pPr>
    </w:p>
    <w:p w14:paraId="4F5FD834" w14:textId="6B313B82" w:rsidR="00875D25" w:rsidRPr="00103D07" w:rsidRDefault="00CD7D4D" w:rsidP="00DB72F7">
      <w:pPr>
        <w:pStyle w:val="NormalWeb"/>
        <w:spacing w:line="240" w:lineRule="auto"/>
        <w:jc w:val="both"/>
        <w:rPr>
          <w:rFonts w:ascii="Arial" w:hAnsi="Arial" w:cs="Arial"/>
          <w:color w:val="595959" w:themeColor="text1" w:themeTint="A6"/>
        </w:rPr>
      </w:pPr>
      <w:r>
        <w:rPr>
          <w:rFonts w:ascii="Arial" w:hAnsi="Arial" w:cs="Arial"/>
          <w:color w:val="595959" w:themeColor="text1" w:themeTint="A6"/>
        </w:rPr>
        <w:t>March 2025</w:t>
      </w:r>
    </w:p>
    <w:p w14:paraId="178DA47B" w14:textId="77777777" w:rsidR="00DB72F7" w:rsidRPr="00103D07" w:rsidRDefault="00DB72F7" w:rsidP="00DB72F7">
      <w:pPr>
        <w:rPr>
          <w:rFonts w:ascii="Arial" w:hAnsi="Arial" w:cs="Arial"/>
        </w:rPr>
      </w:pPr>
    </w:p>
    <w:p w14:paraId="39C60F0A" w14:textId="77777777" w:rsidR="00BA0A27" w:rsidRPr="00103D07" w:rsidRDefault="00BA0A27">
      <w:pPr>
        <w:rPr>
          <w:rFonts w:ascii="Arial" w:hAnsi="Arial" w:cs="Arial"/>
        </w:rPr>
      </w:pPr>
    </w:p>
    <w:sectPr w:rsidR="00BA0A27" w:rsidRPr="00103D07" w:rsidSect="001156D8">
      <w:headerReference w:type="default" r:id="rId14"/>
      <w:footerReference w:type="default" r:id="rId15"/>
      <w:footerReference w:type="first" r:id="rId16"/>
      <w:pgSz w:w="11906" w:h="16838"/>
      <w:pgMar w:top="1440" w:right="1440" w:bottom="1440" w:left="1276" w:header="708" w:footer="37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E8DFA" w14:textId="77777777" w:rsidR="001156D8" w:rsidRDefault="001156D8" w:rsidP="00394DCB">
      <w:pPr>
        <w:spacing w:after="0" w:line="240" w:lineRule="auto"/>
      </w:pPr>
      <w:r>
        <w:separator/>
      </w:r>
    </w:p>
  </w:endnote>
  <w:endnote w:type="continuationSeparator" w:id="0">
    <w:p w14:paraId="6CEE4430" w14:textId="77777777" w:rsidR="001156D8" w:rsidRDefault="001156D8" w:rsidP="0039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5F2BA" w14:textId="16389901" w:rsidR="00394DCB" w:rsidRDefault="00394DCB" w:rsidP="00125F0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5116A" w14:textId="621E8105" w:rsidR="0094503C" w:rsidRDefault="00034EF9" w:rsidP="0094503C">
    <w:pPr>
      <w:pStyle w:val="Footer"/>
      <w:jc w:val="center"/>
    </w:pPr>
    <w:r>
      <w:t>A</w:t>
    </w:r>
    <w:r w:rsidR="00B719E6">
      <w:t>nele Health &amp; Beauty Clinic</w:t>
    </w:r>
    <w:r w:rsidR="0094503C">
      <w:t xml:space="preserve"> </w:t>
    </w:r>
    <w:r w:rsidR="0094503C">
      <w:sym w:font="Symbol" w:char="F0E3"/>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08810" w14:textId="77777777" w:rsidR="001156D8" w:rsidRDefault="001156D8" w:rsidP="00394DCB">
      <w:pPr>
        <w:spacing w:after="0" w:line="240" w:lineRule="auto"/>
      </w:pPr>
      <w:r>
        <w:separator/>
      </w:r>
    </w:p>
  </w:footnote>
  <w:footnote w:type="continuationSeparator" w:id="0">
    <w:p w14:paraId="572B8494" w14:textId="77777777" w:rsidR="001156D8" w:rsidRDefault="001156D8" w:rsidP="00394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6445E" w14:textId="01DE6CDA" w:rsidR="0094503C" w:rsidRDefault="00B719E6">
    <w:pPr>
      <w:pStyle w:val="Header"/>
    </w:pPr>
    <w:r>
      <w:t>ANELE HEALTH &amp; BEAUTY CLINIC</w:t>
    </w:r>
    <w:r w:rsidR="0094503C">
      <w:t xml:space="preserve"> </w:t>
    </w:r>
    <w:r w:rsidR="00E63E1E">
      <w:t>–</w:t>
    </w:r>
    <w:r w:rsidR="00180002">
      <w:t xml:space="preserve">CONSENT </w:t>
    </w:r>
    <w:r w:rsidR="00E63E1E">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D2F87"/>
    <w:multiLevelType w:val="multilevel"/>
    <w:tmpl w:val="0C847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691429"/>
    <w:multiLevelType w:val="hybridMultilevel"/>
    <w:tmpl w:val="5A0E230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06627FEA"/>
    <w:multiLevelType w:val="hybridMultilevel"/>
    <w:tmpl w:val="07464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E2AB3"/>
    <w:multiLevelType w:val="hybridMultilevel"/>
    <w:tmpl w:val="911A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75529"/>
    <w:multiLevelType w:val="hybridMultilevel"/>
    <w:tmpl w:val="7CA8DB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00B1900"/>
    <w:multiLevelType w:val="multilevel"/>
    <w:tmpl w:val="B0F8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4E724D"/>
    <w:multiLevelType w:val="hybridMultilevel"/>
    <w:tmpl w:val="96F2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072FFA"/>
    <w:multiLevelType w:val="hybridMultilevel"/>
    <w:tmpl w:val="693EFFA0"/>
    <w:lvl w:ilvl="0" w:tplc="8F0A0C5E">
      <w:numFmt w:val="bullet"/>
      <w:lvlText w:val="·"/>
      <w:lvlJc w:val="left"/>
      <w:pPr>
        <w:ind w:left="1080" w:hanging="360"/>
      </w:pPr>
      <w:rPr>
        <w:rFonts w:ascii="Symbol" w:eastAsiaTheme="minorHAnsi" w:hAnsi="Symbol" w:cs="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361B3"/>
    <w:multiLevelType w:val="hybridMultilevel"/>
    <w:tmpl w:val="ADB8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A269A"/>
    <w:multiLevelType w:val="multilevel"/>
    <w:tmpl w:val="54D2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3110BD"/>
    <w:multiLevelType w:val="multilevel"/>
    <w:tmpl w:val="9DFE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FC1486"/>
    <w:multiLevelType w:val="hybridMultilevel"/>
    <w:tmpl w:val="15560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14529"/>
    <w:multiLevelType w:val="hybridMultilevel"/>
    <w:tmpl w:val="E110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374B66"/>
    <w:multiLevelType w:val="hybridMultilevel"/>
    <w:tmpl w:val="8818671E"/>
    <w:lvl w:ilvl="0" w:tplc="5FE42308">
      <w:start w:val="1"/>
      <w:numFmt w:val="bullet"/>
      <w:lvlText w:val=""/>
      <w:lvlJc w:val="left"/>
      <w:pPr>
        <w:ind w:left="1195" w:hanging="360"/>
      </w:pPr>
      <w:rPr>
        <w:rFonts w:ascii="Symbol" w:eastAsia="Symbol" w:hAnsi="Symbol" w:hint="default"/>
        <w:w w:val="100"/>
        <w:sz w:val="24"/>
        <w:szCs w:val="24"/>
      </w:rPr>
    </w:lvl>
    <w:lvl w:ilvl="1" w:tplc="3D0EA5D8">
      <w:start w:val="1"/>
      <w:numFmt w:val="bullet"/>
      <w:lvlText w:val="•"/>
      <w:lvlJc w:val="left"/>
      <w:pPr>
        <w:ind w:left="2045" w:hanging="360"/>
      </w:pPr>
      <w:rPr>
        <w:rFonts w:hint="default"/>
      </w:rPr>
    </w:lvl>
    <w:lvl w:ilvl="2" w:tplc="F594E1A4">
      <w:start w:val="1"/>
      <w:numFmt w:val="bullet"/>
      <w:lvlText w:val="•"/>
      <w:lvlJc w:val="left"/>
      <w:pPr>
        <w:ind w:left="2891" w:hanging="360"/>
      </w:pPr>
      <w:rPr>
        <w:rFonts w:hint="default"/>
      </w:rPr>
    </w:lvl>
    <w:lvl w:ilvl="3" w:tplc="DA00AAA8">
      <w:start w:val="1"/>
      <w:numFmt w:val="bullet"/>
      <w:lvlText w:val="•"/>
      <w:lvlJc w:val="left"/>
      <w:pPr>
        <w:ind w:left="3737" w:hanging="360"/>
      </w:pPr>
      <w:rPr>
        <w:rFonts w:hint="default"/>
      </w:rPr>
    </w:lvl>
    <w:lvl w:ilvl="4" w:tplc="6852AF44">
      <w:start w:val="1"/>
      <w:numFmt w:val="bullet"/>
      <w:lvlText w:val="•"/>
      <w:lvlJc w:val="left"/>
      <w:pPr>
        <w:ind w:left="4583" w:hanging="360"/>
      </w:pPr>
      <w:rPr>
        <w:rFonts w:hint="default"/>
      </w:rPr>
    </w:lvl>
    <w:lvl w:ilvl="5" w:tplc="57FAA7C2">
      <w:start w:val="1"/>
      <w:numFmt w:val="bullet"/>
      <w:lvlText w:val="•"/>
      <w:lvlJc w:val="left"/>
      <w:pPr>
        <w:ind w:left="5428" w:hanging="360"/>
      </w:pPr>
      <w:rPr>
        <w:rFonts w:hint="default"/>
      </w:rPr>
    </w:lvl>
    <w:lvl w:ilvl="6" w:tplc="6B342DA6">
      <w:start w:val="1"/>
      <w:numFmt w:val="bullet"/>
      <w:lvlText w:val="•"/>
      <w:lvlJc w:val="left"/>
      <w:pPr>
        <w:ind w:left="6274" w:hanging="360"/>
      </w:pPr>
      <w:rPr>
        <w:rFonts w:hint="default"/>
      </w:rPr>
    </w:lvl>
    <w:lvl w:ilvl="7" w:tplc="900EF454">
      <w:start w:val="1"/>
      <w:numFmt w:val="bullet"/>
      <w:lvlText w:val="•"/>
      <w:lvlJc w:val="left"/>
      <w:pPr>
        <w:ind w:left="7120" w:hanging="360"/>
      </w:pPr>
      <w:rPr>
        <w:rFonts w:hint="default"/>
      </w:rPr>
    </w:lvl>
    <w:lvl w:ilvl="8" w:tplc="E4B0DB8E">
      <w:start w:val="1"/>
      <w:numFmt w:val="bullet"/>
      <w:lvlText w:val="•"/>
      <w:lvlJc w:val="left"/>
      <w:pPr>
        <w:ind w:left="7966" w:hanging="360"/>
      </w:pPr>
      <w:rPr>
        <w:rFonts w:hint="default"/>
      </w:rPr>
    </w:lvl>
  </w:abstractNum>
  <w:abstractNum w:abstractNumId="15" w15:restartNumberingAfterBreak="0">
    <w:nsid w:val="2F7D127D"/>
    <w:multiLevelType w:val="hybridMultilevel"/>
    <w:tmpl w:val="FBA46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149B1"/>
    <w:multiLevelType w:val="multilevel"/>
    <w:tmpl w:val="4EA0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4F2A8A"/>
    <w:multiLevelType w:val="hybridMultilevel"/>
    <w:tmpl w:val="CC962292"/>
    <w:lvl w:ilvl="0" w:tplc="BCE64C84">
      <w:start w:val="1"/>
      <w:numFmt w:val="decimal"/>
      <w:lvlText w:val="%1."/>
      <w:lvlJc w:val="left"/>
      <w:pPr>
        <w:ind w:left="644" w:hanging="360"/>
      </w:pPr>
      <w:rPr>
        <w:b w:val="0"/>
        <w:i w:val="0"/>
        <w:color w:val="873384"/>
        <w:sz w:val="40"/>
        <w:szCs w:val="40"/>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8" w15:restartNumberingAfterBreak="0">
    <w:nsid w:val="365C2CB4"/>
    <w:multiLevelType w:val="hybridMultilevel"/>
    <w:tmpl w:val="7B6A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25374"/>
    <w:multiLevelType w:val="hybridMultilevel"/>
    <w:tmpl w:val="86723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772DEC"/>
    <w:multiLevelType w:val="hybridMultilevel"/>
    <w:tmpl w:val="4702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3A7C99"/>
    <w:multiLevelType w:val="hybridMultilevel"/>
    <w:tmpl w:val="BBF8D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337A5F"/>
    <w:multiLevelType w:val="hybridMultilevel"/>
    <w:tmpl w:val="E30E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AA1C75"/>
    <w:multiLevelType w:val="hybridMultilevel"/>
    <w:tmpl w:val="D742A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E0349B"/>
    <w:multiLevelType w:val="hybridMultilevel"/>
    <w:tmpl w:val="BF2EC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3173D6"/>
    <w:multiLevelType w:val="hybridMultilevel"/>
    <w:tmpl w:val="67942D18"/>
    <w:lvl w:ilvl="0" w:tplc="70F867B2">
      <w:start w:val="1"/>
      <w:numFmt w:val="bullet"/>
      <w:lvlText w:val=""/>
      <w:lvlJc w:val="left"/>
      <w:pPr>
        <w:ind w:left="1080" w:hanging="360"/>
      </w:pPr>
      <w:rPr>
        <w:rFonts w:ascii="Symbol" w:hAnsi="Symbol" w:hint="default"/>
        <w:color w:val="00B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7960E56"/>
    <w:multiLevelType w:val="multilevel"/>
    <w:tmpl w:val="AA40E8C8"/>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81097C"/>
    <w:multiLevelType w:val="hybridMultilevel"/>
    <w:tmpl w:val="6B446AB6"/>
    <w:lvl w:ilvl="0" w:tplc="70F867B2">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0501E"/>
    <w:multiLevelType w:val="multilevel"/>
    <w:tmpl w:val="4EA0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F8087E"/>
    <w:multiLevelType w:val="hybridMultilevel"/>
    <w:tmpl w:val="D200E7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D8A67C4"/>
    <w:multiLevelType w:val="hybridMultilevel"/>
    <w:tmpl w:val="29502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232F56"/>
    <w:multiLevelType w:val="hybridMultilevel"/>
    <w:tmpl w:val="CB80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E13954"/>
    <w:multiLevelType w:val="hybridMultilevel"/>
    <w:tmpl w:val="0EDA2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411BEA"/>
    <w:multiLevelType w:val="hybridMultilevel"/>
    <w:tmpl w:val="28BC0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C305DE"/>
    <w:multiLevelType w:val="hybridMultilevel"/>
    <w:tmpl w:val="1F626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E37373"/>
    <w:multiLevelType w:val="hybridMultilevel"/>
    <w:tmpl w:val="BF1C37F8"/>
    <w:lvl w:ilvl="0" w:tplc="8F0A0C5E">
      <w:numFmt w:val="bullet"/>
      <w:lvlText w:val="·"/>
      <w:lvlJc w:val="left"/>
      <w:pPr>
        <w:ind w:left="1080" w:hanging="360"/>
      </w:pPr>
      <w:rPr>
        <w:rFonts w:ascii="Symbol" w:eastAsiaTheme="minorHAnsi" w:hAnsi="Symbol" w:cs="Symbo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75E77B1"/>
    <w:multiLevelType w:val="hybridMultilevel"/>
    <w:tmpl w:val="1E7CC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81086C"/>
    <w:multiLevelType w:val="hybridMultilevel"/>
    <w:tmpl w:val="B07A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30463D"/>
    <w:multiLevelType w:val="hybridMultilevel"/>
    <w:tmpl w:val="B0DC9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513A63"/>
    <w:multiLevelType w:val="hybridMultilevel"/>
    <w:tmpl w:val="B98A5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8C2002"/>
    <w:multiLevelType w:val="hybridMultilevel"/>
    <w:tmpl w:val="31807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64511C"/>
    <w:multiLevelType w:val="hybridMultilevel"/>
    <w:tmpl w:val="B1AC9AD0"/>
    <w:lvl w:ilvl="0" w:tplc="1AAC797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1F2D62"/>
    <w:multiLevelType w:val="hybridMultilevel"/>
    <w:tmpl w:val="8430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751610"/>
    <w:multiLevelType w:val="hybridMultilevel"/>
    <w:tmpl w:val="1ACC649E"/>
    <w:lvl w:ilvl="0" w:tplc="08090001">
      <w:start w:val="1"/>
      <w:numFmt w:val="bullet"/>
      <w:lvlText w:val=""/>
      <w:lvlJc w:val="left"/>
      <w:pPr>
        <w:ind w:left="1728" w:hanging="360"/>
      </w:pPr>
      <w:rPr>
        <w:rFonts w:ascii="Symbol" w:hAnsi="Symbol" w:hint="default"/>
      </w:rPr>
    </w:lvl>
    <w:lvl w:ilvl="1" w:tplc="08090003" w:tentative="1">
      <w:start w:val="1"/>
      <w:numFmt w:val="bullet"/>
      <w:lvlText w:val="o"/>
      <w:lvlJc w:val="left"/>
      <w:pPr>
        <w:ind w:left="2448" w:hanging="360"/>
      </w:pPr>
      <w:rPr>
        <w:rFonts w:ascii="Courier New" w:hAnsi="Courier New" w:cs="Courier New" w:hint="default"/>
      </w:rPr>
    </w:lvl>
    <w:lvl w:ilvl="2" w:tplc="08090005" w:tentative="1">
      <w:start w:val="1"/>
      <w:numFmt w:val="bullet"/>
      <w:lvlText w:val=""/>
      <w:lvlJc w:val="left"/>
      <w:pPr>
        <w:ind w:left="3168" w:hanging="360"/>
      </w:pPr>
      <w:rPr>
        <w:rFonts w:ascii="Wingdings" w:hAnsi="Wingdings" w:hint="default"/>
      </w:rPr>
    </w:lvl>
    <w:lvl w:ilvl="3" w:tplc="08090001" w:tentative="1">
      <w:start w:val="1"/>
      <w:numFmt w:val="bullet"/>
      <w:lvlText w:val=""/>
      <w:lvlJc w:val="left"/>
      <w:pPr>
        <w:ind w:left="3888" w:hanging="360"/>
      </w:pPr>
      <w:rPr>
        <w:rFonts w:ascii="Symbol" w:hAnsi="Symbol" w:hint="default"/>
      </w:rPr>
    </w:lvl>
    <w:lvl w:ilvl="4" w:tplc="08090003" w:tentative="1">
      <w:start w:val="1"/>
      <w:numFmt w:val="bullet"/>
      <w:lvlText w:val="o"/>
      <w:lvlJc w:val="left"/>
      <w:pPr>
        <w:ind w:left="4608" w:hanging="360"/>
      </w:pPr>
      <w:rPr>
        <w:rFonts w:ascii="Courier New" w:hAnsi="Courier New" w:cs="Courier New" w:hint="default"/>
      </w:rPr>
    </w:lvl>
    <w:lvl w:ilvl="5" w:tplc="08090005" w:tentative="1">
      <w:start w:val="1"/>
      <w:numFmt w:val="bullet"/>
      <w:lvlText w:val=""/>
      <w:lvlJc w:val="left"/>
      <w:pPr>
        <w:ind w:left="5328" w:hanging="360"/>
      </w:pPr>
      <w:rPr>
        <w:rFonts w:ascii="Wingdings" w:hAnsi="Wingdings" w:hint="default"/>
      </w:rPr>
    </w:lvl>
    <w:lvl w:ilvl="6" w:tplc="08090001" w:tentative="1">
      <w:start w:val="1"/>
      <w:numFmt w:val="bullet"/>
      <w:lvlText w:val=""/>
      <w:lvlJc w:val="left"/>
      <w:pPr>
        <w:ind w:left="6048" w:hanging="360"/>
      </w:pPr>
      <w:rPr>
        <w:rFonts w:ascii="Symbol" w:hAnsi="Symbol" w:hint="default"/>
      </w:rPr>
    </w:lvl>
    <w:lvl w:ilvl="7" w:tplc="08090003" w:tentative="1">
      <w:start w:val="1"/>
      <w:numFmt w:val="bullet"/>
      <w:lvlText w:val="o"/>
      <w:lvlJc w:val="left"/>
      <w:pPr>
        <w:ind w:left="6768" w:hanging="360"/>
      </w:pPr>
      <w:rPr>
        <w:rFonts w:ascii="Courier New" w:hAnsi="Courier New" w:cs="Courier New" w:hint="default"/>
      </w:rPr>
    </w:lvl>
    <w:lvl w:ilvl="8" w:tplc="08090005" w:tentative="1">
      <w:start w:val="1"/>
      <w:numFmt w:val="bullet"/>
      <w:lvlText w:val=""/>
      <w:lvlJc w:val="left"/>
      <w:pPr>
        <w:ind w:left="7488" w:hanging="360"/>
      </w:pPr>
      <w:rPr>
        <w:rFonts w:ascii="Wingdings" w:hAnsi="Wingdings" w:hint="default"/>
      </w:rPr>
    </w:lvl>
  </w:abstractNum>
  <w:abstractNum w:abstractNumId="44" w15:restartNumberingAfterBreak="0">
    <w:nsid w:val="6B781DB9"/>
    <w:multiLevelType w:val="hybridMultilevel"/>
    <w:tmpl w:val="D746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CF21CD"/>
    <w:multiLevelType w:val="hybridMultilevel"/>
    <w:tmpl w:val="E372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4A3501"/>
    <w:multiLevelType w:val="hybridMultilevel"/>
    <w:tmpl w:val="6428E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6421B0"/>
    <w:multiLevelType w:val="multilevel"/>
    <w:tmpl w:val="4EA0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6D0941"/>
    <w:multiLevelType w:val="hybridMultilevel"/>
    <w:tmpl w:val="4E8489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AD62783"/>
    <w:multiLevelType w:val="multilevel"/>
    <w:tmpl w:val="2AF0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C116E0B"/>
    <w:multiLevelType w:val="hybridMultilevel"/>
    <w:tmpl w:val="C85E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AB0AF4"/>
    <w:multiLevelType w:val="multilevel"/>
    <w:tmpl w:val="B768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6328881">
    <w:abstractNumId w:val="35"/>
  </w:num>
  <w:num w:numId="2" w16cid:durableId="766736889">
    <w:abstractNumId w:val="8"/>
  </w:num>
  <w:num w:numId="3" w16cid:durableId="1551190834">
    <w:abstractNumId w:val="17"/>
  </w:num>
  <w:num w:numId="4" w16cid:durableId="1309746888">
    <w:abstractNumId w:val="14"/>
  </w:num>
  <w:num w:numId="5" w16cid:durableId="2090351009">
    <w:abstractNumId w:val="42"/>
  </w:num>
  <w:num w:numId="6" w16cid:durableId="509680476">
    <w:abstractNumId w:val="18"/>
  </w:num>
  <w:num w:numId="7" w16cid:durableId="1735662634">
    <w:abstractNumId w:val="13"/>
  </w:num>
  <w:num w:numId="8" w16cid:durableId="739252574">
    <w:abstractNumId w:val="3"/>
  </w:num>
  <w:num w:numId="9" w16cid:durableId="1334915385">
    <w:abstractNumId w:val="15"/>
  </w:num>
  <w:num w:numId="10" w16cid:durableId="21368326">
    <w:abstractNumId w:val="45"/>
  </w:num>
  <w:num w:numId="11" w16cid:durableId="1730374737">
    <w:abstractNumId w:val="4"/>
  </w:num>
  <w:num w:numId="12" w16cid:durableId="1347946602">
    <w:abstractNumId w:val="31"/>
  </w:num>
  <w:num w:numId="13" w16cid:durableId="1167205069">
    <w:abstractNumId w:val="12"/>
  </w:num>
  <w:num w:numId="14" w16cid:durableId="1739934624">
    <w:abstractNumId w:val="23"/>
  </w:num>
  <w:num w:numId="15" w16cid:durableId="787823079">
    <w:abstractNumId w:val="38"/>
  </w:num>
  <w:num w:numId="16" w16cid:durableId="2032762060">
    <w:abstractNumId w:val="30"/>
  </w:num>
  <w:num w:numId="17" w16cid:durableId="624965602">
    <w:abstractNumId w:val="9"/>
  </w:num>
  <w:num w:numId="18" w16cid:durableId="193464641">
    <w:abstractNumId w:val="41"/>
  </w:num>
  <w:num w:numId="19" w16cid:durableId="1488092543">
    <w:abstractNumId w:val="32"/>
  </w:num>
  <w:num w:numId="20" w16cid:durableId="1278296299">
    <w:abstractNumId w:val="51"/>
  </w:num>
  <w:num w:numId="21" w16cid:durableId="2061977881">
    <w:abstractNumId w:val="50"/>
  </w:num>
  <w:num w:numId="22" w16cid:durableId="948047070">
    <w:abstractNumId w:val="40"/>
  </w:num>
  <w:num w:numId="23" w16cid:durableId="1863474146">
    <w:abstractNumId w:val="49"/>
  </w:num>
  <w:num w:numId="24" w16cid:durableId="1805613175">
    <w:abstractNumId w:val="6"/>
  </w:num>
  <w:num w:numId="25" w16cid:durableId="2074500800">
    <w:abstractNumId w:val="10"/>
  </w:num>
  <w:num w:numId="26" w16cid:durableId="1693072660">
    <w:abstractNumId w:val="26"/>
  </w:num>
  <w:num w:numId="27" w16cid:durableId="1675838992">
    <w:abstractNumId w:val="34"/>
  </w:num>
  <w:num w:numId="28" w16cid:durableId="1356689488">
    <w:abstractNumId w:val="22"/>
  </w:num>
  <w:num w:numId="29" w16cid:durableId="1811358205">
    <w:abstractNumId w:val="21"/>
  </w:num>
  <w:num w:numId="30" w16cid:durableId="1129516498">
    <w:abstractNumId w:val="37"/>
  </w:num>
  <w:num w:numId="31" w16cid:durableId="890769463">
    <w:abstractNumId w:val="44"/>
  </w:num>
  <w:num w:numId="32" w16cid:durableId="1118916985">
    <w:abstractNumId w:val="36"/>
  </w:num>
  <w:num w:numId="33" w16cid:durableId="1709916292">
    <w:abstractNumId w:val="46"/>
  </w:num>
  <w:num w:numId="34" w16cid:durableId="1594508389">
    <w:abstractNumId w:val="43"/>
  </w:num>
  <w:num w:numId="35" w16cid:durableId="1387291583">
    <w:abstractNumId w:val="47"/>
  </w:num>
  <w:num w:numId="36" w16cid:durableId="484320300">
    <w:abstractNumId w:val="11"/>
  </w:num>
  <w:num w:numId="37" w16cid:durableId="303701111">
    <w:abstractNumId w:val="16"/>
  </w:num>
  <w:num w:numId="38" w16cid:durableId="1878152423">
    <w:abstractNumId w:val="28"/>
  </w:num>
  <w:num w:numId="39" w16cid:durableId="1123421219">
    <w:abstractNumId w:val="20"/>
  </w:num>
  <w:num w:numId="40" w16cid:durableId="1372459699">
    <w:abstractNumId w:val="27"/>
  </w:num>
  <w:num w:numId="41" w16cid:durableId="80376706">
    <w:abstractNumId w:val="7"/>
  </w:num>
  <w:num w:numId="42" w16cid:durableId="411508751">
    <w:abstractNumId w:val="0"/>
  </w:num>
  <w:num w:numId="43" w16cid:durableId="937828615">
    <w:abstractNumId w:val="25"/>
  </w:num>
  <w:num w:numId="44" w16cid:durableId="1881480812">
    <w:abstractNumId w:val="29"/>
  </w:num>
  <w:num w:numId="45" w16cid:durableId="1442186261">
    <w:abstractNumId w:val="19"/>
  </w:num>
  <w:num w:numId="46" w16cid:durableId="125969712">
    <w:abstractNumId w:val="39"/>
  </w:num>
  <w:num w:numId="47" w16cid:durableId="1241863752">
    <w:abstractNumId w:val="24"/>
  </w:num>
  <w:num w:numId="48" w16cid:durableId="1512330118">
    <w:abstractNumId w:val="48"/>
  </w:num>
  <w:num w:numId="49" w16cid:durableId="363948401">
    <w:abstractNumId w:val="33"/>
  </w:num>
  <w:num w:numId="50" w16cid:durableId="1333559097">
    <w:abstractNumId w:val="5"/>
  </w:num>
  <w:num w:numId="51" w16cid:durableId="2146700882">
    <w:abstractNumId w:val="2"/>
  </w:num>
  <w:num w:numId="52" w16cid:durableId="1692561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149"/>
    <w:rsid w:val="00000160"/>
    <w:rsid w:val="000009C0"/>
    <w:rsid w:val="0001500E"/>
    <w:rsid w:val="000220C2"/>
    <w:rsid w:val="0003138B"/>
    <w:rsid w:val="00034EF9"/>
    <w:rsid w:val="00040A7C"/>
    <w:rsid w:val="0004163D"/>
    <w:rsid w:val="000472B4"/>
    <w:rsid w:val="00047AA9"/>
    <w:rsid w:val="0005095B"/>
    <w:rsid w:val="00052A1E"/>
    <w:rsid w:val="00060015"/>
    <w:rsid w:val="00073A58"/>
    <w:rsid w:val="000823FD"/>
    <w:rsid w:val="00083F1C"/>
    <w:rsid w:val="0009238B"/>
    <w:rsid w:val="0009292F"/>
    <w:rsid w:val="00095B74"/>
    <w:rsid w:val="000A0EA6"/>
    <w:rsid w:val="000A4F3F"/>
    <w:rsid w:val="000B0257"/>
    <w:rsid w:val="000B031E"/>
    <w:rsid w:val="000B0559"/>
    <w:rsid w:val="000B498D"/>
    <w:rsid w:val="000C0685"/>
    <w:rsid w:val="000C0D06"/>
    <w:rsid w:val="000C0DD3"/>
    <w:rsid w:val="000C6765"/>
    <w:rsid w:val="000D432D"/>
    <w:rsid w:val="000D7EB3"/>
    <w:rsid w:val="000E122A"/>
    <w:rsid w:val="000E465D"/>
    <w:rsid w:val="000E5516"/>
    <w:rsid w:val="000F0851"/>
    <w:rsid w:val="000F4F58"/>
    <w:rsid w:val="00102875"/>
    <w:rsid w:val="00103D07"/>
    <w:rsid w:val="001156D8"/>
    <w:rsid w:val="001248AF"/>
    <w:rsid w:val="00125F01"/>
    <w:rsid w:val="00130368"/>
    <w:rsid w:val="00135D25"/>
    <w:rsid w:val="00150F21"/>
    <w:rsid w:val="001514FC"/>
    <w:rsid w:val="00151746"/>
    <w:rsid w:val="0015730B"/>
    <w:rsid w:val="001671A8"/>
    <w:rsid w:val="00180002"/>
    <w:rsid w:val="001834A5"/>
    <w:rsid w:val="00183BB1"/>
    <w:rsid w:val="00190E68"/>
    <w:rsid w:val="0019419B"/>
    <w:rsid w:val="001A0892"/>
    <w:rsid w:val="001A0AF3"/>
    <w:rsid w:val="001A0FAC"/>
    <w:rsid w:val="001C0C52"/>
    <w:rsid w:val="001C41D7"/>
    <w:rsid w:val="001D2616"/>
    <w:rsid w:val="001D36A3"/>
    <w:rsid w:val="001D4B80"/>
    <w:rsid w:val="001D703D"/>
    <w:rsid w:val="001E3838"/>
    <w:rsid w:val="001F0EE4"/>
    <w:rsid w:val="00216E8C"/>
    <w:rsid w:val="00217C4C"/>
    <w:rsid w:val="002210B0"/>
    <w:rsid w:val="00232744"/>
    <w:rsid w:val="0023610C"/>
    <w:rsid w:val="0024370F"/>
    <w:rsid w:val="002447C3"/>
    <w:rsid w:val="00246124"/>
    <w:rsid w:val="00277FDC"/>
    <w:rsid w:val="00280C3A"/>
    <w:rsid w:val="002953E8"/>
    <w:rsid w:val="002A4C65"/>
    <w:rsid w:val="002A4CD4"/>
    <w:rsid w:val="002C3005"/>
    <w:rsid w:val="002D32CD"/>
    <w:rsid w:val="002D5D45"/>
    <w:rsid w:val="002E61F5"/>
    <w:rsid w:val="002F1F2F"/>
    <w:rsid w:val="002F2935"/>
    <w:rsid w:val="002F303D"/>
    <w:rsid w:val="00321136"/>
    <w:rsid w:val="003221D9"/>
    <w:rsid w:val="00332B6D"/>
    <w:rsid w:val="00337E7B"/>
    <w:rsid w:val="0034079A"/>
    <w:rsid w:val="00347284"/>
    <w:rsid w:val="00347410"/>
    <w:rsid w:val="00347C8E"/>
    <w:rsid w:val="00350474"/>
    <w:rsid w:val="00350F82"/>
    <w:rsid w:val="003519BB"/>
    <w:rsid w:val="0036589A"/>
    <w:rsid w:val="003700CE"/>
    <w:rsid w:val="00372AAF"/>
    <w:rsid w:val="00380E94"/>
    <w:rsid w:val="003830B9"/>
    <w:rsid w:val="003853CF"/>
    <w:rsid w:val="00391C49"/>
    <w:rsid w:val="00394DCB"/>
    <w:rsid w:val="00395946"/>
    <w:rsid w:val="003B0A18"/>
    <w:rsid w:val="003C1D50"/>
    <w:rsid w:val="003C6477"/>
    <w:rsid w:val="003D6034"/>
    <w:rsid w:val="003E5963"/>
    <w:rsid w:val="003F0B42"/>
    <w:rsid w:val="003F3C70"/>
    <w:rsid w:val="00423A16"/>
    <w:rsid w:val="00423D8C"/>
    <w:rsid w:val="00437A73"/>
    <w:rsid w:val="00440275"/>
    <w:rsid w:val="004511B8"/>
    <w:rsid w:val="00455AB2"/>
    <w:rsid w:val="00457D1D"/>
    <w:rsid w:val="00461166"/>
    <w:rsid w:val="0046314D"/>
    <w:rsid w:val="00475A34"/>
    <w:rsid w:val="00480B3A"/>
    <w:rsid w:val="00483492"/>
    <w:rsid w:val="00496501"/>
    <w:rsid w:val="004A619C"/>
    <w:rsid w:val="004B2B8C"/>
    <w:rsid w:val="004C7B72"/>
    <w:rsid w:val="004D4C67"/>
    <w:rsid w:val="004E0521"/>
    <w:rsid w:val="004E46E1"/>
    <w:rsid w:val="004F440D"/>
    <w:rsid w:val="004F5AAB"/>
    <w:rsid w:val="005023C3"/>
    <w:rsid w:val="00503BDE"/>
    <w:rsid w:val="0051000B"/>
    <w:rsid w:val="005138F4"/>
    <w:rsid w:val="005230A5"/>
    <w:rsid w:val="00524004"/>
    <w:rsid w:val="00527492"/>
    <w:rsid w:val="00530295"/>
    <w:rsid w:val="00536966"/>
    <w:rsid w:val="00550606"/>
    <w:rsid w:val="00557207"/>
    <w:rsid w:val="005661EB"/>
    <w:rsid w:val="0056791A"/>
    <w:rsid w:val="00574C24"/>
    <w:rsid w:val="005765D5"/>
    <w:rsid w:val="005934ED"/>
    <w:rsid w:val="005A4382"/>
    <w:rsid w:val="005B5BB3"/>
    <w:rsid w:val="005B5E24"/>
    <w:rsid w:val="005C2D54"/>
    <w:rsid w:val="005C534A"/>
    <w:rsid w:val="005C67AA"/>
    <w:rsid w:val="005C6EF9"/>
    <w:rsid w:val="005D4576"/>
    <w:rsid w:val="005D480A"/>
    <w:rsid w:val="005E11A2"/>
    <w:rsid w:val="005E20EC"/>
    <w:rsid w:val="005E3DF1"/>
    <w:rsid w:val="005E53C0"/>
    <w:rsid w:val="005E5A1B"/>
    <w:rsid w:val="005F1F14"/>
    <w:rsid w:val="005F6565"/>
    <w:rsid w:val="00611A63"/>
    <w:rsid w:val="00614FED"/>
    <w:rsid w:val="00615F80"/>
    <w:rsid w:val="00634E6E"/>
    <w:rsid w:val="006446BD"/>
    <w:rsid w:val="0064561A"/>
    <w:rsid w:val="0065435A"/>
    <w:rsid w:val="0066324B"/>
    <w:rsid w:val="00673545"/>
    <w:rsid w:val="00681FE3"/>
    <w:rsid w:val="006829B4"/>
    <w:rsid w:val="00683B9D"/>
    <w:rsid w:val="00685C22"/>
    <w:rsid w:val="006B5E33"/>
    <w:rsid w:val="006C4E93"/>
    <w:rsid w:val="006C7DD8"/>
    <w:rsid w:val="006D28CB"/>
    <w:rsid w:val="006D2FEC"/>
    <w:rsid w:val="006D3262"/>
    <w:rsid w:val="006E0E71"/>
    <w:rsid w:val="006E3AC2"/>
    <w:rsid w:val="006E6F12"/>
    <w:rsid w:val="006E716C"/>
    <w:rsid w:val="006F39B1"/>
    <w:rsid w:val="006F7C69"/>
    <w:rsid w:val="00700098"/>
    <w:rsid w:val="007071C2"/>
    <w:rsid w:val="00715A45"/>
    <w:rsid w:val="00727C24"/>
    <w:rsid w:val="00740FBE"/>
    <w:rsid w:val="0074600B"/>
    <w:rsid w:val="00753924"/>
    <w:rsid w:val="00753CE5"/>
    <w:rsid w:val="00754767"/>
    <w:rsid w:val="0075670D"/>
    <w:rsid w:val="00760C2D"/>
    <w:rsid w:val="007636B6"/>
    <w:rsid w:val="00763E28"/>
    <w:rsid w:val="00765E09"/>
    <w:rsid w:val="00770D91"/>
    <w:rsid w:val="00771EB5"/>
    <w:rsid w:val="00773A36"/>
    <w:rsid w:val="00792CC9"/>
    <w:rsid w:val="00796C46"/>
    <w:rsid w:val="007972EA"/>
    <w:rsid w:val="007A097F"/>
    <w:rsid w:val="007B0655"/>
    <w:rsid w:val="007B1A17"/>
    <w:rsid w:val="007B45A5"/>
    <w:rsid w:val="007B5B4F"/>
    <w:rsid w:val="007C584C"/>
    <w:rsid w:val="007C598D"/>
    <w:rsid w:val="007D27AB"/>
    <w:rsid w:val="007D5201"/>
    <w:rsid w:val="007D5DA7"/>
    <w:rsid w:val="007F7733"/>
    <w:rsid w:val="00801868"/>
    <w:rsid w:val="00805BB8"/>
    <w:rsid w:val="00811EAC"/>
    <w:rsid w:val="008121A4"/>
    <w:rsid w:val="00816226"/>
    <w:rsid w:val="00826EE9"/>
    <w:rsid w:val="00834854"/>
    <w:rsid w:val="008423D1"/>
    <w:rsid w:val="0084250B"/>
    <w:rsid w:val="00847DDE"/>
    <w:rsid w:val="0087381B"/>
    <w:rsid w:val="00875D25"/>
    <w:rsid w:val="008765CC"/>
    <w:rsid w:val="008773E3"/>
    <w:rsid w:val="00884ECC"/>
    <w:rsid w:val="008961CC"/>
    <w:rsid w:val="008A3259"/>
    <w:rsid w:val="008A69A8"/>
    <w:rsid w:val="008C0180"/>
    <w:rsid w:val="008C0AAB"/>
    <w:rsid w:val="008C2253"/>
    <w:rsid w:val="008C3207"/>
    <w:rsid w:val="008C6509"/>
    <w:rsid w:val="008E09D4"/>
    <w:rsid w:val="008E4143"/>
    <w:rsid w:val="008E576D"/>
    <w:rsid w:val="008E589B"/>
    <w:rsid w:val="008F3E63"/>
    <w:rsid w:val="00906339"/>
    <w:rsid w:val="0090727E"/>
    <w:rsid w:val="0091707C"/>
    <w:rsid w:val="00920EB4"/>
    <w:rsid w:val="00923782"/>
    <w:rsid w:val="009246B6"/>
    <w:rsid w:val="00936DFB"/>
    <w:rsid w:val="009430CA"/>
    <w:rsid w:val="0094503C"/>
    <w:rsid w:val="009454CA"/>
    <w:rsid w:val="0094717F"/>
    <w:rsid w:val="00951F2F"/>
    <w:rsid w:val="00954C8C"/>
    <w:rsid w:val="00965B9F"/>
    <w:rsid w:val="009741B5"/>
    <w:rsid w:val="00982261"/>
    <w:rsid w:val="009878D8"/>
    <w:rsid w:val="00987BB3"/>
    <w:rsid w:val="00990E5E"/>
    <w:rsid w:val="009A05E8"/>
    <w:rsid w:val="009A6704"/>
    <w:rsid w:val="009B13F6"/>
    <w:rsid w:val="009C5D68"/>
    <w:rsid w:val="009D2621"/>
    <w:rsid w:val="009D3E8A"/>
    <w:rsid w:val="009D4901"/>
    <w:rsid w:val="009D4AE0"/>
    <w:rsid w:val="009D7DB2"/>
    <w:rsid w:val="009E373C"/>
    <w:rsid w:val="009E3758"/>
    <w:rsid w:val="009E406D"/>
    <w:rsid w:val="009E443A"/>
    <w:rsid w:val="009E5119"/>
    <w:rsid w:val="009E69E3"/>
    <w:rsid w:val="009F4A12"/>
    <w:rsid w:val="00A14691"/>
    <w:rsid w:val="00A160D2"/>
    <w:rsid w:val="00A17FC3"/>
    <w:rsid w:val="00A236EE"/>
    <w:rsid w:val="00A27F16"/>
    <w:rsid w:val="00A27FD0"/>
    <w:rsid w:val="00A37FAA"/>
    <w:rsid w:val="00A57577"/>
    <w:rsid w:val="00A61E3E"/>
    <w:rsid w:val="00A7017D"/>
    <w:rsid w:val="00A70B13"/>
    <w:rsid w:val="00A71F6F"/>
    <w:rsid w:val="00A72FE8"/>
    <w:rsid w:val="00A740A6"/>
    <w:rsid w:val="00A74101"/>
    <w:rsid w:val="00A76148"/>
    <w:rsid w:val="00A8053C"/>
    <w:rsid w:val="00A80B0E"/>
    <w:rsid w:val="00A91B1D"/>
    <w:rsid w:val="00A92663"/>
    <w:rsid w:val="00AA7BDA"/>
    <w:rsid w:val="00AC0AFD"/>
    <w:rsid w:val="00AC1471"/>
    <w:rsid w:val="00AC6AB1"/>
    <w:rsid w:val="00AD624E"/>
    <w:rsid w:val="00AF43F4"/>
    <w:rsid w:val="00B019C0"/>
    <w:rsid w:val="00B03149"/>
    <w:rsid w:val="00B04807"/>
    <w:rsid w:val="00B050D8"/>
    <w:rsid w:val="00B06588"/>
    <w:rsid w:val="00B10C24"/>
    <w:rsid w:val="00B20BAC"/>
    <w:rsid w:val="00B2599A"/>
    <w:rsid w:val="00B27940"/>
    <w:rsid w:val="00B27C04"/>
    <w:rsid w:val="00B343E6"/>
    <w:rsid w:val="00B40183"/>
    <w:rsid w:val="00B46F3C"/>
    <w:rsid w:val="00B54289"/>
    <w:rsid w:val="00B548FF"/>
    <w:rsid w:val="00B6033B"/>
    <w:rsid w:val="00B65F93"/>
    <w:rsid w:val="00B66889"/>
    <w:rsid w:val="00B719E6"/>
    <w:rsid w:val="00B71B56"/>
    <w:rsid w:val="00B74ABA"/>
    <w:rsid w:val="00B74B70"/>
    <w:rsid w:val="00B851AE"/>
    <w:rsid w:val="00B86E24"/>
    <w:rsid w:val="00B960FD"/>
    <w:rsid w:val="00BA0A27"/>
    <w:rsid w:val="00BA1A66"/>
    <w:rsid w:val="00BA2F3A"/>
    <w:rsid w:val="00BB69EF"/>
    <w:rsid w:val="00BC0773"/>
    <w:rsid w:val="00BC4F4B"/>
    <w:rsid w:val="00BC66C9"/>
    <w:rsid w:val="00BD2940"/>
    <w:rsid w:val="00BE4332"/>
    <w:rsid w:val="00BE4DC3"/>
    <w:rsid w:val="00BE6C23"/>
    <w:rsid w:val="00BE7594"/>
    <w:rsid w:val="00C05EED"/>
    <w:rsid w:val="00C11818"/>
    <w:rsid w:val="00C22A6E"/>
    <w:rsid w:val="00C23F72"/>
    <w:rsid w:val="00C243EA"/>
    <w:rsid w:val="00C34577"/>
    <w:rsid w:val="00C53AC4"/>
    <w:rsid w:val="00C57CCA"/>
    <w:rsid w:val="00C75E5C"/>
    <w:rsid w:val="00C82421"/>
    <w:rsid w:val="00C8496D"/>
    <w:rsid w:val="00C857A0"/>
    <w:rsid w:val="00C91420"/>
    <w:rsid w:val="00CA6C69"/>
    <w:rsid w:val="00CB10E7"/>
    <w:rsid w:val="00CB2992"/>
    <w:rsid w:val="00CB443A"/>
    <w:rsid w:val="00CB6006"/>
    <w:rsid w:val="00CC03A8"/>
    <w:rsid w:val="00CC39D2"/>
    <w:rsid w:val="00CC6201"/>
    <w:rsid w:val="00CC684E"/>
    <w:rsid w:val="00CD1937"/>
    <w:rsid w:val="00CD7D4D"/>
    <w:rsid w:val="00CE00E9"/>
    <w:rsid w:val="00CE0F10"/>
    <w:rsid w:val="00CE368D"/>
    <w:rsid w:val="00CE38C7"/>
    <w:rsid w:val="00CE52DA"/>
    <w:rsid w:val="00CF73BF"/>
    <w:rsid w:val="00D03453"/>
    <w:rsid w:val="00D170EC"/>
    <w:rsid w:val="00D1769D"/>
    <w:rsid w:val="00D22811"/>
    <w:rsid w:val="00D2540C"/>
    <w:rsid w:val="00D26A25"/>
    <w:rsid w:val="00D27C74"/>
    <w:rsid w:val="00D61C22"/>
    <w:rsid w:val="00D657F7"/>
    <w:rsid w:val="00D70990"/>
    <w:rsid w:val="00D71E3D"/>
    <w:rsid w:val="00D73D5D"/>
    <w:rsid w:val="00D83BAE"/>
    <w:rsid w:val="00D8568A"/>
    <w:rsid w:val="00D85DCE"/>
    <w:rsid w:val="00D93289"/>
    <w:rsid w:val="00D932E2"/>
    <w:rsid w:val="00DA2108"/>
    <w:rsid w:val="00DA5B30"/>
    <w:rsid w:val="00DB25FA"/>
    <w:rsid w:val="00DB4162"/>
    <w:rsid w:val="00DB72F7"/>
    <w:rsid w:val="00DD1AC8"/>
    <w:rsid w:val="00DD690C"/>
    <w:rsid w:val="00DE4C7F"/>
    <w:rsid w:val="00DF54A0"/>
    <w:rsid w:val="00E01103"/>
    <w:rsid w:val="00E0131B"/>
    <w:rsid w:val="00E0691C"/>
    <w:rsid w:val="00E0703E"/>
    <w:rsid w:val="00E07F9B"/>
    <w:rsid w:val="00E102F6"/>
    <w:rsid w:val="00E15807"/>
    <w:rsid w:val="00E1746A"/>
    <w:rsid w:val="00E21BE4"/>
    <w:rsid w:val="00E227C6"/>
    <w:rsid w:val="00E23517"/>
    <w:rsid w:val="00E27C02"/>
    <w:rsid w:val="00E451B7"/>
    <w:rsid w:val="00E4552F"/>
    <w:rsid w:val="00E63E1E"/>
    <w:rsid w:val="00E6669F"/>
    <w:rsid w:val="00E671E6"/>
    <w:rsid w:val="00E700E5"/>
    <w:rsid w:val="00E71586"/>
    <w:rsid w:val="00E76D3A"/>
    <w:rsid w:val="00E80AF6"/>
    <w:rsid w:val="00E9273F"/>
    <w:rsid w:val="00E948DD"/>
    <w:rsid w:val="00E94BEA"/>
    <w:rsid w:val="00EB60D9"/>
    <w:rsid w:val="00EB634A"/>
    <w:rsid w:val="00EC708F"/>
    <w:rsid w:val="00ED7F6F"/>
    <w:rsid w:val="00EF6AD6"/>
    <w:rsid w:val="00F01E5B"/>
    <w:rsid w:val="00F02FDA"/>
    <w:rsid w:val="00F10176"/>
    <w:rsid w:val="00F153D3"/>
    <w:rsid w:val="00F3085A"/>
    <w:rsid w:val="00F32A5C"/>
    <w:rsid w:val="00F35B3E"/>
    <w:rsid w:val="00F37E0C"/>
    <w:rsid w:val="00F40F39"/>
    <w:rsid w:val="00F42519"/>
    <w:rsid w:val="00F460A6"/>
    <w:rsid w:val="00F66157"/>
    <w:rsid w:val="00F756F9"/>
    <w:rsid w:val="00F82C64"/>
    <w:rsid w:val="00F952CD"/>
    <w:rsid w:val="00FA0330"/>
    <w:rsid w:val="00FB45EA"/>
    <w:rsid w:val="00FB631A"/>
    <w:rsid w:val="00FC14A4"/>
    <w:rsid w:val="00FC6400"/>
    <w:rsid w:val="00FD0A8B"/>
    <w:rsid w:val="00FD0DA0"/>
    <w:rsid w:val="00FD5A6C"/>
    <w:rsid w:val="00FD6D6D"/>
    <w:rsid w:val="00FE04A6"/>
    <w:rsid w:val="00FE3106"/>
    <w:rsid w:val="00FE3856"/>
    <w:rsid w:val="00FE4486"/>
    <w:rsid w:val="00FE4A2A"/>
    <w:rsid w:val="00FF4F3F"/>
    <w:rsid w:val="00FF5E15"/>
    <w:rsid w:val="00FF6F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F7C66D"/>
  <w15:docId w15:val="{E116E383-150B-4D2E-8A55-9AD92AE0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11A63"/>
    <w:pPr>
      <w:keepNext/>
      <w:spacing w:before="240" w:after="60" w:line="240" w:lineRule="auto"/>
      <w:jc w:val="center"/>
      <w:outlineLvl w:val="0"/>
    </w:pPr>
    <w:rPr>
      <w:rFonts w:ascii="Arial" w:eastAsia="Times New Roman" w:hAnsi="Arial" w:cs="Arial"/>
      <w:b/>
      <w:bCs/>
      <w:noProof/>
      <w:kern w:val="32"/>
      <w:sz w:val="32"/>
      <w:szCs w:val="32"/>
      <w:lang w:eastAsia="en-GB"/>
    </w:rPr>
  </w:style>
  <w:style w:type="paragraph" w:styleId="Heading3">
    <w:name w:val="heading 3"/>
    <w:basedOn w:val="Normal"/>
    <w:next w:val="Normal"/>
    <w:link w:val="Heading3Char"/>
    <w:uiPriority w:val="9"/>
    <w:semiHidden/>
    <w:unhideWhenUsed/>
    <w:qFormat/>
    <w:rsid w:val="00E9273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31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03149"/>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03149"/>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03149"/>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B0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149"/>
    <w:rPr>
      <w:rFonts w:ascii="Tahoma" w:hAnsi="Tahoma" w:cs="Tahoma"/>
      <w:sz w:val="16"/>
      <w:szCs w:val="16"/>
    </w:rPr>
  </w:style>
  <w:style w:type="paragraph" w:styleId="NoSpacing">
    <w:name w:val="No Spacing"/>
    <w:link w:val="NoSpacingChar"/>
    <w:uiPriority w:val="1"/>
    <w:qFormat/>
    <w:rsid w:val="00B031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03149"/>
    <w:rPr>
      <w:rFonts w:eastAsiaTheme="minorEastAsia"/>
      <w:lang w:val="en-US" w:eastAsia="ja-JP"/>
    </w:rPr>
  </w:style>
  <w:style w:type="paragraph" w:styleId="ListParagraph">
    <w:name w:val="List Paragraph"/>
    <w:basedOn w:val="Normal"/>
    <w:uiPriority w:val="34"/>
    <w:qFormat/>
    <w:rsid w:val="00B40183"/>
    <w:pPr>
      <w:ind w:left="720"/>
      <w:contextualSpacing/>
    </w:pPr>
  </w:style>
  <w:style w:type="character" w:styleId="CommentReference">
    <w:name w:val="annotation reference"/>
    <w:basedOn w:val="DefaultParagraphFont"/>
    <w:uiPriority w:val="99"/>
    <w:semiHidden/>
    <w:unhideWhenUsed/>
    <w:rsid w:val="00524004"/>
    <w:rPr>
      <w:sz w:val="16"/>
      <w:szCs w:val="16"/>
    </w:rPr>
  </w:style>
  <w:style w:type="paragraph" w:styleId="CommentText">
    <w:name w:val="annotation text"/>
    <w:basedOn w:val="Normal"/>
    <w:link w:val="CommentTextChar"/>
    <w:uiPriority w:val="99"/>
    <w:semiHidden/>
    <w:unhideWhenUsed/>
    <w:rsid w:val="00524004"/>
    <w:pPr>
      <w:spacing w:line="240" w:lineRule="auto"/>
    </w:pPr>
    <w:rPr>
      <w:sz w:val="20"/>
      <w:szCs w:val="20"/>
    </w:rPr>
  </w:style>
  <w:style w:type="character" w:customStyle="1" w:styleId="CommentTextChar">
    <w:name w:val="Comment Text Char"/>
    <w:basedOn w:val="DefaultParagraphFont"/>
    <w:link w:val="CommentText"/>
    <w:uiPriority w:val="99"/>
    <w:semiHidden/>
    <w:rsid w:val="00524004"/>
    <w:rPr>
      <w:sz w:val="20"/>
      <w:szCs w:val="20"/>
    </w:rPr>
  </w:style>
  <w:style w:type="paragraph" w:styleId="CommentSubject">
    <w:name w:val="annotation subject"/>
    <w:basedOn w:val="CommentText"/>
    <w:next w:val="CommentText"/>
    <w:link w:val="CommentSubjectChar"/>
    <w:uiPriority w:val="99"/>
    <w:semiHidden/>
    <w:unhideWhenUsed/>
    <w:rsid w:val="00524004"/>
    <w:rPr>
      <w:b/>
      <w:bCs/>
    </w:rPr>
  </w:style>
  <w:style w:type="character" w:customStyle="1" w:styleId="CommentSubjectChar">
    <w:name w:val="Comment Subject Char"/>
    <w:basedOn w:val="CommentTextChar"/>
    <w:link w:val="CommentSubject"/>
    <w:uiPriority w:val="99"/>
    <w:semiHidden/>
    <w:rsid w:val="00524004"/>
    <w:rPr>
      <w:b/>
      <w:bCs/>
      <w:sz w:val="20"/>
      <w:szCs w:val="20"/>
    </w:rPr>
  </w:style>
  <w:style w:type="table" w:styleId="TableGrid">
    <w:name w:val="Table Grid"/>
    <w:basedOn w:val="TableNormal"/>
    <w:uiPriority w:val="59"/>
    <w:rsid w:val="00B96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ainbodytext">
    <w:name w:val="SA Main body text"/>
    <w:rsid w:val="00B960FD"/>
    <w:pPr>
      <w:pBdr>
        <w:top w:val="nil"/>
        <w:left w:val="nil"/>
        <w:bottom w:val="nil"/>
        <w:right w:val="nil"/>
        <w:between w:val="nil"/>
        <w:bar w:val="nil"/>
      </w:pBdr>
      <w:spacing w:before="80" w:after="160" w:line="240" w:lineRule="auto"/>
    </w:pPr>
    <w:rPr>
      <w:rFonts w:ascii="Arial Narrow" w:eastAsia="Arial Unicode MS" w:hAnsi="Arial Unicode MS" w:cs="Arial Unicode MS"/>
      <w:color w:val="4C4C4C"/>
      <w:sz w:val="24"/>
      <w:szCs w:val="24"/>
      <w:u w:color="4C4C4C"/>
      <w:bdr w:val="nil"/>
      <w:lang w:val="en-US" w:eastAsia="en-GB"/>
    </w:rPr>
  </w:style>
  <w:style w:type="paragraph" w:customStyle="1" w:styleId="SAHeading2">
    <w:name w:val="SA Heading 2"/>
    <w:next w:val="SAMainbodytext"/>
    <w:rsid w:val="00B960FD"/>
    <w:pPr>
      <w:pBdr>
        <w:top w:val="nil"/>
        <w:left w:val="nil"/>
        <w:bottom w:val="nil"/>
        <w:right w:val="nil"/>
        <w:between w:val="nil"/>
        <w:bar w:val="nil"/>
      </w:pBdr>
      <w:spacing w:before="240" w:after="40" w:line="240" w:lineRule="auto"/>
      <w:jc w:val="both"/>
      <w:outlineLvl w:val="1"/>
    </w:pPr>
    <w:rPr>
      <w:rFonts w:ascii="Arial Narrow" w:eastAsia="Arial Narrow" w:hAnsi="Arial Narrow" w:cs="Arial Narrow"/>
      <w:b/>
      <w:bCs/>
      <w:color w:val="125A66"/>
      <w:sz w:val="26"/>
      <w:szCs w:val="26"/>
      <w:u w:color="125A66"/>
      <w:bdr w:val="nil"/>
      <w:lang w:val="en-US" w:eastAsia="en-GB"/>
    </w:rPr>
  </w:style>
  <w:style w:type="paragraph" w:customStyle="1" w:styleId="TableStyle2">
    <w:name w:val="Table Style 2"/>
    <w:rsid w:val="00B960F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en-GB"/>
    </w:rPr>
  </w:style>
  <w:style w:type="paragraph" w:customStyle="1" w:styleId="SAFigurecaption">
    <w:name w:val="SA Figure caption"/>
    <w:rsid w:val="00B960FD"/>
    <w:pPr>
      <w:pBdr>
        <w:top w:val="nil"/>
        <w:left w:val="nil"/>
        <w:bottom w:val="nil"/>
        <w:right w:val="nil"/>
        <w:between w:val="nil"/>
        <w:bar w:val="nil"/>
      </w:pBdr>
      <w:tabs>
        <w:tab w:val="left" w:pos="737"/>
      </w:tabs>
      <w:spacing w:before="60" w:after="180" w:line="240" w:lineRule="auto"/>
      <w:ind w:left="737" w:hanging="737"/>
    </w:pPr>
    <w:rPr>
      <w:rFonts w:ascii="Arial Narrow" w:eastAsia="Arial Unicode MS" w:hAnsi="Arial Unicode MS" w:cs="Arial Unicode MS"/>
      <w:color w:val="4C4C4C"/>
      <w:sz w:val="18"/>
      <w:szCs w:val="18"/>
      <w:u w:color="4C4C4C"/>
      <w:bdr w:val="nil"/>
      <w:lang w:val="en-US" w:eastAsia="en-GB"/>
    </w:rPr>
  </w:style>
  <w:style w:type="paragraph" w:styleId="NormalWeb">
    <w:name w:val="Normal (Web)"/>
    <w:basedOn w:val="Normal"/>
    <w:uiPriority w:val="99"/>
    <w:unhideWhenUsed/>
    <w:rsid w:val="009878D8"/>
    <w:pPr>
      <w:spacing w:after="0" w:line="270" w:lineRule="atLeast"/>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94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DCB"/>
  </w:style>
  <w:style w:type="paragraph" w:styleId="Footer">
    <w:name w:val="footer"/>
    <w:basedOn w:val="Normal"/>
    <w:link w:val="FooterChar"/>
    <w:uiPriority w:val="99"/>
    <w:unhideWhenUsed/>
    <w:rsid w:val="00394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DCB"/>
  </w:style>
  <w:style w:type="character" w:styleId="Hyperlink">
    <w:name w:val="Hyperlink"/>
    <w:basedOn w:val="DefaultParagraphFont"/>
    <w:uiPriority w:val="99"/>
    <w:semiHidden/>
    <w:unhideWhenUsed/>
    <w:rsid w:val="003853CF"/>
    <w:rPr>
      <w:color w:val="0000FF"/>
      <w:u w:val="single"/>
    </w:rPr>
  </w:style>
  <w:style w:type="character" w:customStyle="1" w:styleId="Heading1Char">
    <w:name w:val="Heading 1 Char"/>
    <w:basedOn w:val="DefaultParagraphFont"/>
    <w:link w:val="Heading1"/>
    <w:rsid w:val="00611A63"/>
    <w:rPr>
      <w:rFonts w:ascii="Arial" w:eastAsia="Times New Roman" w:hAnsi="Arial" w:cs="Arial"/>
      <w:b/>
      <w:bCs/>
      <w:noProof/>
      <w:kern w:val="32"/>
      <w:sz w:val="32"/>
      <w:szCs w:val="32"/>
      <w:lang w:eastAsia="en-GB"/>
    </w:rPr>
  </w:style>
  <w:style w:type="character" w:customStyle="1" w:styleId="Heading3Char">
    <w:name w:val="Heading 3 Char"/>
    <w:basedOn w:val="DefaultParagraphFont"/>
    <w:link w:val="Heading3"/>
    <w:uiPriority w:val="9"/>
    <w:semiHidden/>
    <w:rsid w:val="00E9273F"/>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906339"/>
    <w:rPr>
      <w:b/>
      <w:bCs/>
    </w:rPr>
  </w:style>
  <w:style w:type="character" w:customStyle="1" w:styleId="oypena">
    <w:name w:val="oypena"/>
    <w:basedOn w:val="DefaultParagraphFont"/>
    <w:rsid w:val="00CE0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3406">
      <w:bodyDiv w:val="1"/>
      <w:marLeft w:val="0"/>
      <w:marRight w:val="0"/>
      <w:marTop w:val="0"/>
      <w:marBottom w:val="0"/>
      <w:divBdr>
        <w:top w:val="none" w:sz="0" w:space="0" w:color="auto"/>
        <w:left w:val="none" w:sz="0" w:space="0" w:color="auto"/>
        <w:bottom w:val="none" w:sz="0" w:space="0" w:color="auto"/>
        <w:right w:val="none" w:sz="0" w:space="0" w:color="auto"/>
      </w:divBdr>
    </w:div>
    <w:div w:id="66923906">
      <w:bodyDiv w:val="1"/>
      <w:marLeft w:val="0"/>
      <w:marRight w:val="0"/>
      <w:marTop w:val="0"/>
      <w:marBottom w:val="0"/>
      <w:divBdr>
        <w:top w:val="none" w:sz="0" w:space="0" w:color="auto"/>
        <w:left w:val="none" w:sz="0" w:space="0" w:color="auto"/>
        <w:bottom w:val="none" w:sz="0" w:space="0" w:color="auto"/>
        <w:right w:val="none" w:sz="0" w:space="0" w:color="auto"/>
      </w:divBdr>
      <w:divsChild>
        <w:div w:id="603657261">
          <w:marLeft w:val="0"/>
          <w:marRight w:val="0"/>
          <w:marTop w:val="0"/>
          <w:marBottom w:val="0"/>
          <w:divBdr>
            <w:top w:val="none" w:sz="0" w:space="0" w:color="auto"/>
            <w:left w:val="none" w:sz="0" w:space="0" w:color="auto"/>
            <w:bottom w:val="none" w:sz="0" w:space="0" w:color="auto"/>
            <w:right w:val="none" w:sz="0" w:space="0" w:color="auto"/>
          </w:divBdr>
        </w:div>
        <w:div w:id="152261234">
          <w:marLeft w:val="0"/>
          <w:marRight w:val="0"/>
          <w:marTop w:val="0"/>
          <w:marBottom w:val="0"/>
          <w:divBdr>
            <w:top w:val="none" w:sz="0" w:space="0" w:color="auto"/>
            <w:left w:val="none" w:sz="0" w:space="0" w:color="auto"/>
            <w:bottom w:val="none" w:sz="0" w:space="0" w:color="auto"/>
            <w:right w:val="none" w:sz="0" w:space="0" w:color="auto"/>
          </w:divBdr>
        </w:div>
        <w:div w:id="1938444683">
          <w:marLeft w:val="0"/>
          <w:marRight w:val="0"/>
          <w:marTop w:val="0"/>
          <w:marBottom w:val="0"/>
          <w:divBdr>
            <w:top w:val="none" w:sz="0" w:space="0" w:color="auto"/>
            <w:left w:val="none" w:sz="0" w:space="0" w:color="auto"/>
            <w:bottom w:val="none" w:sz="0" w:space="0" w:color="auto"/>
            <w:right w:val="none" w:sz="0" w:space="0" w:color="auto"/>
          </w:divBdr>
        </w:div>
        <w:div w:id="1946424588">
          <w:marLeft w:val="0"/>
          <w:marRight w:val="0"/>
          <w:marTop w:val="0"/>
          <w:marBottom w:val="0"/>
          <w:divBdr>
            <w:top w:val="none" w:sz="0" w:space="0" w:color="auto"/>
            <w:left w:val="none" w:sz="0" w:space="0" w:color="auto"/>
            <w:bottom w:val="none" w:sz="0" w:space="0" w:color="auto"/>
            <w:right w:val="none" w:sz="0" w:space="0" w:color="auto"/>
          </w:divBdr>
        </w:div>
        <w:div w:id="2036998410">
          <w:marLeft w:val="0"/>
          <w:marRight w:val="0"/>
          <w:marTop w:val="0"/>
          <w:marBottom w:val="0"/>
          <w:divBdr>
            <w:top w:val="none" w:sz="0" w:space="0" w:color="auto"/>
            <w:left w:val="none" w:sz="0" w:space="0" w:color="auto"/>
            <w:bottom w:val="none" w:sz="0" w:space="0" w:color="auto"/>
            <w:right w:val="none" w:sz="0" w:space="0" w:color="auto"/>
          </w:divBdr>
        </w:div>
        <w:div w:id="151333531">
          <w:marLeft w:val="0"/>
          <w:marRight w:val="0"/>
          <w:marTop w:val="0"/>
          <w:marBottom w:val="0"/>
          <w:divBdr>
            <w:top w:val="none" w:sz="0" w:space="0" w:color="auto"/>
            <w:left w:val="none" w:sz="0" w:space="0" w:color="auto"/>
            <w:bottom w:val="none" w:sz="0" w:space="0" w:color="auto"/>
            <w:right w:val="none" w:sz="0" w:space="0" w:color="auto"/>
          </w:divBdr>
        </w:div>
        <w:div w:id="402264390">
          <w:marLeft w:val="0"/>
          <w:marRight w:val="0"/>
          <w:marTop w:val="0"/>
          <w:marBottom w:val="0"/>
          <w:divBdr>
            <w:top w:val="none" w:sz="0" w:space="0" w:color="auto"/>
            <w:left w:val="none" w:sz="0" w:space="0" w:color="auto"/>
            <w:bottom w:val="none" w:sz="0" w:space="0" w:color="auto"/>
            <w:right w:val="none" w:sz="0" w:space="0" w:color="auto"/>
          </w:divBdr>
        </w:div>
        <w:div w:id="855385631">
          <w:marLeft w:val="0"/>
          <w:marRight w:val="0"/>
          <w:marTop w:val="0"/>
          <w:marBottom w:val="0"/>
          <w:divBdr>
            <w:top w:val="none" w:sz="0" w:space="0" w:color="auto"/>
            <w:left w:val="none" w:sz="0" w:space="0" w:color="auto"/>
            <w:bottom w:val="none" w:sz="0" w:space="0" w:color="auto"/>
            <w:right w:val="none" w:sz="0" w:space="0" w:color="auto"/>
          </w:divBdr>
        </w:div>
        <w:div w:id="158037941">
          <w:marLeft w:val="0"/>
          <w:marRight w:val="0"/>
          <w:marTop w:val="0"/>
          <w:marBottom w:val="0"/>
          <w:divBdr>
            <w:top w:val="none" w:sz="0" w:space="0" w:color="auto"/>
            <w:left w:val="none" w:sz="0" w:space="0" w:color="auto"/>
            <w:bottom w:val="none" w:sz="0" w:space="0" w:color="auto"/>
            <w:right w:val="none" w:sz="0" w:space="0" w:color="auto"/>
          </w:divBdr>
        </w:div>
      </w:divsChild>
    </w:div>
    <w:div w:id="162598290">
      <w:bodyDiv w:val="1"/>
      <w:marLeft w:val="0"/>
      <w:marRight w:val="0"/>
      <w:marTop w:val="0"/>
      <w:marBottom w:val="0"/>
      <w:divBdr>
        <w:top w:val="none" w:sz="0" w:space="0" w:color="auto"/>
        <w:left w:val="none" w:sz="0" w:space="0" w:color="auto"/>
        <w:bottom w:val="none" w:sz="0" w:space="0" w:color="auto"/>
        <w:right w:val="none" w:sz="0" w:space="0" w:color="auto"/>
      </w:divBdr>
    </w:div>
    <w:div w:id="171531742">
      <w:bodyDiv w:val="1"/>
      <w:marLeft w:val="0"/>
      <w:marRight w:val="0"/>
      <w:marTop w:val="0"/>
      <w:marBottom w:val="0"/>
      <w:divBdr>
        <w:top w:val="none" w:sz="0" w:space="0" w:color="auto"/>
        <w:left w:val="none" w:sz="0" w:space="0" w:color="auto"/>
        <w:bottom w:val="none" w:sz="0" w:space="0" w:color="auto"/>
        <w:right w:val="none" w:sz="0" w:space="0" w:color="auto"/>
      </w:divBdr>
      <w:divsChild>
        <w:div w:id="1677608336">
          <w:marLeft w:val="0"/>
          <w:marRight w:val="0"/>
          <w:marTop w:val="0"/>
          <w:marBottom w:val="0"/>
          <w:divBdr>
            <w:top w:val="none" w:sz="0" w:space="0" w:color="auto"/>
            <w:left w:val="none" w:sz="0" w:space="0" w:color="auto"/>
            <w:bottom w:val="none" w:sz="0" w:space="0" w:color="auto"/>
            <w:right w:val="none" w:sz="0" w:space="0" w:color="auto"/>
          </w:divBdr>
        </w:div>
        <w:div w:id="1240094368">
          <w:marLeft w:val="0"/>
          <w:marRight w:val="0"/>
          <w:marTop w:val="0"/>
          <w:marBottom w:val="0"/>
          <w:divBdr>
            <w:top w:val="none" w:sz="0" w:space="0" w:color="auto"/>
            <w:left w:val="none" w:sz="0" w:space="0" w:color="auto"/>
            <w:bottom w:val="none" w:sz="0" w:space="0" w:color="auto"/>
            <w:right w:val="none" w:sz="0" w:space="0" w:color="auto"/>
          </w:divBdr>
        </w:div>
        <w:div w:id="1710185239">
          <w:marLeft w:val="0"/>
          <w:marRight w:val="0"/>
          <w:marTop w:val="0"/>
          <w:marBottom w:val="0"/>
          <w:divBdr>
            <w:top w:val="none" w:sz="0" w:space="0" w:color="auto"/>
            <w:left w:val="none" w:sz="0" w:space="0" w:color="auto"/>
            <w:bottom w:val="none" w:sz="0" w:space="0" w:color="auto"/>
            <w:right w:val="none" w:sz="0" w:space="0" w:color="auto"/>
          </w:divBdr>
        </w:div>
        <w:div w:id="450393428">
          <w:marLeft w:val="0"/>
          <w:marRight w:val="0"/>
          <w:marTop w:val="0"/>
          <w:marBottom w:val="0"/>
          <w:divBdr>
            <w:top w:val="none" w:sz="0" w:space="0" w:color="auto"/>
            <w:left w:val="none" w:sz="0" w:space="0" w:color="auto"/>
            <w:bottom w:val="none" w:sz="0" w:space="0" w:color="auto"/>
            <w:right w:val="none" w:sz="0" w:space="0" w:color="auto"/>
          </w:divBdr>
        </w:div>
        <w:div w:id="1295402529">
          <w:marLeft w:val="0"/>
          <w:marRight w:val="0"/>
          <w:marTop w:val="0"/>
          <w:marBottom w:val="0"/>
          <w:divBdr>
            <w:top w:val="none" w:sz="0" w:space="0" w:color="auto"/>
            <w:left w:val="none" w:sz="0" w:space="0" w:color="auto"/>
            <w:bottom w:val="none" w:sz="0" w:space="0" w:color="auto"/>
            <w:right w:val="none" w:sz="0" w:space="0" w:color="auto"/>
          </w:divBdr>
        </w:div>
        <w:div w:id="99105080">
          <w:marLeft w:val="0"/>
          <w:marRight w:val="0"/>
          <w:marTop w:val="0"/>
          <w:marBottom w:val="0"/>
          <w:divBdr>
            <w:top w:val="none" w:sz="0" w:space="0" w:color="auto"/>
            <w:left w:val="none" w:sz="0" w:space="0" w:color="auto"/>
            <w:bottom w:val="none" w:sz="0" w:space="0" w:color="auto"/>
            <w:right w:val="none" w:sz="0" w:space="0" w:color="auto"/>
          </w:divBdr>
        </w:div>
        <w:div w:id="955671626">
          <w:marLeft w:val="0"/>
          <w:marRight w:val="0"/>
          <w:marTop w:val="0"/>
          <w:marBottom w:val="0"/>
          <w:divBdr>
            <w:top w:val="none" w:sz="0" w:space="0" w:color="auto"/>
            <w:left w:val="none" w:sz="0" w:space="0" w:color="auto"/>
            <w:bottom w:val="none" w:sz="0" w:space="0" w:color="auto"/>
            <w:right w:val="none" w:sz="0" w:space="0" w:color="auto"/>
          </w:divBdr>
        </w:div>
        <w:div w:id="360396107">
          <w:marLeft w:val="0"/>
          <w:marRight w:val="0"/>
          <w:marTop w:val="0"/>
          <w:marBottom w:val="0"/>
          <w:divBdr>
            <w:top w:val="none" w:sz="0" w:space="0" w:color="auto"/>
            <w:left w:val="none" w:sz="0" w:space="0" w:color="auto"/>
            <w:bottom w:val="none" w:sz="0" w:space="0" w:color="auto"/>
            <w:right w:val="none" w:sz="0" w:space="0" w:color="auto"/>
          </w:divBdr>
        </w:div>
        <w:div w:id="296647549">
          <w:marLeft w:val="0"/>
          <w:marRight w:val="0"/>
          <w:marTop w:val="0"/>
          <w:marBottom w:val="0"/>
          <w:divBdr>
            <w:top w:val="none" w:sz="0" w:space="0" w:color="auto"/>
            <w:left w:val="none" w:sz="0" w:space="0" w:color="auto"/>
            <w:bottom w:val="none" w:sz="0" w:space="0" w:color="auto"/>
            <w:right w:val="none" w:sz="0" w:space="0" w:color="auto"/>
          </w:divBdr>
        </w:div>
        <w:div w:id="560602329">
          <w:marLeft w:val="0"/>
          <w:marRight w:val="0"/>
          <w:marTop w:val="0"/>
          <w:marBottom w:val="0"/>
          <w:divBdr>
            <w:top w:val="none" w:sz="0" w:space="0" w:color="auto"/>
            <w:left w:val="none" w:sz="0" w:space="0" w:color="auto"/>
            <w:bottom w:val="none" w:sz="0" w:space="0" w:color="auto"/>
            <w:right w:val="none" w:sz="0" w:space="0" w:color="auto"/>
          </w:divBdr>
        </w:div>
        <w:div w:id="934097478">
          <w:marLeft w:val="0"/>
          <w:marRight w:val="0"/>
          <w:marTop w:val="0"/>
          <w:marBottom w:val="0"/>
          <w:divBdr>
            <w:top w:val="none" w:sz="0" w:space="0" w:color="auto"/>
            <w:left w:val="none" w:sz="0" w:space="0" w:color="auto"/>
            <w:bottom w:val="none" w:sz="0" w:space="0" w:color="auto"/>
            <w:right w:val="none" w:sz="0" w:space="0" w:color="auto"/>
          </w:divBdr>
        </w:div>
        <w:div w:id="1231304318">
          <w:marLeft w:val="0"/>
          <w:marRight w:val="0"/>
          <w:marTop w:val="0"/>
          <w:marBottom w:val="0"/>
          <w:divBdr>
            <w:top w:val="none" w:sz="0" w:space="0" w:color="auto"/>
            <w:left w:val="none" w:sz="0" w:space="0" w:color="auto"/>
            <w:bottom w:val="none" w:sz="0" w:space="0" w:color="auto"/>
            <w:right w:val="none" w:sz="0" w:space="0" w:color="auto"/>
          </w:divBdr>
        </w:div>
        <w:div w:id="467623955">
          <w:marLeft w:val="0"/>
          <w:marRight w:val="0"/>
          <w:marTop w:val="0"/>
          <w:marBottom w:val="0"/>
          <w:divBdr>
            <w:top w:val="none" w:sz="0" w:space="0" w:color="auto"/>
            <w:left w:val="none" w:sz="0" w:space="0" w:color="auto"/>
            <w:bottom w:val="none" w:sz="0" w:space="0" w:color="auto"/>
            <w:right w:val="none" w:sz="0" w:space="0" w:color="auto"/>
          </w:divBdr>
        </w:div>
        <w:div w:id="1521509817">
          <w:marLeft w:val="0"/>
          <w:marRight w:val="0"/>
          <w:marTop w:val="0"/>
          <w:marBottom w:val="0"/>
          <w:divBdr>
            <w:top w:val="none" w:sz="0" w:space="0" w:color="auto"/>
            <w:left w:val="none" w:sz="0" w:space="0" w:color="auto"/>
            <w:bottom w:val="none" w:sz="0" w:space="0" w:color="auto"/>
            <w:right w:val="none" w:sz="0" w:space="0" w:color="auto"/>
          </w:divBdr>
        </w:div>
        <w:div w:id="2119442575">
          <w:marLeft w:val="0"/>
          <w:marRight w:val="0"/>
          <w:marTop w:val="0"/>
          <w:marBottom w:val="0"/>
          <w:divBdr>
            <w:top w:val="none" w:sz="0" w:space="0" w:color="auto"/>
            <w:left w:val="none" w:sz="0" w:space="0" w:color="auto"/>
            <w:bottom w:val="none" w:sz="0" w:space="0" w:color="auto"/>
            <w:right w:val="none" w:sz="0" w:space="0" w:color="auto"/>
          </w:divBdr>
        </w:div>
        <w:div w:id="565143691">
          <w:marLeft w:val="0"/>
          <w:marRight w:val="0"/>
          <w:marTop w:val="0"/>
          <w:marBottom w:val="0"/>
          <w:divBdr>
            <w:top w:val="none" w:sz="0" w:space="0" w:color="auto"/>
            <w:left w:val="none" w:sz="0" w:space="0" w:color="auto"/>
            <w:bottom w:val="none" w:sz="0" w:space="0" w:color="auto"/>
            <w:right w:val="none" w:sz="0" w:space="0" w:color="auto"/>
          </w:divBdr>
        </w:div>
        <w:div w:id="1009723001">
          <w:marLeft w:val="0"/>
          <w:marRight w:val="0"/>
          <w:marTop w:val="0"/>
          <w:marBottom w:val="0"/>
          <w:divBdr>
            <w:top w:val="none" w:sz="0" w:space="0" w:color="auto"/>
            <w:left w:val="none" w:sz="0" w:space="0" w:color="auto"/>
            <w:bottom w:val="none" w:sz="0" w:space="0" w:color="auto"/>
            <w:right w:val="none" w:sz="0" w:space="0" w:color="auto"/>
          </w:divBdr>
        </w:div>
        <w:div w:id="185486575">
          <w:marLeft w:val="0"/>
          <w:marRight w:val="0"/>
          <w:marTop w:val="0"/>
          <w:marBottom w:val="0"/>
          <w:divBdr>
            <w:top w:val="none" w:sz="0" w:space="0" w:color="auto"/>
            <w:left w:val="none" w:sz="0" w:space="0" w:color="auto"/>
            <w:bottom w:val="none" w:sz="0" w:space="0" w:color="auto"/>
            <w:right w:val="none" w:sz="0" w:space="0" w:color="auto"/>
          </w:divBdr>
        </w:div>
        <w:div w:id="125860895">
          <w:marLeft w:val="0"/>
          <w:marRight w:val="0"/>
          <w:marTop w:val="0"/>
          <w:marBottom w:val="0"/>
          <w:divBdr>
            <w:top w:val="none" w:sz="0" w:space="0" w:color="auto"/>
            <w:left w:val="none" w:sz="0" w:space="0" w:color="auto"/>
            <w:bottom w:val="none" w:sz="0" w:space="0" w:color="auto"/>
            <w:right w:val="none" w:sz="0" w:space="0" w:color="auto"/>
          </w:divBdr>
        </w:div>
        <w:div w:id="1620138971">
          <w:marLeft w:val="0"/>
          <w:marRight w:val="0"/>
          <w:marTop w:val="0"/>
          <w:marBottom w:val="0"/>
          <w:divBdr>
            <w:top w:val="none" w:sz="0" w:space="0" w:color="auto"/>
            <w:left w:val="none" w:sz="0" w:space="0" w:color="auto"/>
            <w:bottom w:val="none" w:sz="0" w:space="0" w:color="auto"/>
            <w:right w:val="none" w:sz="0" w:space="0" w:color="auto"/>
          </w:divBdr>
        </w:div>
        <w:div w:id="159277167">
          <w:marLeft w:val="0"/>
          <w:marRight w:val="0"/>
          <w:marTop w:val="0"/>
          <w:marBottom w:val="0"/>
          <w:divBdr>
            <w:top w:val="none" w:sz="0" w:space="0" w:color="auto"/>
            <w:left w:val="none" w:sz="0" w:space="0" w:color="auto"/>
            <w:bottom w:val="none" w:sz="0" w:space="0" w:color="auto"/>
            <w:right w:val="none" w:sz="0" w:space="0" w:color="auto"/>
          </w:divBdr>
        </w:div>
        <w:div w:id="443502546">
          <w:marLeft w:val="0"/>
          <w:marRight w:val="0"/>
          <w:marTop w:val="0"/>
          <w:marBottom w:val="0"/>
          <w:divBdr>
            <w:top w:val="none" w:sz="0" w:space="0" w:color="auto"/>
            <w:left w:val="none" w:sz="0" w:space="0" w:color="auto"/>
            <w:bottom w:val="none" w:sz="0" w:space="0" w:color="auto"/>
            <w:right w:val="none" w:sz="0" w:space="0" w:color="auto"/>
          </w:divBdr>
        </w:div>
        <w:div w:id="1471290088">
          <w:marLeft w:val="0"/>
          <w:marRight w:val="0"/>
          <w:marTop w:val="0"/>
          <w:marBottom w:val="0"/>
          <w:divBdr>
            <w:top w:val="none" w:sz="0" w:space="0" w:color="auto"/>
            <w:left w:val="none" w:sz="0" w:space="0" w:color="auto"/>
            <w:bottom w:val="none" w:sz="0" w:space="0" w:color="auto"/>
            <w:right w:val="none" w:sz="0" w:space="0" w:color="auto"/>
          </w:divBdr>
        </w:div>
        <w:div w:id="1276057936">
          <w:marLeft w:val="0"/>
          <w:marRight w:val="0"/>
          <w:marTop w:val="0"/>
          <w:marBottom w:val="0"/>
          <w:divBdr>
            <w:top w:val="none" w:sz="0" w:space="0" w:color="auto"/>
            <w:left w:val="none" w:sz="0" w:space="0" w:color="auto"/>
            <w:bottom w:val="none" w:sz="0" w:space="0" w:color="auto"/>
            <w:right w:val="none" w:sz="0" w:space="0" w:color="auto"/>
          </w:divBdr>
        </w:div>
        <w:div w:id="284048946">
          <w:marLeft w:val="0"/>
          <w:marRight w:val="0"/>
          <w:marTop w:val="0"/>
          <w:marBottom w:val="0"/>
          <w:divBdr>
            <w:top w:val="none" w:sz="0" w:space="0" w:color="auto"/>
            <w:left w:val="none" w:sz="0" w:space="0" w:color="auto"/>
            <w:bottom w:val="none" w:sz="0" w:space="0" w:color="auto"/>
            <w:right w:val="none" w:sz="0" w:space="0" w:color="auto"/>
          </w:divBdr>
        </w:div>
        <w:div w:id="339433394">
          <w:marLeft w:val="0"/>
          <w:marRight w:val="0"/>
          <w:marTop w:val="0"/>
          <w:marBottom w:val="0"/>
          <w:divBdr>
            <w:top w:val="none" w:sz="0" w:space="0" w:color="auto"/>
            <w:left w:val="none" w:sz="0" w:space="0" w:color="auto"/>
            <w:bottom w:val="none" w:sz="0" w:space="0" w:color="auto"/>
            <w:right w:val="none" w:sz="0" w:space="0" w:color="auto"/>
          </w:divBdr>
        </w:div>
        <w:div w:id="1812137196">
          <w:marLeft w:val="0"/>
          <w:marRight w:val="0"/>
          <w:marTop w:val="0"/>
          <w:marBottom w:val="0"/>
          <w:divBdr>
            <w:top w:val="none" w:sz="0" w:space="0" w:color="auto"/>
            <w:left w:val="none" w:sz="0" w:space="0" w:color="auto"/>
            <w:bottom w:val="none" w:sz="0" w:space="0" w:color="auto"/>
            <w:right w:val="none" w:sz="0" w:space="0" w:color="auto"/>
          </w:divBdr>
        </w:div>
        <w:div w:id="1486820988">
          <w:marLeft w:val="0"/>
          <w:marRight w:val="0"/>
          <w:marTop w:val="0"/>
          <w:marBottom w:val="0"/>
          <w:divBdr>
            <w:top w:val="none" w:sz="0" w:space="0" w:color="auto"/>
            <w:left w:val="none" w:sz="0" w:space="0" w:color="auto"/>
            <w:bottom w:val="none" w:sz="0" w:space="0" w:color="auto"/>
            <w:right w:val="none" w:sz="0" w:space="0" w:color="auto"/>
          </w:divBdr>
        </w:div>
        <w:div w:id="809326899">
          <w:marLeft w:val="0"/>
          <w:marRight w:val="0"/>
          <w:marTop w:val="0"/>
          <w:marBottom w:val="0"/>
          <w:divBdr>
            <w:top w:val="none" w:sz="0" w:space="0" w:color="auto"/>
            <w:left w:val="none" w:sz="0" w:space="0" w:color="auto"/>
            <w:bottom w:val="none" w:sz="0" w:space="0" w:color="auto"/>
            <w:right w:val="none" w:sz="0" w:space="0" w:color="auto"/>
          </w:divBdr>
        </w:div>
        <w:div w:id="749547818">
          <w:marLeft w:val="0"/>
          <w:marRight w:val="0"/>
          <w:marTop w:val="0"/>
          <w:marBottom w:val="0"/>
          <w:divBdr>
            <w:top w:val="none" w:sz="0" w:space="0" w:color="auto"/>
            <w:left w:val="none" w:sz="0" w:space="0" w:color="auto"/>
            <w:bottom w:val="none" w:sz="0" w:space="0" w:color="auto"/>
            <w:right w:val="none" w:sz="0" w:space="0" w:color="auto"/>
          </w:divBdr>
        </w:div>
        <w:div w:id="481895311">
          <w:marLeft w:val="0"/>
          <w:marRight w:val="0"/>
          <w:marTop w:val="0"/>
          <w:marBottom w:val="0"/>
          <w:divBdr>
            <w:top w:val="none" w:sz="0" w:space="0" w:color="auto"/>
            <w:left w:val="none" w:sz="0" w:space="0" w:color="auto"/>
            <w:bottom w:val="none" w:sz="0" w:space="0" w:color="auto"/>
            <w:right w:val="none" w:sz="0" w:space="0" w:color="auto"/>
          </w:divBdr>
        </w:div>
        <w:div w:id="1060591364">
          <w:marLeft w:val="0"/>
          <w:marRight w:val="0"/>
          <w:marTop w:val="0"/>
          <w:marBottom w:val="0"/>
          <w:divBdr>
            <w:top w:val="none" w:sz="0" w:space="0" w:color="auto"/>
            <w:left w:val="none" w:sz="0" w:space="0" w:color="auto"/>
            <w:bottom w:val="none" w:sz="0" w:space="0" w:color="auto"/>
            <w:right w:val="none" w:sz="0" w:space="0" w:color="auto"/>
          </w:divBdr>
        </w:div>
        <w:div w:id="1542209909">
          <w:marLeft w:val="0"/>
          <w:marRight w:val="0"/>
          <w:marTop w:val="0"/>
          <w:marBottom w:val="0"/>
          <w:divBdr>
            <w:top w:val="none" w:sz="0" w:space="0" w:color="auto"/>
            <w:left w:val="none" w:sz="0" w:space="0" w:color="auto"/>
            <w:bottom w:val="none" w:sz="0" w:space="0" w:color="auto"/>
            <w:right w:val="none" w:sz="0" w:space="0" w:color="auto"/>
          </w:divBdr>
        </w:div>
        <w:div w:id="973021461">
          <w:marLeft w:val="0"/>
          <w:marRight w:val="0"/>
          <w:marTop w:val="0"/>
          <w:marBottom w:val="0"/>
          <w:divBdr>
            <w:top w:val="none" w:sz="0" w:space="0" w:color="auto"/>
            <w:left w:val="none" w:sz="0" w:space="0" w:color="auto"/>
            <w:bottom w:val="none" w:sz="0" w:space="0" w:color="auto"/>
            <w:right w:val="none" w:sz="0" w:space="0" w:color="auto"/>
          </w:divBdr>
        </w:div>
        <w:div w:id="952060032">
          <w:marLeft w:val="0"/>
          <w:marRight w:val="0"/>
          <w:marTop w:val="0"/>
          <w:marBottom w:val="0"/>
          <w:divBdr>
            <w:top w:val="none" w:sz="0" w:space="0" w:color="auto"/>
            <w:left w:val="none" w:sz="0" w:space="0" w:color="auto"/>
            <w:bottom w:val="none" w:sz="0" w:space="0" w:color="auto"/>
            <w:right w:val="none" w:sz="0" w:space="0" w:color="auto"/>
          </w:divBdr>
        </w:div>
        <w:div w:id="2138402880">
          <w:marLeft w:val="0"/>
          <w:marRight w:val="0"/>
          <w:marTop w:val="0"/>
          <w:marBottom w:val="0"/>
          <w:divBdr>
            <w:top w:val="none" w:sz="0" w:space="0" w:color="auto"/>
            <w:left w:val="none" w:sz="0" w:space="0" w:color="auto"/>
            <w:bottom w:val="none" w:sz="0" w:space="0" w:color="auto"/>
            <w:right w:val="none" w:sz="0" w:space="0" w:color="auto"/>
          </w:divBdr>
        </w:div>
        <w:div w:id="1773746125">
          <w:marLeft w:val="0"/>
          <w:marRight w:val="0"/>
          <w:marTop w:val="0"/>
          <w:marBottom w:val="0"/>
          <w:divBdr>
            <w:top w:val="none" w:sz="0" w:space="0" w:color="auto"/>
            <w:left w:val="none" w:sz="0" w:space="0" w:color="auto"/>
            <w:bottom w:val="none" w:sz="0" w:space="0" w:color="auto"/>
            <w:right w:val="none" w:sz="0" w:space="0" w:color="auto"/>
          </w:divBdr>
        </w:div>
        <w:div w:id="1258322701">
          <w:marLeft w:val="0"/>
          <w:marRight w:val="0"/>
          <w:marTop w:val="0"/>
          <w:marBottom w:val="0"/>
          <w:divBdr>
            <w:top w:val="none" w:sz="0" w:space="0" w:color="auto"/>
            <w:left w:val="none" w:sz="0" w:space="0" w:color="auto"/>
            <w:bottom w:val="none" w:sz="0" w:space="0" w:color="auto"/>
            <w:right w:val="none" w:sz="0" w:space="0" w:color="auto"/>
          </w:divBdr>
        </w:div>
        <w:div w:id="1406297396">
          <w:marLeft w:val="0"/>
          <w:marRight w:val="0"/>
          <w:marTop w:val="0"/>
          <w:marBottom w:val="0"/>
          <w:divBdr>
            <w:top w:val="none" w:sz="0" w:space="0" w:color="auto"/>
            <w:left w:val="none" w:sz="0" w:space="0" w:color="auto"/>
            <w:bottom w:val="none" w:sz="0" w:space="0" w:color="auto"/>
            <w:right w:val="none" w:sz="0" w:space="0" w:color="auto"/>
          </w:divBdr>
        </w:div>
        <w:div w:id="827014034">
          <w:marLeft w:val="0"/>
          <w:marRight w:val="0"/>
          <w:marTop w:val="0"/>
          <w:marBottom w:val="0"/>
          <w:divBdr>
            <w:top w:val="none" w:sz="0" w:space="0" w:color="auto"/>
            <w:left w:val="none" w:sz="0" w:space="0" w:color="auto"/>
            <w:bottom w:val="none" w:sz="0" w:space="0" w:color="auto"/>
            <w:right w:val="none" w:sz="0" w:space="0" w:color="auto"/>
          </w:divBdr>
        </w:div>
        <w:div w:id="1906909076">
          <w:marLeft w:val="0"/>
          <w:marRight w:val="0"/>
          <w:marTop w:val="0"/>
          <w:marBottom w:val="0"/>
          <w:divBdr>
            <w:top w:val="none" w:sz="0" w:space="0" w:color="auto"/>
            <w:left w:val="none" w:sz="0" w:space="0" w:color="auto"/>
            <w:bottom w:val="none" w:sz="0" w:space="0" w:color="auto"/>
            <w:right w:val="none" w:sz="0" w:space="0" w:color="auto"/>
          </w:divBdr>
        </w:div>
        <w:div w:id="29693174">
          <w:marLeft w:val="0"/>
          <w:marRight w:val="0"/>
          <w:marTop w:val="0"/>
          <w:marBottom w:val="0"/>
          <w:divBdr>
            <w:top w:val="none" w:sz="0" w:space="0" w:color="auto"/>
            <w:left w:val="none" w:sz="0" w:space="0" w:color="auto"/>
            <w:bottom w:val="none" w:sz="0" w:space="0" w:color="auto"/>
            <w:right w:val="none" w:sz="0" w:space="0" w:color="auto"/>
          </w:divBdr>
        </w:div>
        <w:div w:id="577709349">
          <w:marLeft w:val="0"/>
          <w:marRight w:val="0"/>
          <w:marTop w:val="0"/>
          <w:marBottom w:val="0"/>
          <w:divBdr>
            <w:top w:val="none" w:sz="0" w:space="0" w:color="auto"/>
            <w:left w:val="none" w:sz="0" w:space="0" w:color="auto"/>
            <w:bottom w:val="none" w:sz="0" w:space="0" w:color="auto"/>
            <w:right w:val="none" w:sz="0" w:space="0" w:color="auto"/>
          </w:divBdr>
        </w:div>
      </w:divsChild>
    </w:div>
    <w:div w:id="202257728">
      <w:bodyDiv w:val="1"/>
      <w:marLeft w:val="0"/>
      <w:marRight w:val="0"/>
      <w:marTop w:val="0"/>
      <w:marBottom w:val="0"/>
      <w:divBdr>
        <w:top w:val="none" w:sz="0" w:space="0" w:color="auto"/>
        <w:left w:val="none" w:sz="0" w:space="0" w:color="auto"/>
        <w:bottom w:val="none" w:sz="0" w:space="0" w:color="auto"/>
        <w:right w:val="none" w:sz="0" w:space="0" w:color="auto"/>
      </w:divBdr>
      <w:divsChild>
        <w:div w:id="1929996076">
          <w:marLeft w:val="0"/>
          <w:marRight w:val="0"/>
          <w:marTop w:val="0"/>
          <w:marBottom w:val="0"/>
          <w:divBdr>
            <w:top w:val="none" w:sz="0" w:space="0" w:color="auto"/>
            <w:left w:val="none" w:sz="0" w:space="0" w:color="auto"/>
            <w:bottom w:val="none" w:sz="0" w:space="0" w:color="auto"/>
            <w:right w:val="none" w:sz="0" w:space="0" w:color="auto"/>
          </w:divBdr>
        </w:div>
        <w:div w:id="953366640">
          <w:marLeft w:val="0"/>
          <w:marRight w:val="0"/>
          <w:marTop w:val="0"/>
          <w:marBottom w:val="0"/>
          <w:divBdr>
            <w:top w:val="none" w:sz="0" w:space="0" w:color="auto"/>
            <w:left w:val="none" w:sz="0" w:space="0" w:color="auto"/>
            <w:bottom w:val="none" w:sz="0" w:space="0" w:color="auto"/>
            <w:right w:val="none" w:sz="0" w:space="0" w:color="auto"/>
          </w:divBdr>
        </w:div>
        <w:div w:id="676807999">
          <w:marLeft w:val="0"/>
          <w:marRight w:val="0"/>
          <w:marTop w:val="0"/>
          <w:marBottom w:val="0"/>
          <w:divBdr>
            <w:top w:val="none" w:sz="0" w:space="0" w:color="auto"/>
            <w:left w:val="none" w:sz="0" w:space="0" w:color="auto"/>
            <w:bottom w:val="none" w:sz="0" w:space="0" w:color="auto"/>
            <w:right w:val="none" w:sz="0" w:space="0" w:color="auto"/>
          </w:divBdr>
        </w:div>
        <w:div w:id="517230625">
          <w:marLeft w:val="0"/>
          <w:marRight w:val="0"/>
          <w:marTop w:val="0"/>
          <w:marBottom w:val="0"/>
          <w:divBdr>
            <w:top w:val="none" w:sz="0" w:space="0" w:color="auto"/>
            <w:left w:val="none" w:sz="0" w:space="0" w:color="auto"/>
            <w:bottom w:val="none" w:sz="0" w:space="0" w:color="auto"/>
            <w:right w:val="none" w:sz="0" w:space="0" w:color="auto"/>
          </w:divBdr>
        </w:div>
        <w:div w:id="344596145">
          <w:marLeft w:val="0"/>
          <w:marRight w:val="0"/>
          <w:marTop w:val="0"/>
          <w:marBottom w:val="0"/>
          <w:divBdr>
            <w:top w:val="none" w:sz="0" w:space="0" w:color="auto"/>
            <w:left w:val="none" w:sz="0" w:space="0" w:color="auto"/>
            <w:bottom w:val="none" w:sz="0" w:space="0" w:color="auto"/>
            <w:right w:val="none" w:sz="0" w:space="0" w:color="auto"/>
          </w:divBdr>
        </w:div>
        <w:div w:id="1846702634">
          <w:marLeft w:val="0"/>
          <w:marRight w:val="0"/>
          <w:marTop w:val="0"/>
          <w:marBottom w:val="0"/>
          <w:divBdr>
            <w:top w:val="none" w:sz="0" w:space="0" w:color="auto"/>
            <w:left w:val="none" w:sz="0" w:space="0" w:color="auto"/>
            <w:bottom w:val="none" w:sz="0" w:space="0" w:color="auto"/>
            <w:right w:val="none" w:sz="0" w:space="0" w:color="auto"/>
          </w:divBdr>
        </w:div>
        <w:div w:id="1771468376">
          <w:marLeft w:val="0"/>
          <w:marRight w:val="0"/>
          <w:marTop w:val="0"/>
          <w:marBottom w:val="0"/>
          <w:divBdr>
            <w:top w:val="none" w:sz="0" w:space="0" w:color="auto"/>
            <w:left w:val="none" w:sz="0" w:space="0" w:color="auto"/>
            <w:bottom w:val="none" w:sz="0" w:space="0" w:color="auto"/>
            <w:right w:val="none" w:sz="0" w:space="0" w:color="auto"/>
          </w:divBdr>
        </w:div>
        <w:div w:id="692654269">
          <w:marLeft w:val="0"/>
          <w:marRight w:val="0"/>
          <w:marTop w:val="0"/>
          <w:marBottom w:val="0"/>
          <w:divBdr>
            <w:top w:val="none" w:sz="0" w:space="0" w:color="auto"/>
            <w:left w:val="none" w:sz="0" w:space="0" w:color="auto"/>
            <w:bottom w:val="none" w:sz="0" w:space="0" w:color="auto"/>
            <w:right w:val="none" w:sz="0" w:space="0" w:color="auto"/>
          </w:divBdr>
        </w:div>
        <w:div w:id="986056192">
          <w:marLeft w:val="0"/>
          <w:marRight w:val="0"/>
          <w:marTop w:val="0"/>
          <w:marBottom w:val="0"/>
          <w:divBdr>
            <w:top w:val="none" w:sz="0" w:space="0" w:color="auto"/>
            <w:left w:val="none" w:sz="0" w:space="0" w:color="auto"/>
            <w:bottom w:val="none" w:sz="0" w:space="0" w:color="auto"/>
            <w:right w:val="none" w:sz="0" w:space="0" w:color="auto"/>
          </w:divBdr>
        </w:div>
        <w:div w:id="685595843">
          <w:marLeft w:val="0"/>
          <w:marRight w:val="0"/>
          <w:marTop w:val="0"/>
          <w:marBottom w:val="0"/>
          <w:divBdr>
            <w:top w:val="none" w:sz="0" w:space="0" w:color="auto"/>
            <w:left w:val="none" w:sz="0" w:space="0" w:color="auto"/>
            <w:bottom w:val="none" w:sz="0" w:space="0" w:color="auto"/>
            <w:right w:val="none" w:sz="0" w:space="0" w:color="auto"/>
          </w:divBdr>
        </w:div>
        <w:div w:id="1043137759">
          <w:marLeft w:val="0"/>
          <w:marRight w:val="0"/>
          <w:marTop w:val="0"/>
          <w:marBottom w:val="0"/>
          <w:divBdr>
            <w:top w:val="none" w:sz="0" w:space="0" w:color="auto"/>
            <w:left w:val="none" w:sz="0" w:space="0" w:color="auto"/>
            <w:bottom w:val="none" w:sz="0" w:space="0" w:color="auto"/>
            <w:right w:val="none" w:sz="0" w:space="0" w:color="auto"/>
          </w:divBdr>
        </w:div>
        <w:div w:id="1895853311">
          <w:marLeft w:val="0"/>
          <w:marRight w:val="0"/>
          <w:marTop w:val="0"/>
          <w:marBottom w:val="0"/>
          <w:divBdr>
            <w:top w:val="none" w:sz="0" w:space="0" w:color="auto"/>
            <w:left w:val="none" w:sz="0" w:space="0" w:color="auto"/>
            <w:bottom w:val="none" w:sz="0" w:space="0" w:color="auto"/>
            <w:right w:val="none" w:sz="0" w:space="0" w:color="auto"/>
          </w:divBdr>
        </w:div>
        <w:div w:id="676925507">
          <w:marLeft w:val="0"/>
          <w:marRight w:val="0"/>
          <w:marTop w:val="0"/>
          <w:marBottom w:val="0"/>
          <w:divBdr>
            <w:top w:val="none" w:sz="0" w:space="0" w:color="auto"/>
            <w:left w:val="none" w:sz="0" w:space="0" w:color="auto"/>
            <w:bottom w:val="none" w:sz="0" w:space="0" w:color="auto"/>
            <w:right w:val="none" w:sz="0" w:space="0" w:color="auto"/>
          </w:divBdr>
        </w:div>
        <w:div w:id="1432623827">
          <w:marLeft w:val="0"/>
          <w:marRight w:val="0"/>
          <w:marTop w:val="0"/>
          <w:marBottom w:val="0"/>
          <w:divBdr>
            <w:top w:val="none" w:sz="0" w:space="0" w:color="auto"/>
            <w:left w:val="none" w:sz="0" w:space="0" w:color="auto"/>
            <w:bottom w:val="none" w:sz="0" w:space="0" w:color="auto"/>
            <w:right w:val="none" w:sz="0" w:space="0" w:color="auto"/>
          </w:divBdr>
        </w:div>
        <w:div w:id="760100401">
          <w:marLeft w:val="0"/>
          <w:marRight w:val="0"/>
          <w:marTop w:val="0"/>
          <w:marBottom w:val="0"/>
          <w:divBdr>
            <w:top w:val="none" w:sz="0" w:space="0" w:color="auto"/>
            <w:left w:val="none" w:sz="0" w:space="0" w:color="auto"/>
            <w:bottom w:val="none" w:sz="0" w:space="0" w:color="auto"/>
            <w:right w:val="none" w:sz="0" w:space="0" w:color="auto"/>
          </w:divBdr>
        </w:div>
        <w:div w:id="2126851375">
          <w:marLeft w:val="0"/>
          <w:marRight w:val="0"/>
          <w:marTop w:val="0"/>
          <w:marBottom w:val="0"/>
          <w:divBdr>
            <w:top w:val="none" w:sz="0" w:space="0" w:color="auto"/>
            <w:left w:val="none" w:sz="0" w:space="0" w:color="auto"/>
            <w:bottom w:val="none" w:sz="0" w:space="0" w:color="auto"/>
            <w:right w:val="none" w:sz="0" w:space="0" w:color="auto"/>
          </w:divBdr>
        </w:div>
        <w:div w:id="111019671">
          <w:marLeft w:val="0"/>
          <w:marRight w:val="0"/>
          <w:marTop w:val="0"/>
          <w:marBottom w:val="0"/>
          <w:divBdr>
            <w:top w:val="none" w:sz="0" w:space="0" w:color="auto"/>
            <w:left w:val="none" w:sz="0" w:space="0" w:color="auto"/>
            <w:bottom w:val="none" w:sz="0" w:space="0" w:color="auto"/>
            <w:right w:val="none" w:sz="0" w:space="0" w:color="auto"/>
          </w:divBdr>
        </w:div>
        <w:div w:id="1247609763">
          <w:marLeft w:val="0"/>
          <w:marRight w:val="0"/>
          <w:marTop w:val="0"/>
          <w:marBottom w:val="0"/>
          <w:divBdr>
            <w:top w:val="none" w:sz="0" w:space="0" w:color="auto"/>
            <w:left w:val="none" w:sz="0" w:space="0" w:color="auto"/>
            <w:bottom w:val="none" w:sz="0" w:space="0" w:color="auto"/>
            <w:right w:val="none" w:sz="0" w:space="0" w:color="auto"/>
          </w:divBdr>
        </w:div>
      </w:divsChild>
    </w:div>
    <w:div w:id="265962057">
      <w:bodyDiv w:val="1"/>
      <w:marLeft w:val="0"/>
      <w:marRight w:val="0"/>
      <w:marTop w:val="0"/>
      <w:marBottom w:val="0"/>
      <w:divBdr>
        <w:top w:val="none" w:sz="0" w:space="0" w:color="auto"/>
        <w:left w:val="none" w:sz="0" w:space="0" w:color="auto"/>
        <w:bottom w:val="none" w:sz="0" w:space="0" w:color="auto"/>
        <w:right w:val="none" w:sz="0" w:space="0" w:color="auto"/>
      </w:divBdr>
      <w:divsChild>
        <w:div w:id="1885673674">
          <w:marLeft w:val="0"/>
          <w:marRight w:val="0"/>
          <w:marTop w:val="0"/>
          <w:marBottom w:val="0"/>
          <w:divBdr>
            <w:top w:val="none" w:sz="0" w:space="0" w:color="auto"/>
            <w:left w:val="none" w:sz="0" w:space="0" w:color="auto"/>
            <w:bottom w:val="none" w:sz="0" w:space="0" w:color="auto"/>
            <w:right w:val="none" w:sz="0" w:space="0" w:color="auto"/>
          </w:divBdr>
        </w:div>
        <w:div w:id="2050180736">
          <w:marLeft w:val="0"/>
          <w:marRight w:val="0"/>
          <w:marTop w:val="0"/>
          <w:marBottom w:val="0"/>
          <w:divBdr>
            <w:top w:val="none" w:sz="0" w:space="0" w:color="auto"/>
            <w:left w:val="none" w:sz="0" w:space="0" w:color="auto"/>
            <w:bottom w:val="none" w:sz="0" w:space="0" w:color="auto"/>
            <w:right w:val="none" w:sz="0" w:space="0" w:color="auto"/>
          </w:divBdr>
        </w:div>
        <w:div w:id="1212301815">
          <w:marLeft w:val="0"/>
          <w:marRight w:val="0"/>
          <w:marTop w:val="0"/>
          <w:marBottom w:val="0"/>
          <w:divBdr>
            <w:top w:val="none" w:sz="0" w:space="0" w:color="auto"/>
            <w:left w:val="none" w:sz="0" w:space="0" w:color="auto"/>
            <w:bottom w:val="none" w:sz="0" w:space="0" w:color="auto"/>
            <w:right w:val="none" w:sz="0" w:space="0" w:color="auto"/>
          </w:divBdr>
        </w:div>
        <w:div w:id="886449996">
          <w:marLeft w:val="0"/>
          <w:marRight w:val="0"/>
          <w:marTop w:val="0"/>
          <w:marBottom w:val="0"/>
          <w:divBdr>
            <w:top w:val="none" w:sz="0" w:space="0" w:color="auto"/>
            <w:left w:val="none" w:sz="0" w:space="0" w:color="auto"/>
            <w:bottom w:val="none" w:sz="0" w:space="0" w:color="auto"/>
            <w:right w:val="none" w:sz="0" w:space="0" w:color="auto"/>
          </w:divBdr>
        </w:div>
        <w:div w:id="486629725">
          <w:marLeft w:val="0"/>
          <w:marRight w:val="0"/>
          <w:marTop w:val="0"/>
          <w:marBottom w:val="0"/>
          <w:divBdr>
            <w:top w:val="none" w:sz="0" w:space="0" w:color="auto"/>
            <w:left w:val="none" w:sz="0" w:space="0" w:color="auto"/>
            <w:bottom w:val="none" w:sz="0" w:space="0" w:color="auto"/>
            <w:right w:val="none" w:sz="0" w:space="0" w:color="auto"/>
          </w:divBdr>
        </w:div>
        <w:div w:id="1079793746">
          <w:marLeft w:val="0"/>
          <w:marRight w:val="0"/>
          <w:marTop w:val="0"/>
          <w:marBottom w:val="0"/>
          <w:divBdr>
            <w:top w:val="none" w:sz="0" w:space="0" w:color="auto"/>
            <w:left w:val="none" w:sz="0" w:space="0" w:color="auto"/>
            <w:bottom w:val="none" w:sz="0" w:space="0" w:color="auto"/>
            <w:right w:val="none" w:sz="0" w:space="0" w:color="auto"/>
          </w:divBdr>
        </w:div>
        <w:div w:id="1934127840">
          <w:marLeft w:val="0"/>
          <w:marRight w:val="0"/>
          <w:marTop w:val="0"/>
          <w:marBottom w:val="0"/>
          <w:divBdr>
            <w:top w:val="none" w:sz="0" w:space="0" w:color="auto"/>
            <w:left w:val="none" w:sz="0" w:space="0" w:color="auto"/>
            <w:bottom w:val="none" w:sz="0" w:space="0" w:color="auto"/>
            <w:right w:val="none" w:sz="0" w:space="0" w:color="auto"/>
          </w:divBdr>
        </w:div>
        <w:div w:id="434401777">
          <w:marLeft w:val="0"/>
          <w:marRight w:val="0"/>
          <w:marTop w:val="0"/>
          <w:marBottom w:val="0"/>
          <w:divBdr>
            <w:top w:val="none" w:sz="0" w:space="0" w:color="auto"/>
            <w:left w:val="none" w:sz="0" w:space="0" w:color="auto"/>
            <w:bottom w:val="none" w:sz="0" w:space="0" w:color="auto"/>
            <w:right w:val="none" w:sz="0" w:space="0" w:color="auto"/>
          </w:divBdr>
        </w:div>
        <w:div w:id="1565212379">
          <w:marLeft w:val="0"/>
          <w:marRight w:val="0"/>
          <w:marTop w:val="0"/>
          <w:marBottom w:val="0"/>
          <w:divBdr>
            <w:top w:val="none" w:sz="0" w:space="0" w:color="auto"/>
            <w:left w:val="none" w:sz="0" w:space="0" w:color="auto"/>
            <w:bottom w:val="none" w:sz="0" w:space="0" w:color="auto"/>
            <w:right w:val="none" w:sz="0" w:space="0" w:color="auto"/>
          </w:divBdr>
        </w:div>
        <w:div w:id="2081710830">
          <w:marLeft w:val="0"/>
          <w:marRight w:val="0"/>
          <w:marTop w:val="0"/>
          <w:marBottom w:val="0"/>
          <w:divBdr>
            <w:top w:val="none" w:sz="0" w:space="0" w:color="auto"/>
            <w:left w:val="none" w:sz="0" w:space="0" w:color="auto"/>
            <w:bottom w:val="none" w:sz="0" w:space="0" w:color="auto"/>
            <w:right w:val="none" w:sz="0" w:space="0" w:color="auto"/>
          </w:divBdr>
        </w:div>
        <w:div w:id="2051614218">
          <w:marLeft w:val="0"/>
          <w:marRight w:val="0"/>
          <w:marTop w:val="0"/>
          <w:marBottom w:val="0"/>
          <w:divBdr>
            <w:top w:val="none" w:sz="0" w:space="0" w:color="auto"/>
            <w:left w:val="none" w:sz="0" w:space="0" w:color="auto"/>
            <w:bottom w:val="none" w:sz="0" w:space="0" w:color="auto"/>
            <w:right w:val="none" w:sz="0" w:space="0" w:color="auto"/>
          </w:divBdr>
        </w:div>
        <w:div w:id="1518469197">
          <w:marLeft w:val="0"/>
          <w:marRight w:val="0"/>
          <w:marTop w:val="0"/>
          <w:marBottom w:val="0"/>
          <w:divBdr>
            <w:top w:val="none" w:sz="0" w:space="0" w:color="auto"/>
            <w:left w:val="none" w:sz="0" w:space="0" w:color="auto"/>
            <w:bottom w:val="none" w:sz="0" w:space="0" w:color="auto"/>
            <w:right w:val="none" w:sz="0" w:space="0" w:color="auto"/>
          </w:divBdr>
        </w:div>
        <w:div w:id="446968588">
          <w:marLeft w:val="0"/>
          <w:marRight w:val="0"/>
          <w:marTop w:val="0"/>
          <w:marBottom w:val="0"/>
          <w:divBdr>
            <w:top w:val="none" w:sz="0" w:space="0" w:color="auto"/>
            <w:left w:val="none" w:sz="0" w:space="0" w:color="auto"/>
            <w:bottom w:val="none" w:sz="0" w:space="0" w:color="auto"/>
            <w:right w:val="none" w:sz="0" w:space="0" w:color="auto"/>
          </w:divBdr>
        </w:div>
        <w:div w:id="2000189181">
          <w:marLeft w:val="0"/>
          <w:marRight w:val="0"/>
          <w:marTop w:val="0"/>
          <w:marBottom w:val="0"/>
          <w:divBdr>
            <w:top w:val="none" w:sz="0" w:space="0" w:color="auto"/>
            <w:left w:val="none" w:sz="0" w:space="0" w:color="auto"/>
            <w:bottom w:val="none" w:sz="0" w:space="0" w:color="auto"/>
            <w:right w:val="none" w:sz="0" w:space="0" w:color="auto"/>
          </w:divBdr>
        </w:div>
        <w:div w:id="2013289076">
          <w:marLeft w:val="0"/>
          <w:marRight w:val="0"/>
          <w:marTop w:val="0"/>
          <w:marBottom w:val="0"/>
          <w:divBdr>
            <w:top w:val="none" w:sz="0" w:space="0" w:color="auto"/>
            <w:left w:val="none" w:sz="0" w:space="0" w:color="auto"/>
            <w:bottom w:val="none" w:sz="0" w:space="0" w:color="auto"/>
            <w:right w:val="none" w:sz="0" w:space="0" w:color="auto"/>
          </w:divBdr>
        </w:div>
        <w:div w:id="875123928">
          <w:marLeft w:val="0"/>
          <w:marRight w:val="0"/>
          <w:marTop w:val="0"/>
          <w:marBottom w:val="0"/>
          <w:divBdr>
            <w:top w:val="none" w:sz="0" w:space="0" w:color="auto"/>
            <w:left w:val="none" w:sz="0" w:space="0" w:color="auto"/>
            <w:bottom w:val="none" w:sz="0" w:space="0" w:color="auto"/>
            <w:right w:val="none" w:sz="0" w:space="0" w:color="auto"/>
          </w:divBdr>
        </w:div>
        <w:div w:id="245891792">
          <w:marLeft w:val="0"/>
          <w:marRight w:val="0"/>
          <w:marTop w:val="0"/>
          <w:marBottom w:val="0"/>
          <w:divBdr>
            <w:top w:val="none" w:sz="0" w:space="0" w:color="auto"/>
            <w:left w:val="none" w:sz="0" w:space="0" w:color="auto"/>
            <w:bottom w:val="none" w:sz="0" w:space="0" w:color="auto"/>
            <w:right w:val="none" w:sz="0" w:space="0" w:color="auto"/>
          </w:divBdr>
        </w:div>
        <w:div w:id="1687246940">
          <w:marLeft w:val="0"/>
          <w:marRight w:val="0"/>
          <w:marTop w:val="0"/>
          <w:marBottom w:val="0"/>
          <w:divBdr>
            <w:top w:val="none" w:sz="0" w:space="0" w:color="auto"/>
            <w:left w:val="none" w:sz="0" w:space="0" w:color="auto"/>
            <w:bottom w:val="none" w:sz="0" w:space="0" w:color="auto"/>
            <w:right w:val="none" w:sz="0" w:space="0" w:color="auto"/>
          </w:divBdr>
        </w:div>
        <w:div w:id="1655137942">
          <w:marLeft w:val="0"/>
          <w:marRight w:val="0"/>
          <w:marTop w:val="0"/>
          <w:marBottom w:val="0"/>
          <w:divBdr>
            <w:top w:val="none" w:sz="0" w:space="0" w:color="auto"/>
            <w:left w:val="none" w:sz="0" w:space="0" w:color="auto"/>
            <w:bottom w:val="none" w:sz="0" w:space="0" w:color="auto"/>
            <w:right w:val="none" w:sz="0" w:space="0" w:color="auto"/>
          </w:divBdr>
        </w:div>
        <w:div w:id="940337737">
          <w:marLeft w:val="0"/>
          <w:marRight w:val="0"/>
          <w:marTop w:val="0"/>
          <w:marBottom w:val="0"/>
          <w:divBdr>
            <w:top w:val="none" w:sz="0" w:space="0" w:color="auto"/>
            <w:left w:val="none" w:sz="0" w:space="0" w:color="auto"/>
            <w:bottom w:val="none" w:sz="0" w:space="0" w:color="auto"/>
            <w:right w:val="none" w:sz="0" w:space="0" w:color="auto"/>
          </w:divBdr>
        </w:div>
      </w:divsChild>
    </w:div>
    <w:div w:id="340472140">
      <w:bodyDiv w:val="1"/>
      <w:marLeft w:val="0"/>
      <w:marRight w:val="0"/>
      <w:marTop w:val="0"/>
      <w:marBottom w:val="0"/>
      <w:divBdr>
        <w:top w:val="none" w:sz="0" w:space="0" w:color="auto"/>
        <w:left w:val="none" w:sz="0" w:space="0" w:color="auto"/>
        <w:bottom w:val="none" w:sz="0" w:space="0" w:color="auto"/>
        <w:right w:val="none" w:sz="0" w:space="0" w:color="auto"/>
      </w:divBdr>
    </w:div>
    <w:div w:id="366835841">
      <w:bodyDiv w:val="1"/>
      <w:marLeft w:val="0"/>
      <w:marRight w:val="0"/>
      <w:marTop w:val="0"/>
      <w:marBottom w:val="0"/>
      <w:divBdr>
        <w:top w:val="none" w:sz="0" w:space="0" w:color="auto"/>
        <w:left w:val="none" w:sz="0" w:space="0" w:color="auto"/>
        <w:bottom w:val="none" w:sz="0" w:space="0" w:color="auto"/>
        <w:right w:val="none" w:sz="0" w:space="0" w:color="auto"/>
      </w:divBdr>
      <w:divsChild>
        <w:div w:id="784615483">
          <w:marLeft w:val="0"/>
          <w:marRight w:val="0"/>
          <w:marTop w:val="0"/>
          <w:marBottom w:val="0"/>
          <w:divBdr>
            <w:top w:val="none" w:sz="0" w:space="0" w:color="auto"/>
            <w:left w:val="none" w:sz="0" w:space="0" w:color="auto"/>
            <w:bottom w:val="none" w:sz="0" w:space="0" w:color="auto"/>
            <w:right w:val="none" w:sz="0" w:space="0" w:color="auto"/>
          </w:divBdr>
          <w:divsChild>
            <w:div w:id="692071848">
              <w:marLeft w:val="0"/>
              <w:marRight w:val="0"/>
              <w:marTop w:val="0"/>
              <w:marBottom w:val="0"/>
              <w:divBdr>
                <w:top w:val="none" w:sz="0" w:space="0" w:color="auto"/>
                <w:left w:val="none" w:sz="0" w:space="0" w:color="auto"/>
                <w:bottom w:val="none" w:sz="0" w:space="0" w:color="auto"/>
                <w:right w:val="none" w:sz="0" w:space="0" w:color="auto"/>
              </w:divBdr>
            </w:div>
            <w:div w:id="498271792">
              <w:marLeft w:val="0"/>
              <w:marRight w:val="0"/>
              <w:marTop w:val="0"/>
              <w:marBottom w:val="0"/>
              <w:divBdr>
                <w:top w:val="none" w:sz="0" w:space="0" w:color="auto"/>
                <w:left w:val="none" w:sz="0" w:space="0" w:color="auto"/>
                <w:bottom w:val="none" w:sz="0" w:space="0" w:color="auto"/>
                <w:right w:val="none" w:sz="0" w:space="0" w:color="auto"/>
              </w:divBdr>
            </w:div>
            <w:div w:id="1906986082">
              <w:marLeft w:val="0"/>
              <w:marRight w:val="0"/>
              <w:marTop w:val="0"/>
              <w:marBottom w:val="0"/>
              <w:divBdr>
                <w:top w:val="none" w:sz="0" w:space="0" w:color="auto"/>
                <w:left w:val="none" w:sz="0" w:space="0" w:color="auto"/>
                <w:bottom w:val="none" w:sz="0" w:space="0" w:color="auto"/>
                <w:right w:val="none" w:sz="0" w:space="0" w:color="auto"/>
              </w:divBdr>
            </w:div>
            <w:div w:id="2105572817">
              <w:marLeft w:val="0"/>
              <w:marRight w:val="0"/>
              <w:marTop w:val="0"/>
              <w:marBottom w:val="0"/>
              <w:divBdr>
                <w:top w:val="none" w:sz="0" w:space="0" w:color="auto"/>
                <w:left w:val="none" w:sz="0" w:space="0" w:color="auto"/>
                <w:bottom w:val="none" w:sz="0" w:space="0" w:color="auto"/>
                <w:right w:val="none" w:sz="0" w:space="0" w:color="auto"/>
              </w:divBdr>
            </w:div>
            <w:div w:id="1686906747">
              <w:marLeft w:val="0"/>
              <w:marRight w:val="0"/>
              <w:marTop w:val="0"/>
              <w:marBottom w:val="0"/>
              <w:divBdr>
                <w:top w:val="none" w:sz="0" w:space="0" w:color="auto"/>
                <w:left w:val="none" w:sz="0" w:space="0" w:color="auto"/>
                <w:bottom w:val="none" w:sz="0" w:space="0" w:color="auto"/>
                <w:right w:val="none" w:sz="0" w:space="0" w:color="auto"/>
              </w:divBdr>
            </w:div>
            <w:div w:id="807823912">
              <w:marLeft w:val="0"/>
              <w:marRight w:val="0"/>
              <w:marTop w:val="0"/>
              <w:marBottom w:val="0"/>
              <w:divBdr>
                <w:top w:val="none" w:sz="0" w:space="0" w:color="auto"/>
                <w:left w:val="none" w:sz="0" w:space="0" w:color="auto"/>
                <w:bottom w:val="none" w:sz="0" w:space="0" w:color="auto"/>
                <w:right w:val="none" w:sz="0" w:space="0" w:color="auto"/>
              </w:divBdr>
            </w:div>
            <w:div w:id="474489599">
              <w:marLeft w:val="0"/>
              <w:marRight w:val="0"/>
              <w:marTop w:val="0"/>
              <w:marBottom w:val="0"/>
              <w:divBdr>
                <w:top w:val="none" w:sz="0" w:space="0" w:color="auto"/>
                <w:left w:val="none" w:sz="0" w:space="0" w:color="auto"/>
                <w:bottom w:val="none" w:sz="0" w:space="0" w:color="auto"/>
                <w:right w:val="none" w:sz="0" w:space="0" w:color="auto"/>
              </w:divBdr>
            </w:div>
            <w:div w:id="561988167">
              <w:marLeft w:val="0"/>
              <w:marRight w:val="0"/>
              <w:marTop w:val="0"/>
              <w:marBottom w:val="0"/>
              <w:divBdr>
                <w:top w:val="none" w:sz="0" w:space="0" w:color="auto"/>
                <w:left w:val="none" w:sz="0" w:space="0" w:color="auto"/>
                <w:bottom w:val="none" w:sz="0" w:space="0" w:color="auto"/>
                <w:right w:val="none" w:sz="0" w:space="0" w:color="auto"/>
              </w:divBdr>
            </w:div>
            <w:div w:id="841626347">
              <w:marLeft w:val="0"/>
              <w:marRight w:val="0"/>
              <w:marTop w:val="0"/>
              <w:marBottom w:val="0"/>
              <w:divBdr>
                <w:top w:val="none" w:sz="0" w:space="0" w:color="auto"/>
                <w:left w:val="none" w:sz="0" w:space="0" w:color="auto"/>
                <w:bottom w:val="none" w:sz="0" w:space="0" w:color="auto"/>
                <w:right w:val="none" w:sz="0" w:space="0" w:color="auto"/>
              </w:divBdr>
            </w:div>
            <w:div w:id="2011978245">
              <w:marLeft w:val="0"/>
              <w:marRight w:val="0"/>
              <w:marTop w:val="0"/>
              <w:marBottom w:val="0"/>
              <w:divBdr>
                <w:top w:val="none" w:sz="0" w:space="0" w:color="auto"/>
                <w:left w:val="none" w:sz="0" w:space="0" w:color="auto"/>
                <w:bottom w:val="none" w:sz="0" w:space="0" w:color="auto"/>
                <w:right w:val="none" w:sz="0" w:space="0" w:color="auto"/>
              </w:divBdr>
            </w:div>
            <w:div w:id="450251913">
              <w:marLeft w:val="0"/>
              <w:marRight w:val="0"/>
              <w:marTop w:val="0"/>
              <w:marBottom w:val="0"/>
              <w:divBdr>
                <w:top w:val="none" w:sz="0" w:space="0" w:color="auto"/>
                <w:left w:val="none" w:sz="0" w:space="0" w:color="auto"/>
                <w:bottom w:val="none" w:sz="0" w:space="0" w:color="auto"/>
                <w:right w:val="none" w:sz="0" w:space="0" w:color="auto"/>
              </w:divBdr>
            </w:div>
            <w:div w:id="1147629963">
              <w:marLeft w:val="0"/>
              <w:marRight w:val="0"/>
              <w:marTop w:val="0"/>
              <w:marBottom w:val="0"/>
              <w:divBdr>
                <w:top w:val="none" w:sz="0" w:space="0" w:color="auto"/>
                <w:left w:val="none" w:sz="0" w:space="0" w:color="auto"/>
                <w:bottom w:val="none" w:sz="0" w:space="0" w:color="auto"/>
                <w:right w:val="none" w:sz="0" w:space="0" w:color="auto"/>
              </w:divBdr>
            </w:div>
            <w:div w:id="178665669">
              <w:marLeft w:val="0"/>
              <w:marRight w:val="0"/>
              <w:marTop w:val="0"/>
              <w:marBottom w:val="0"/>
              <w:divBdr>
                <w:top w:val="none" w:sz="0" w:space="0" w:color="auto"/>
                <w:left w:val="none" w:sz="0" w:space="0" w:color="auto"/>
                <w:bottom w:val="none" w:sz="0" w:space="0" w:color="auto"/>
                <w:right w:val="none" w:sz="0" w:space="0" w:color="auto"/>
              </w:divBdr>
            </w:div>
            <w:div w:id="1886259218">
              <w:marLeft w:val="0"/>
              <w:marRight w:val="0"/>
              <w:marTop w:val="0"/>
              <w:marBottom w:val="0"/>
              <w:divBdr>
                <w:top w:val="none" w:sz="0" w:space="0" w:color="auto"/>
                <w:left w:val="none" w:sz="0" w:space="0" w:color="auto"/>
                <w:bottom w:val="none" w:sz="0" w:space="0" w:color="auto"/>
                <w:right w:val="none" w:sz="0" w:space="0" w:color="auto"/>
              </w:divBdr>
            </w:div>
            <w:div w:id="736248388">
              <w:marLeft w:val="0"/>
              <w:marRight w:val="0"/>
              <w:marTop w:val="0"/>
              <w:marBottom w:val="0"/>
              <w:divBdr>
                <w:top w:val="none" w:sz="0" w:space="0" w:color="auto"/>
                <w:left w:val="none" w:sz="0" w:space="0" w:color="auto"/>
                <w:bottom w:val="none" w:sz="0" w:space="0" w:color="auto"/>
                <w:right w:val="none" w:sz="0" w:space="0" w:color="auto"/>
              </w:divBdr>
            </w:div>
            <w:div w:id="1052189827">
              <w:marLeft w:val="0"/>
              <w:marRight w:val="0"/>
              <w:marTop w:val="0"/>
              <w:marBottom w:val="0"/>
              <w:divBdr>
                <w:top w:val="none" w:sz="0" w:space="0" w:color="auto"/>
                <w:left w:val="none" w:sz="0" w:space="0" w:color="auto"/>
                <w:bottom w:val="none" w:sz="0" w:space="0" w:color="auto"/>
                <w:right w:val="none" w:sz="0" w:space="0" w:color="auto"/>
              </w:divBdr>
            </w:div>
            <w:div w:id="1077821502">
              <w:marLeft w:val="0"/>
              <w:marRight w:val="0"/>
              <w:marTop w:val="0"/>
              <w:marBottom w:val="0"/>
              <w:divBdr>
                <w:top w:val="none" w:sz="0" w:space="0" w:color="auto"/>
                <w:left w:val="none" w:sz="0" w:space="0" w:color="auto"/>
                <w:bottom w:val="none" w:sz="0" w:space="0" w:color="auto"/>
                <w:right w:val="none" w:sz="0" w:space="0" w:color="auto"/>
              </w:divBdr>
            </w:div>
            <w:div w:id="399601108">
              <w:marLeft w:val="0"/>
              <w:marRight w:val="0"/>
              <w:marTop w:val="0"/>
              <w:marBottom w:val="0"/>
              <w:divBdr>
                <w:top w:val="none" w:sz="0" w:space="0" w:color="auto"/>
                <w:left w:val="none" w:sz="0" w:space="0" w:color="auto"/>
                <w:bottom w:val="none" w:sz="0" w:space="0" w:color="auto"/>
                <w:right w:val="none" w:sz="0" w:space="0" w:color="auto"/>
              </w:divBdr>
            </w:div>
            <w:div w:id="2105373937">
              <w:marLeft w:val="0"/>
              <w:marRight w:val="0"/>
              <w:marTop w:val="0"/>
              <w:marBottom w:val="0"/>
              <w:divBdr>
                <w:top w:val="none" w:sz="0" w:space="0" w:color="auto"/>
                <w:left w:val="none" w:sz="0" w:space="0" w:color="auto"/>
                <w:bottom w:val="none" w:sz="0" w:space="0" w:color="auto"/>
                <w:right w:val="none" w:sz="0" w:space="0" w:color="auto"/>
              </w:divBdr>
            </w:div>
            <w:div w:id="1798327369">
              <w:marLeft w:val="0"/>
              <w:marRight w:val="0"/>
              <w:marTop w:val="0"/>
              <w:marBottom w:val="0"/>
              <w:divBdr>
                <w:top w:val="none" w:sz="0" w:space="0" w:color="auto"/>
                <w:left w:val="none" w:sz="0" w:space="0" w:color="auto"/>
                <w:bottom w:val="none" w:sz="0" w:space="0" w:color="auto"/>
                <w:right w:val="none" w:sz="0" w:space="0" w:color="auto"/>
              </w:divBdr>
            </w:div>
            <w:div w:id="838277474">
              <w:marLeft w:val="0"/>
              <w:marRight w:val="0"/>
              <w:marTop w:val="0"/>
              <w:marBottom w:val="0"/>
              <w:divBdr>
                <w:top w:val="none" w:sz="0" w:space="0" w:color="auto"/>
                <w:left w:val="none" w:sz="0" w:space="0" w:color="auto"/>
                <w:bottom w:val="none" w:sz="0" w:space="0" w:color="auto"/>
                <w:right w:val="none" w:sz="0" w:space="0" w:color="auto"/>
              </w:divBdr>
            </w:div>
            <w:div w:id="1403722753">
              <w:marLeft w:val="0"/>
              <w:marRight w:val="0"/>
              <w:marTop w:val="0"/>
              <w:marBottom w:val="0"/>
              <w:divBdr>
                <w:top w:val="none" w:sz="0" w:space="0" w:color="auto"/>
                <w:left w:val="none" w:sz="0" w:space="0" w:color="auto"/>
                <w:bottom w:val="none" w:sz="0" w:space="0" w:color="auto"/>
                <w:right w:val="none" w:sz="0" w:space="0" w:color="auto"/>
              </w:divBdr>
            </w:div>
            <w:div w:id="1909341626">
              <w:marLeft w:val="0"/>
              <w:marRight w:val="0"/>
              <w:marTop w:val="0"/>
              <w:marBottom w:val="0"/>
              <w:divBdr>
                <w:top w:val="none" w:sz="0" w:space="0" w:color="auto"/>
                <w:left w:val="none" w:sz="0" w:space="0" w:color="auto"/>
                <w:bottom w:val="none" w:sz="0" w:space="0" w:color="auto"/>
                <w:right w:val="none" w:sz="0" w:space="0" w:color="auto"/>
              </w:divBdr>
            </w:div>
            <w:div w:id="357439462">
              <w:marLeft w:val="0"/>
              <w:marRight w:val="0"/>
              <w:marTop w:val="0"/>
              <w:marBottom w:val="0"/>
              <w:divBdr>
                <w:top w:val="none" w:sz="0" w:space="0" w:color="auto"/>
                <w:left w:val="none" w:sz="0" w:space="0" w:color="auto"/>
                <w:bottom w:val="none" w:sz="0" w:space="0" w:color="auto"/>
                <w:right w:val="none" w:sz="0" w:space="0" w:color="auto"/>
              </w:divBdr>
            </w:div>
            <w:div w:id="1470784537">
              <w:marLeft w:val="0"/>
              <w:marRight w:val="0"/>
              <w:marTop w:val="0"/>
              <w:marBottom w:val="0"/>
              <w:divBdr>
                <w:top w:val="none" w:sz="0" w:space="0" w:color="auto"/>
                <w:left w:val="none" w:sz="0" w:space="0" w:color="auto"/>
                <w:bottom w:val="none" w:sz="0" w:space="0" w:color="auto"/>
                <w:right w:val="none" w:sz="0" w:space="0" w:color="auto"/>
              </w:divBdr>
            </w:div>
            <w:div w:id="726342514">
              <w:marLeft w:val="0"/>
              <w:marRight w:val="0"/>
              <w:marTop w:val="0"/>
              <w:marBottom w:val="0"/>
              <w:divBdr>
                <w:top w:val="none" w:sz="0" w:space="0" w:color="auto"/>
                <w:left w:val="none" w:sz="0" w:space="0" w:color="auto"/>
                <w:bottom w:val="none" w:sz="0" w:space="0" w:color="auto"/>
                <w:right w:val="none" w:sz="0" w:space="0" w:color="auto"/>
              </w:divBdr>
            </w:div>
            <w:div w:id="1678388347">
              <w:marLeft w:val="0"/>
              <w:marRight w:val="0"/>
              <w:marTop w:val="0"/>
              <w:marBottom w:val="0"/>
              <w:divBdr>
                <w:top w:val="none" w:sz="0" w:space="0" w:color="auto"/>
                <w:left w:val="none" w:sz="0" w:space="0" w:color="auto"/>
                <w:bottom w:val="none" w:sz="0" w:space="0" w:color="auto"/>
                <w:right w:val="none" w:sz="0" w:space="0" w:color="auto"/>
              </w:divBdr>
            </w:div>
            <w:div w:id="286473478">
              <w:marLeft w:val="0"/>
              <w:marRight w:val="0"/>
              <w:marTop w:val="0"/>
              <w:marBottom w:val="0"/>
              <w:divBdr>
                <w:top w:val="none" w:sz="0" w:space="0" w:color="auto"/>
                <w:left w:val="none" w:sz="0" w:space="0" w:color="auto"/>
                <w:bottom w:val="none" w:sz="0" w:space="0" w:color="auto"/>
                <w:right w:val="none" w:sz="0" w:space="0" w:color="auto"/>
              </w:divBdr>
            </w:div>
            <w:div w:id="570503845">
              <w:marLeft w:val="0"/>
              <w:marRight w:val="0"/>
              <w:marTop w:val="0"/>
              <w:marBottom w:val="0"/>
              <w:divBdr>
                <w:top w:val="none" w:sz="0" w:space="0" w:color="auto"/>
                <w:left w:val="none" w:sz="0" w:space="0" w:color="auto"/>
                <w:bottom w:val="none" w:sz="0" w:space="0" w:color="auto"/>
                <w:right w:val="none" w:sz="0" w:space="0" w:color="auto"/>
              </w:divBdr>
            </w:div>
            <w:div w:id="152844815">
              <w:marLeft w:val="0"/>
              <w:marRight w:val="0"/>
              <w:marTop w:val="0"/>
              <w:marBottom w:val="0"/>
              <w:divBdr>
                <w:top w:val="none" w:sz="0" w:space="0" w:color="auto"/>
                <w:left w:val="none" w:sz="0" w:space="0" w:color="auto"/>
                <w:bottom w:val="none" w:sz="0" w:space="0" w:color="auto"/>
                <w:right w:val="none" w:sz="0" w:space="0" w:color="auto"/>
              </w:divBdr>
            </w:div>
            <w:div w:id="1815634862">
              <w:marLeft w:val="0"/>
              <w:marRight w:val="0"/>
              <w:marTop w:val="0"/>
              <w:marBottom w:val="0"/>
              <w:divBdr>
                <w:top w:val="none" w:sz="0" w:space="0" w:color="auto"/>
                <w:left w:val="none" w:sz="0" w:space="0" w:color="auto"/>
                <w:bottom w:val="none" w:sz="0" w:space="0" w:color="auto"/>
                <w:right w:val="none" w:sz="0" w:space="0" w:color="auto"/>
              </w:divBdr>
            </w:div>
            <w:div w:id="832375697">
              <w:marLeft w:val="0"/>
              <w:marRight w:val="0"/>
              <w:marTop w:val="0"/>
              <w:marBottom w:val="0"/>
              <w:divBdr>
                <w:top w:val="none" w:sz="0" w:space="0" w:color="auto"/>
                <w:left w:val="none" w:sz="0" w:space="0" w:color="auto"/>
                <w:bottom w:val="none" w:sz="0" w:space="0" w:color="auto"/>
                <w:right w:val="none" w:sz="0" w:space="0" w:color="auto"/>
              </w:divBdr>
            </w:div>
            <w:div w:id="1250432676">
              <w:marLeft w:val="0"/>
              <w:marRight w:val="0"/>
              <w:marTop w:val="0"/>
              <w:marBottom w:val="0"/>
              <w:divBdr>
                <w:top w:val="none" w:sz="0" w:space="0" w:color="auto"/>
                <w:left w:val="none" w:sz="0" w:space="0" w:color="auto"/>
                <w:bottom w:val="none" w:sz="0" w:space="0" w:color="auto"/>
                <w:right w:val="none" w:sz="0" w:space="0" w:color="auto"/>
              </w:divBdr>
            </w:div>
            <w:div w:id="544679211">
              <w:marLeft w:val="0"/>
              <w:marRight w:val="0"/>
              <w:marTop w:val="0"/>
              <w:marBottom w:val="0"/>
              <w:divBdr>
                <w:top w:val="none" w:sz="0" w:space="0" w:color="auto"/>
                <w:left w:val="none" w:sz="0" w:space="0" w:color="auto"/>
                <w:bottom w:val="none" w:sz="0" w:space="0" w:color="auto"/>
                <w:right w:val="none" w:sz="0" w:space="0" w:color="auto"/>
              </w:divBdr>
            </w:div>
            <w:div w:id="2058577270">
              <w:marLeft w:val="0"/>
              <w:marRight w:val="0"/>
              <w:marTop w:val="0"/>
              <w:marBottom w:val="0"/>
              <w:divBdr>
                <w:top w:val="none" w:sz="0" w:space="0" w:color="auto"/>
                <w:left w:val="none" w:sz="0" w:space="0" w:color="auto"/>
                <w:bottom w:val="none" w:sz="0" w:space="0" w:color="auto"/>
                <w:right w:val="none" w:sz="0" w:space="0" w:color="auto"/>
              </w:divBdr>
            </w:div>
            <w:div w:id="341664926">
              <w:marLeft w:val="0"/>
              <w:marRight w:val="0"/>
              <w:marTop w:val="0"/>
              <w:marBottom w:val="0"/>
              <w:divBdr>
                <w:top w:val="none" w:sz="0" w:space="0" w:color="auto"/>
                <w:left w:val="none" w:sz="0" w:space="0" w:color="auto"/>
                <w:bottom w:val="none" w:sz="0" w:space="0" w:color="auto"/>
                <w:right w:val="none" w:sz="0" w:space="0" w:color="auto"/>
              </w:divBdr>
            </w:div>
            <w:div w:id="798650632">
              <w:marLeft w:val="0"/>
              <w:marRight w:val="0"/>
              <w:marTop w:val="0"/>
              <w:marBottom w:val="0"/>
              <w:divBdr>
                <w:top w:val="none" w:sz="0" w:space="0" w:color="auto"/>
                <w:left w:val="none" w:sz="0" w:space="0" w:color="auto"/>
                <w:bottom w:val="none" w:sz="0" w:space="0" w:color="auto"/>
                <w:right w:val="none" w:sz="0" w:space="0" w:color="auto"/>
              </w:divBdr>
            </w:div>
            <w:div w:id="1971083957">
              <w:marLeft w:val="0"/>
              <w:marRight w:val="0"/>
              <w:marTop w:val="0"/>
              <w:marBottom w:val="0"/>
              <w:divBdr>
                <w:top w:val="none" w:sz="0" w:space="0" w:color="auto"/>
                <w:left w:val="none" w:sz="0" w:space="0" w:color="auto"/>
                <w:bottom w:val="none" w:sz="0" w:space="0" w:color="auto"/>
                <w:right w:val="none" w:sz="0" w:space="0" w:color="auto"/>
              </w:divBdr>
            </w:div>
            <w:div w:id="1829859856">
              <w:marLeft w:val="0"/>
              <w:marRight w:val="0"/>
              <w:marTop w:val="0"/>
              <w:marBottom w:val="0"/>
              <w:divBdr>
                <w:top w:val="none" w:sz="0" w:space="0" w:color="auto"/>
                <w:left w:val="none" w:sz="0" w:space="0" w:color="auto"/>
                <w:bottom w:val="none" w:sz="0" w:space="0" w:color="auto"/>
                <w:right w:val="none" w:sz="0" w:space="0" w:color="auto"/>
              </w:divBdr>
            </w:div>
            <w:div w:id="1940211200">
              <w:marLeft w:val="0"/>
              <w:marRight w:val="0"/>
              <w:marTop w:val="0"/>
              <w:marBottom w:val="0"/>
              <w:divBdr>
                <w:top w:val="none" w:sz="0" w:space="0" w:color="auto"/>
                <w:left w:val="none" w:sz="0" w:space="0" w:color="auto"/>
                <w:bottom w:val="none" w:sz="0" w:space="0" w:color="auto"/>
                <w:right w:val="none" w:sz="0" w:space="0" w:color="auto"/>
              </w:divBdr>
            </w:div>
            <w:div w:id="2097047876">
              <w:marLeft w:val="0"/>
              <w:marRight w:val="0"/>
              <w:marTop w:val="0"/>
              <w:marBottom w:val="0"/>
              <w:divBdr>
                <w:top w:val="none" w:sz="0" w:space="0" w:color="auto"/>
                <w:left w:val="none" w:sz="0" w:space="0" w:color="auto"/>
                <w:bottom w:val="none" w:sz="0" w:space="0" w:color="auto"/>
                <w:right w:val="none" w:sz="0" w:space="0" w:color="auto"/>
              </w:divBdr>
            </w:div>
            <w:div w:id="74669592">
              <w:marLeft w:val="0"/>
              <w:marRight w:val="0"/>
              <w:marTop w:val="0"/>
              <w:marBottom w:val="0"/>
              <w:divBdr>
                <w:top w:val="none" w:sz="0" w:space="0" w:color="auto"/>
                <w:left w:val="none" w:sz="0" w:space="0" w:color="auto"/>
                <w:bottom w:val="none" w:sz="0" w:space="0" w:color="auto"/>
                <w:right w:val="none" w:sz="0" w:space="0" w:color="auto"/>
              </w:divBdr>
            </w:div>
            <w:div w:id="1362978365">
              <w:marLeft w:val="0"/>
              <w:marRight w:val="0"/>
              <w:marTop w:val="0"/>
              <w:marBottom w:val="0"/>
              <w:divBdr>
                <w:top w:val="none" w:sz="0" w:space="0" w:color="auto"/>
                <w:left w:val="none" w:sz="0" w:space="0" w:color="auto"/>
                <w:bottom w:val="none" w:sz="0" w:space="0" w:color="auto"/>
                <w:right w:val="none" w:sz="0" w:space="0" w:color="auto"/>
              </w:divBdr>
            </w:div>
            <w:div w:id="1183323577">
              <w:marLeft w:val="0"/>
              <w:marRight w:val="0"/>
              <w:marTop w:val="0"/>
              <w:marBottom w:val="0"/>
              <w:divBdr>
                <w:top w:val="none" w:sz="0" w:space="0" w:color="auto"/>
                <w:left w:val="none" w:sz="0" w:space="0" w:color="auto"/>
                <w:bottom w:val="none" w:sz="0" w:space="0" w:color="auto"/>
                <w:right w:val="none" w:sz="0" w:space="0" w:color="auto"/>
              </w:divBdr>
            </w:div>
            <w:div w:id="2043289265">
              <w:marLeft w:val="0"/>
              <w:marRight w:val="0"/>
              <w:marTop w:val="0"/>
              <w:marBottom w:val="0"/>
              <w:divBdr>
                <w:top w:val="none" w:sz="0" w:space="0" w:color="auto"/>
                <w:left w:val="none" w:sz="0" w:space="0" w:color="auto"/>
                <w:bottom w:val="none" w:sz="0" w:space="0" w:color="auto"/>
                <w:right w:val="none" w:sz="0" w:space="0" w:color="auto"/>
              </w:divBdr>
            </w:div>
            <w:div w:id="66927496">
              <w:marLeft w:val="0"/>
              <w:marRight w:val="0"/>
              <w:marTop w:val="0"/>
              <w:marBottom w:val="0"/>
              <w:divBdr>
                <w:top w:val="none" w:sz="0" w:space="0" w:color="auto"/>
                <w:left w:val="none" w:sz="0" w:space="0" w:color="auto"/>
                <w:bottom w:val="none" w:sz="0" w:space="0" w:color="auto"/>
                <w:right w:val="none" w:sz="0" w:space="0" w:color="auto"/>
              </w:divBdr>
            </w:div>
            <w:div w:id="1657613355">
              <w:marLeft w:val="0"/>
              <w:marRight w:val="0"/>
              <w:marTop w:val="0"/>
              <w:marBottom w:val="0"/>
              <w:divBdr>
                <w:top w:val="none" w:sz="0" w:space="0" w:color="auto"/>
                <w:left w:val="none" w:sz="0" w:space="0" w:color="auto"/>
                <w:bottom w:val="none" w:sz="0" w:space="0" w:color="auto"/>
                <w:right w:val="none" w:sz="0" w:space="0" w:color="auto"/>
              </w:divBdr>
            </w:div>
            <w:div w:id="48967997">
              <w:marLeft w:val="0"/>
              <w:marRight w:val="0"/>
              <w:marTop w:val="0"/>
              <w:marBottom w:val="0"/>
              <w:divBdr>
                <w:top w:val="none" w:sz="0" w:space="0" w:color="auto"/>
                <w:left w:val="none" w:sz="0" w:space="0" w:color="auto"/>
                <w:bottom w:val="none" w:sz="0" w:space="0" w:color="auto"/>
                <w:right w:val="none" w:sz="0" w:space="0" w:color="auto"/>
              </w:divBdr>
            </w:div>
            <w:div w:id="428476831">
              <w:marLeft w:val="0"/>
              <w:marRight w:val="0"/>
              <w:marTop w:val="0"/>
              <w:marBottom w:val="0"/>
              <w:divBdr>
                <w:top w:val="none" w:sz="0" w:space="0" w:color="auto"/>
                <w:left w:val="none" w:sz="0" w:space="0" w:color="auto"/>
                <w:bottom w:val="none" w:sz="0" w:space="0" w:color="auto"/>
                <w:right w:val="none" w:sz="0" w:space="0" w:color="auto"/>
              </w:divBdr>
            </w:div>
            <w:div w:id="484706300">
              <w:marLeft w:val="0"/>
              <w:marRight w:val="0"/>
              <w:marTop w:val="0"/>
              <w:marBottom w:val="0"/>
              <w:divBdr>
                <w:top w:val="none" w:sz="0" w:space="0" w:color="auto"/>
                <w:left w:val="none" w:sz="0" w:space="0" w:color="auto"/>
                <w:bottom w:val="none" w:sz="0" w:space="0" w:color="auto"/>
                <w:right w:val="none" w:sz="0" w:space="0" w:color="auto"/>
              </w:divBdr>
            </w:div>
            <w:div w:id="1375079552">
              <w:marLeft w:val="0"/>
              <w:marRight w:val="0"/>
              <w:marTop w:val="0"/>
              <w:marBottom w:val="0"/>
              <w:divBdr>
                <w:top w:val="none" w:sz="0" w:space="0" w:color="auto"/>
                <w:left w:val="none" w:sz="0" w:space="0" w:color="auto"/>
                <w:bottom w:val="none" w:sz="0" w:space="0" w:color="auto"/>
                <w:right w:val="none" w:sz="0" w:space="0" w:color="auto"/>
              </w:divBdr>
            </w:div>
            <w:div w:id="132647796">
              <w:marLeft w:val="0"/>
              <w:marRight w:val="0"/>
              <w:marTop w:val="0"/>
              <w:marBottom w:val="0"/>
              <w:divBdr>
                <w:top w:val="none" w:sz="0" w:space="0" w:color="auto"/>
                <w:left w:val="none" w:sz="0" w:space="0" w:color="auto"/>
                <w:bottom w:val="none" w:sz="0" w:space="0" w:color="auto"/>
                <w:right w:val="none" w:sz="0" w:space="0" w:color="auto"/>
              </w:divBdr>
            </w:div>
            <w:div w:id="19716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6740">
      <w:bodyDiv w:val="1"/>
      <w:marLeft w:val="0"/>
      <w:marRight w:val="0"/>
      <w:marTop w:val="0"/>
      <w:marBottom w:val="0"/>
      <w:divBdr>
        <w:top w:val="none" w:sz="0" w:space="0" w:color="auto"/>
        <w:left w:val="none" w:sz="0" w:space="0" w:color="auto"/>
        <w:bottom w:val="none" w:sz="0" w:space="0" w:color="auto"/>
        <w:right w:val="none" w:sz="0" w:space="0" w:color="auto"/>
      </w:divBdr>
    </w:div>
    <w:div w:id="402334030">
      <w:bodyDiv w:val="1"/>
      <w:marLeft w:val="0"/>
      <w:marRight w:val="0"/>
      <w:marTop w:val="0"/>
      <w:marBottom w:val="0"/>
      <w:divBdr>
        <w:top w:val="none" w:sz="0" w:space="0" w:color="auto"/>
        <w:left w:val="none" w:sz="0" w:space="0" w:color="auto"/>
        <w:bottom w:val="none" w:sz="0" w:space="0" w:color="auto"/>
        <w:right w:val="none" w:sz="0" w:space="0" w:color="auto"/>
      </w:divBdr>
    </w:div>
    <w:div w:id="422648311">
      <w:bodyDiv w:val="1"/>
      <w:marLeft w:val="0"/>
      <w:marRight w:val="0"/>
      <w:marTop w:val="0"/>
      <w:marBottom w:val="0"/>
      <w:divBdr>
        <w:top w:val="none" w:sz="0" w:space="0" w:color="auto"/>
        <w:left w:val="none" w:sz="0" w:space="0" w:color="auto"/>
        <w:bottom w:val="none" w:sz="0" w:space="0" w:color="auto"/>
        <w:right w:val="none" w:sz="0" w:space="0" w:color="auto"/>
      </w:divBdr>
    </w:div>
    <w:div w:id="499737503">
      <w:bodyDiv w:val="1"/>
      <w:marLeft w:val="0"/>
      <w:marRight w:val="0"/>
      <w:marTop w:val="0"/>
      <w:marBottom w:val="0"/>
      <w:divBdr>
        <w:top w:val="none" w:sz="0" w:space="0" w:color="auto"/>
        <w:left w:val="none" w:sz="0" w:space="0" w:color="auto"/>
        <w:bottom w:val="none" w:sz="0" w:space="0" w:color="auto"/>
        <w:right w:val="none" w:sz="0" w:space="0" w:color="auto"/>
      </w:divBdr>
    </w:div>
    <w:div w:id="518810560">
      <w:bodyDiv w:val="1"/>
      <w:marLeft w:val="0"/>
      <w:marRight w:val="0"/>
      <w:marTop w:val="0"/>
      <w:marBottom w:val="0"/>
      <w:divBdr>
        <w:top w:val="none" w:sz="0" w:space="0" w:color="auto"/>
        <w:left w:val="none" w:sz="0" w:space="0" w:color="auto"/>
        <w:bottom w:val="none" w:sz="0" w:space="0" w:color="auto"/>
        <w:right w:val="none" w:sz="0" w:space="0" w:color="auto"/>
      </w:divBdr>
    </w:div>
    <w:div w:id="532109959">
      <w:bodyDiv w:val="1"/>
      <w:marLeft w:val="0"/>
      <w:marRight w:val="0"/>
      <w:marTop w:val="0"/>
      <w:marBottom w:val="0"/>
      <w:divBdr>
        <w:top w:val="none" w:sz="0" w:space="0" w:color="auto"/>
        <w:left w:val="none" w:sz="0" w:space="0" w:color="auto"/>
        <w:bottom w:val="none" w:sz="0" w:space="0" w:color="auto"/>
        <w:right w:val="none" w:sz="0" w:space="0" w:color="auto"/>
      </w:divBdr>
      <w:divsChild>
        <w:div w:id="1063258633">
          <w:marLeft w:val="0"/>
          <w:marRight w:val="0"/>
          <w:marTop w:val="0"/>
          <w:marBottom w:val="0"/>
          <w:divBdr>
            <w:top w:val="none" w:sz="0" w:space="0" w:color="auto"/>
            <w:left w:val="none" w:sz="0" w:space="0" w:color="auto"/>
            <w:bottom w:val="none" w:sz="0" w:space="0" w:color="auto"/>
            <w:right w:val="none" w:sz="0" w:space="0" w:color="auto"/>
          </w:divBdr>
        </w:div>
        <w:div w:id="1984381058">
          <w:marLeft w:val="0"/>
          <w:marRight w:val="0"/>
          <w:marTop w:val="0"/>
          <w:marBottom w:val="0"/>
          <w:divBdr>
            <w:top w:val="none" w:sz="0" w:space="0" w:color="auto"/>
            <w:left w:val="none" w:sz="0" w:space="0" w:color="auto"/>
            <w:bottom w:val="none" w:sz="0" w:space="0" w:color="auto"/>
            <w:right w:val="none" w:sz="0" w:space="0" w:color="auto"/>
          </w:divBdr>
        </w:div>
        <w:div w:id="1590886886">
          <w:marLeft w:val="0"/>
          <w:marRight w:val="0"/>
          <w:marTop w:val="0"/>
          <w:marBottom w:val="0"/>
          <w:divBdr>
            <w:top w:val="none" w:sz="0" w:space="0" w:color="auto"/>
            <w:left w:val="none" w:sz="0" w:space="0" w:color="auto"/>
            <w:bottom w:val="none" w:sz="0" w:space="0" w:color="auto"/>
            <w:right w:val="none" w:sz="0" w:space="0" w:color="auto"/>
          </w:divBdr>
        </w:div>
        <w:div w:id="1291086723">
          <w:marLeft w:val="0"/>
          <w:marRight w:val="0"/>
          <w:marTop w:val="0"/>
          <w:marBottom w:val="0"/>
          <w:divBdr>
            <w:top w:val="none" w:sz="0" w:space="0" w:color="auto"/>
            <w:left w:val="none" w:sz="0" w:space="0" w:color="auto"/>
            <w:bottom w:val="none" w:sz="0" w:space="0" w:color="auto"/>
            <w:right w:val="none" w:sz="0" w:space="0" w:color="auto"/>
          </w:divBdr>
        </w:div>
        <w:div w:id="821316435">
          <w:marLeft w:val="0"/>
          <w:marRight w:val="0"/>
          <w:marTop w:val="0"/>
          <w:marBottom w:val="0"/>
          <w:divBdr>
            <w:top w:val="none" w:sz="0" w:space="0" w:color="auto"/>
            <w:left w:val="none" w:sz="0" w:space="0" w:color="auto"/>
            <w:bottom w:val="none" w:sz="0" w:space="0" w:color="auto"/>
            <w:right w:val="none" w:sz="0" w:space="0" w:color="auto"/>
          </w:divBdr>
        </w:div>
        <w:div w:id="1286695915">
          <w:marLeft w:val="0"/>
          <w:marRight w:val="0"/>
          <w:marTop w:val="0"/>
          <w:marBottom w:val="0"/>
          <w:divBdr>
            <w:top w:val="none" w:sz="0" w:space="0" w:color="auto"/>
            <w:left w:val="none" w:sz="0" w:space="0" w:color="auto"/>
            <w:bottom w:val="none" w:sz="0" w:space="0" w:color="auto"/>
            <w:right w:val="none" w:sz="0" w:space="0" w:color="auto"/>
          </w:divBdr>
        </w:div>
        <w:div w:id="947393357">
          <w:marLeft w:val="0"/>
          <w:marRight w:val="0"/>
          <w:marTop w:val="0"/>
          <w:marBottom w:val="0"/>
          <w:divBdr>
            <w:top w:val="none" w:sz="0" w:space="0" w:color="auto"/>
            <w:left w:val="none" w:sz="0" w:space="0" w:color="auto"/>
            <w:bottom w:val="none" w:sz="0" w:space="0" w:color="auto"/>
            <w:right w:val="none" w:sz="0" w:space="0" w:color="auto"/>
          </w:divBdr>
        </w:div>
        <w:div w:id="293798311">
          <w:marLeft w:val="0"/>
          <w:marRight w:val="0"/>
          <w:marTop w:val="0"/>
          <w:marBottom w:val="0"/>
          <w:divBdr>
            <w:top w:val="none" w:sz="0" w:space="0" w:color="auto"/>
            <w:left w:val="none" w:sz="0" w:space="0" w:color="auto"/>
            <w:bottom w:val="none" w:sz="0" w:space="0" w:color="auto"/>
            <w:right w:val="none" w:sz="0" w:space="0" w:color="auto"/>
          </w:divBdr>
        </w:div>
        <w:div w:id="1568761232">
          <w:marLeft w:val="0"/>
          <w:marRight w:val="0"/>
          <w:marTop w:val="0"/>
          <w:marBottom w:val="0"/>
          <w:divBdr>
            <w:top w:val="none" w:sz="0" w:space="0" w:color="auto"/>
            <w:left w:val="none" w:sz="0" w:space="0" w:color="auto"/>
            <w:bottom w:val="none" w:sz="0" w:space="0" w:color="auto"/>
            <w:right w:val="none" w:sz="0" w:space="0" w:color="auto"/>
          </w:divBdr>
        </w:div>
        <w:div w:id="1692141253">
          <w:marLeft w:val="0"/>
          <w:marRight w:val="0"/>
          <w:marTop w:val="0"/>
          <w:marBottom w:val="0"/>
          <w:divBdr>
            <w:top w:val="none" w:sz="0" w:space="0" w:color="auto"/>
            <w:left w:val="none" w:sz="0" w:space="0" w:color="auto"/>
            <w:bottom w:val="none" w:sz="0" w:space="0" w:color="auto"/>
            <w:right w:val="none" w:sz="0" w:space="0" w:color="auto"/>
          </w:divBdr>
        </w:div>
        <w:div w:id="1036857840">
          <w:marLeft w:val="0"/>
          <w:marRight w:val="0"/>
          <w:marTop w:val="0"/>
          <w:marBottom w:val="0"/>
          <w:divBdr>
            <w:top w:val="none" w:sz="0" w:space="0" w:color="auto"/>
            <w:left w:val="none" w:sz="0" w:space="0" w:color="auto"/>
            <w:bottom w:val="none" w:sz="0" w:space="0" w:color="auto"/>
            <w:right w:val="none" w:sz="0" w:space="0" w:color="auto"/>
          </w:divBdr>
        </w:div>
        <w:div w:id="1835604485">
          <w:marLeft w:val="0"/>
          <w:marRight w:val="0"/>
          <w:marTop w:val="0"/>
          <w:marBottom w:val="0"/>
          <w:divBdr>
            <w:top w:val="none" w:sz="0" w:space="0" w:color="auto"/>
            <w:left w:val="none" w:sz="0" w:space="0" w:color="auto"/>
            <w:bottom w:val="none" w:sz="0" w:space="0" w:color="auto"/>
            <w:right w:val="none" w:sz="0" w:space="0" w:color="auto"/>
          </w:divBdr>
        </w:div>
        <w:div w:id="852108419">
          <w:marLeft w:val="0"/>
          <w:marRight w:val="0"/>
          <w:marTop w:val="0"/>
          <w:marBottom w:val="0"/>
          <w:divBdr>
            <w:top w:val="none" w:sz="0" w:space="0" w:color="auto"/>
            <w:left w:val="none" w:sz="0" w:space="0" w:color="auto"/>
            <w:bottom w:val="none" w:sz="0" w:space="0" w:color="auto"/>
            <w:right w:val="none" w:sz="0" w:space="0" w:color="auto"/>
          </w:divBdr>
        </w:div>
        <w:div w:id="1471480546">
          <w:marLeft w:val="0"/>
          <w:marRight w:val="0"/>
          <w:marTop w:val="0"/>
          <w:marBottom w:val="0"/>
          <w:divBdr>
            <w:top w:val="none" w:sz="0" w:space="0" w:color="auto"/>
            <w:left w:val="none" w:sz="0" w:space="0" w:color="auto"/>
            <w:bottom w:val="none" w:sz="0" w:space="0" w:color="auto"/>
            <w:right w:val="none" w:sz="0" w:space="0" w:color="auto"/>
          </w:divBdr>
        </w:div>
        <w:div w:id="864099517">
          <w:marLeft w:val="0"/>
          <w:marRight w:val="0"/>
          <w:marTop w:val="0"/>
          <w:marBottom w:val="0"/>
          <w:divBdr>
            <w:top w:val="none" w:sz="0" w:space="0" w:color="auto"/>
            <w:left w:val="none" w:sz="0" w:space="0" w:color="auto"/>
            <w:bottom w:val="none" w:sz="0" w:space="0" w:color="auto"/>
            <w:right w:val="none" w:sz="0" w:space="0" w:color="auto"/>
          </w:divBdr>
        </w:div>
        <w:div w:id="477383525">
          <w:marLeft w:val="0"/>
          <w:marRight w:val="0"/>
          <w:marTop w:val="0"/>
          <w:marBottom w:val="0"/>
          <w:divBdr>
            <w:top w:val="none" w:sz="0" w:space="0" w:color="auto"/>
            <w:left w:val="none" w:sz="0" w:space="0" w:color="auto"/>
            <w:bottom w:val="none" w:sz="0" w:space="0" w:color="auto"/>
            <w:right w:val="none" w:sz="0" w:space="0" w:color="auto"/>
          </w:divBdr>
        </w:div>
        <w:div w:id="138614814">
          <w:marLeft w:val="0"/>
          <w:marRight w:val="0"/>
          <w:marTop w:val="0"/>
          <w:marBottom w:val="0"/>
          <w:divBdr>
            <w:top w:val="none" w:sz="0" w:space="0" w:color="auto"/>
            <w:left w:val="none" w:sz="0" w:space="0" w:color="auto"/>
            <w:bottom w:val="none" w:sz="0" w:space="0" w:color="auto"/>
            <w:right w:val="none" w:sz="0" w:space="0" w:color="auto"/>
          </w:divBdr>
        </w:div>
        <w:div w:id="1242985605">
          <w:marLeft w:val="0"/>
          <w:marRight w:val="0"/>
          <w:marTop w:val="0"/>
          <w:marBottom w:val="0"/>
          <w:divBdr>
            <w:top w:val="none" w:sz="0" w:space="0" w:color="auto"/>
            <w:left w:val="none" w:sz="0" w:space="0" w:color="auto"/>
            <w:bottom w:val="none" w:sz="0" w:space="0" w:color="auto"/>
            <w:right w:val="none" w:sz="0" w:space="0" w:color="auto"/>
          </w:divBdr>
        </w:div>
        <w:div w:id="1057360443">
          <w:marLeft w:val="0"/>
          <w:marRight w:val="0"/>
          <w:marTop w:val="0"/>
          <w:marBottom w:val="0"/>
          <w:divBdr>
            <w:top w:val="none" w:sz="0" w:space="0" w:color="auto"/>
            <w:left w:val="none" w:sz="0" w:space="0" w:color="auto"/>
            <w:bottom w:val="none" w:sz="0" w:space="0" w:color="auto"/>
            <w:right w:val="none" w:sz="0" w:space="0" w:color="auto"/>
          </w:divBdr>
        </w:div>
        <w:div w:id="41179984">
          <w:marLeft w:val="0"/>
          <w:marRight w:val="0"/>
          <w:marTop w:val="0"/>
          <w:marBottom w:val="0"/>
          <w:divBdr>
            <w:top w:val="none" w:sz="0" w:space="0" w:color="auto"/>
            <w:left w:val="none" w:sz="0" w:space="0" w:color="auto"/>
            <w:bottom w:val="none" w:sz="0" w:space="0" w:color="auto"/>
            <w:right w:val="none" w:sz="0" w:space="0" w:color="auto"/>
          </w:divBdr>
        </w:div>
      </w:divsChild>
    </w:div>
    <w:div w:id="556092371">
      <w:bodyDiv w:val="1"/>
      <w:marLeft w:val="0"/>
      <w:marRight w:val="0"/>
      <w:marTop w:val="0"/>
      <w:marBottom w:val="0"/>
      <w:divBdr>
        <w:top w:val="none" w:sz="0" w:space="0" w:color="auto"/>
        <w:left w:val="none" w:sz="0" w:space="0" w:color="auto"/>
        <w:bottom w:val="none" w:sz="0" w:space="0" w:color="auto"/>
        <w:right w:val="none" w:sz="0" w:space="0" w:color="auto"/>
      </w:divBdr>
    </w:div>
    <w:div w:id="567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4435275">
          <w:marLeft w:val="0"/>
          <w:marRight w:val="0"/>
          <w:marTop w:val="0"/>
          <w:marBottom w:val="0"/>
          <w:divBdr>
            <w:top w:val="none" w:sz="0" w:space="0" w:color="auto"/>
            <w:left w:val="none" w:sz="0" w:space="0" w:color="auto"/>
            <w:bottom w:val="none" w:sz="0" w:space="0" w:color="auto"/>
            <w:right w:val="none" w:sz="0" w:space="0" w:color="auto"/>
          </w:divBdr>
        </w:div>
        <w:div w:id="1677656210">
          <w:marLeft w:val="0"/>
          <w:marRight w:val="0"/>
          <w:marTop w:val="0"/>
          <w:marBottom w:val="0"/>
          <w:divBdr>
            <w:top w:val="none" w:sz="0" w:space="0" w:color="auto"/>
            <w:left w:val="none" w:sz="0" w:space="0" w:color="auto"/>
            <w:bottom w:val="none" w:sz="0" w:space="0" w:color="auto"/>
            <w:right w:val="none" w:sz="0" w:space="0" w:color="auto"/>
          </w:divBdr>
        </w:div>
        <w:div w:id="1461654128">
          <w:marLeft w:val="0"/>
          <w:marRight w:val="0"/>
          <w:marTop w:val="0"/>
          <w:marBottom w:val="0"/>
          <w:divBdr>
            <w:top w:val="none" w:sz="0" w:space="0" w:color="auto"/>
            <w:left w:val="none" w:sz="0" w:space="0" w:color="auto"/>
            <w:bottom w:val="none" w:sz="0" w:space="0" w:color="auto"/>
            <w:right w:val="none" w:sz="0" w:space="0" w:color="auto"/>
          </w:divBdr>
        </w:div>
        <w:div w:id="1729962028">
          <w:marLeft w:val="0"/>
          <w:marRight w:val="0"/>
          <w:marTop w:val="0"/>
          <w:marBottom w:val="0"/>
          <w:divBdr>
            <w:top w:val="none" w:sz="0" w:space="0" w:color="auto"/>
            <w:left w:val="none" w:sz="0" w:space="0" w:color="auto"/>
            <w:bottom w:val="none" w:sz="0" w:space="0" w:color="auto"/>
            <w:right w:val="none" w:sz="0" w:space="0" w:color="auto"/>
          </w:divBdr>
        </w:div>
        <w:div w:id="1039208604">
          <w:marLeft w:val="0"/>
          <w:marRight w:val="0"/>
          <w:marTop w:val="0"/>
          <w:marBottom w:val="0"/>
          <w:divBdr>
            <w:top w:val="none" w:sz="0" w:space="0" w:color="auto"/>
            <w:left w:val="none" w:sz="0" w:space="0" w:color="auto"/>
            <w:bottom w:val="none" w:sz="0" w:space="0" w:color="auto"/>
            <w:right w:val="none" w:sz="0" w:space="0" w:color="auto"/>
          </w:divBdr>
        </w:div>
        <w:div w:id="1349327240">
          <w:marLeft w:val="0"/>
          <w:marRight w:val="0"/>
          <w:marTop w:val="0"/>
          <w:marBottom w:val="0"/>
          <w:divBdr>
            <w:top w:val="none" w:sz="0" w:space="0" w:color="auto"/>
            <w:left w:val="none" w:sz="0" w:space="0" w:color="auto"/>
            <w:bottom w:val="none" w:sz="0" w:space="0" w:color="auto"/>
            <w:right w:val="none" w:sz="0" w:space="0" w:color="auto"/>
          </w:divBdr>
        </w:div>
        <w:div w:id="2050957015">
          <w:marLeft w:val="0"/>
          <w:marRight w:val="0"/>
          <w:marTop w:val="0"/>
          <w:marBottom w:val="0"/>
          <w:divBdr>
            <w:top w:val="none" w:sz="0" w:space="0" w:color="auto"/>
            <w:left w:val="none" w:sz="0" w:space="0" w:color="auto"/>
            <w:bottom w:val="none" w:sz="0" w:space="0" w:color="auto"/>
            <w:right w:val="none" w:sz="0" w:space="0" w:color="auto"/>
          </w:divBdr>
        </w:div>
        <w:div w:id="512960013">
          <w:marLeft w:val="0"/>
          <w:marRight w:val="0"/>
          <w:marTop w:val="0"/>
          <w:marBottom w:val="0"/>
          <w:divBdr>
            <w:top w:val="none" w:sz="0" w:space="0" w:color="auto"/>
            <w:left w:val="none" w:sz="0" w:space="0" w:color="auto"/>
            <w:bottom w:val="none" w:sz="0" w:space="0" w:color="auto"/>
            <w:right w:val="none" w:sz="0" w:space="0" w:color="auto"/>
          </w:divBdr>
        </w:div>
        <w:div w:id="1655066949">
          <w:marLeft w:val="0"/>
          <w:marRight w:val="0"/>
          <w:marTop w:val="0"/>
          <w:marBottom w:val="0"/>
          <w:divBdr>
            <w:top w:val="none" w:sz="0" w:space="0" w:color="auto"/>
            <w:left w:val="none" w:sz="0" w:space="0" w:color="auto"/>
            <w:bottom w:val="none" w:sz="0" w:space="0" w:color="auto"/>
            <w:right w:val="none" w:sz="0" w:space="0" w:color="auto"/>
          </w:divBdr>
        </w:div>
        <w:div w:id="1863129236">
          <w:marLeft w:val="0"/>
          <w:marRight w:val="0"/>
          <w:marTop w:val="0"/>
          <w:marBottom w:val="0"/>
          <w:divBdr>
            <w:top w:val="none" w:sz="0" w:space="0" w:color="auto"/>
            <w:left w:val="none" w:sz="0" w:space="0" w:color="auto"/>
            <w:bottom w:val="none" w:sz="0" w:space="0" w:color="auto"/>
            <w:right w:val="none" w:sz="0" w:space="0" w:color="auto"/>
          </w:divBdr>
        </w:div>
        <w:div w:id="2011366298">
          <w:marLeft w:val="0"/>
          <w:marRight w:val="0"/>
          <w:marTop w:val="0"/>
          <w:marBottom w:val="0"/>
          <w:divBdr>
            <w:top w:val="none" w:sz="0" w:space="0" w:color="auto"/>
            <w:left w:val="none" w:sz="0" w:space="0" w:color="auto"/>
            <w:bottom w:val="none" w:sz="0" w:space="0" w:color="auto"/>
            <w:right w:val="none" w:sz="0" w:space="0" w:color="auto"/>
          </w:divBdr>
        </w:div>
        <w:div w:id="1103303630">
          <w:marLeft w:val="0"/>
          <w:marRight w:val="0"/>
          <w:marTop w:val="0"/>
          <w:marBottom w:val="0"/>
          <w:divBdr>
            <w:top w:val="none" w:sz="0" w:space="0" w:color="auto"/>
            <w:left w:val="none" w:sz="0" w:space="0" w:color="auto"/>
            <w:bottom w:val="none" w:sz="0" w:space="0" w:color="auto"/>
            <w:right w:val="none" w:sz="0" w:space="0" w:color="auto"/>
          </w:divBdr>
        </w:div>
        <w:div w:id="1638950951">
          <w:marLeft w:val="0"/>
          <w:marRight w:val="0"/>
          <w:marTop w:val="0"/>
          <w:marBottom w:val="0"/>
          <w:divBdr>
            <w:top w:val="none" w:sz="0" w:space="0" w:color="auto"/>
            <w:left w:val="none" w:sz="0" w:space="0" w:color="auto"/>
            <w:bottom w:val="none" w:sz="0" w:space="0" w:color="auto"/>
            <w:right w:val="none" w:sz="0" w:space="0" w:color="auto"/>
          </w:divBdr>
        </w:div>
        <w:div w:id="1229608670">
          <w:marLeft w:val="0"/>
          <w:marRight w:val="0"/>
          <w:marTop w:val="0"/>
          <w:marBottom w:val="0"/>
          <w:divBdr>
            <w:top w:val="none" w:sz="0" w:space="0" w:color="auto"/>
            <w:left w:val="none" w:sz="0" w:space="0" w:color="auto"/>
            <w:bottom w:val="none" w:sz="0" w:space="0" w:color="auto"/>
            <w:right w:val="none" w:sz="0" w:space="0" w:color="auto"/>
          </w:divBdr>
        </w:div>
        <w:div w:id="910770522">
          <w:marLeft w:val="0"/>
          <w:marRight w:val="0"/>
          <w:marTop w:val="0"/>
          <w:marBottom w:val="0"/>
          <w:divBdr>
            <w:top w:val="none" w:sz="0" w:space="0" w:color="auto"/>
            <w:left w:val="none" w:sz="0" w:space="0" w:color="auto"/>
            <w:bottom w:val="none" w:sz="0" w:space="0" w:color="auto"/>
            <w:right w:val="none" w:sz="0" w:space="0" w:color="auto"/>
          </w:divBdr>
        </w:div>
        <w:div w:id="1128430449">
          <w:marLeft w:val="0"/>
          <w:marRight w:val="0"/>
          <w:marTop w:val="0"/>
          <w:marBottom w:val="0"/>
          <w:divBdr>
            <w:top w:val="none" w:sz="0" w:space="0" w:color="auto"/>
            <w:left w:val="none" w:sz="0" w:space="0" w:color="auto"/>
            <w:bottom w:val="none" w:sz="0" w:space="0" w:color="auto"/>
            <w:right w:val="none" w:sz="0" w:space="0" w:color="auto"/>
          </w:divBdr>
        </w:div>
        <w:div w:id="1509443393">
          <w:marLeft w:val="0"/>
          <w:marRight w:val="0"/>
          <w:marTop w:val="0"/>
          <w:marBottom w:val="0"/>
          <w:divBdr>
            <w:top w:val="none" w:sz="0" w:space="0" w:color="auto"/>
            <w:left w:val="none" w:sz="0" w:space="0" w:color="auto"/>
            <w:bottom w:val="none" w:sz="0" w:space="0" w:color="auto"/>
            <w:right w:val="none" w:sz="0" w:space="0" w:color="auto"/>
          </w:divBdr>
        </w:div>
        <w:div w:id="475488241">
          <w:marLeft w:val="0"/>
          <w:marRight w:val="0"/>
          <w:marTop w:val="0"/>
          <w:marBottom w:val="0"/>
          <w:divBdr>
            <w:top w:val="none" w:sz="0" w:space="0" w:color="auto"/>
            <w:left w:val="none" w:sz="0" w:space="0" w:color="auto"/>
            <w:bottom w:val="none" w:sz="0" w:space="0" w:color="auto"/>
            <w:right w:val="none" w:sz="0" w:space="0" w:color="auto"/>
          </w:divBdr>
        </w:div>
        <w:div w:id="1026560302">
          <w:marLeft w:val="0"/>
          <w:marRight w:val="0"/>
          <w:marTop w:val="0"/>
          <w:marBottom w:val="0"/>
          <w:divBdr>
            <w:top w:val="none" w:sz="0" w:space="0" w:color="auto"/>
            <w:left w:val="none" w:sz="0" w:space="0" w:color="auto"/>
            <w:bottom w:val="none" w:sz="0" w:space="0" w:color="auto"/>
            <w:right w:val="none" w:sz="0" w:space="0" w:color="auto"/>
          </w:divBdr>
        </w:div>
        <w:div w:id="260535087">
          <w:marLeft w:val="0"/>
          <w:marRight w:val="0"/>
          <w:marTop w:val="0"/>
          <w:marBottom w:val="0"/>
          <w:divBdr>
            <w:top w:val="none" w:sz="0" w:space="0" w:color="auto"/>
            <w:left w:val="none" w:sz="0" w:space="0" w:color="auto"/>
            <w:bottom w:val="none" w:sz="0" w:space="0" w:color="auto"/>
            <w:right w:val="none" w:sz="0" w:space="0" w:color="auto"/>
          </w:divBdr>
        </w:div>
        <w:div w:id="2115904264">
          <w:marLeft w:val="0"/>
          <w:marRight w:val="0"/>
          <w:marTop w:val="0"/>
          <w:marBottom w:val="0"/>
          <w:divBdr>
            <w:top w:val="none" w:sz="0" w:space="0" w:color="auto"/>
            <w:left w:val="none" w:sz="0" w:space="0" w:color="auto"/>
            <w:bottom w:val="none" w:sz="0" w:space="0" w:color="auto"/>
            <w:right w:val="none" w:sz="0" w:space="0" w:color="auto"/>
          </w:divBdr>
        </w:div>
        <w:div w:id="1999384537">
          <w:marLeft w:val="0"/>
          <w:marRight w:val="0"/>
          <w:marTop w:val="0"/>
          <w:marBottom w:val="0"/>
          <w:divBdr>
            <w:top w:val="none" w:sz="0" w:space="0" w:color="auto"/>
            <w:left w:val="none" w:sz="0" w:space="0" w:color="auto"/>
            <w:bottom w:val="none" w:sz="0" w:space="0" w:color="auto"/>
            <w:right w:val="none" w:sz="0" w:space="0" w:color="auto"/>
          </w:divBdr>
        </w:div>
        <w:div w:id="975526096">
          <w:marLeft w:val="0"/>
          <w:marRight w:val="0"/>
          <w:marTop w:val="0"/>
          <w:marBottom w:val="0"/>
          <w:divBdr>
            <w:top w:val="none" w:sz="0" w:space="0" w:color="auto"/>
            <w:left w:val="none" w:sz="0" w:space="0" w:color="auto"/>
            <w:bottom w:val="none" w:sz="0" w:space="0" w:color="auto"/>
            <w:right w:val="none" w:sz="0" w:space="0" w:color="auto"/>
          </w:divBdr>
        </w:div>
        <w:div w:id="1393699719">
          <w:marLeft w:val="0"/>
          <w:marRight w:val="0"/>
          <w:marTop w:val="0"/>
          <w:marBottom w:val="0"/>
          <w:divBdr>
            <w:top w:val="none" w:sz="0" w:space="0" w:color="auto"/>
            <w:left w:val="none" w:sz="0" w:space="0" w:color="auto"/>
            <w:bottom w:val="none" w:sz="0" w:space="0" w:color="auto"/>
            <w:right w:val="none" w:sz="0" w:space="0" w:color="auto"/>
          </w:divBdr>
        </w:div>
        <w:div w:id="1870298378">
          <w:marLeft w:val="0"/>
          <w:marRight w:val="0"/>
          <w:marTop w:val="0"/>
          <w:marBottom w:val="0"/>
          <w:divBdr>
            <w:top w:val="none" w:sz="0" w:space="0" w:color="auto"/>
            <w:left w:val="none" w:sz="0" w:space="0" w:color="auto"/>
            <w:bottom w:val="none" w:sz="0" w:space="0" w:color="auto"/>
            <w:right w:val="none" w:sz="0" w:space="0" w:color="auto"/>
          </w:divBdr>
        </w:div>
        <w:div w:id="650409336">
          <w:marLeft w:val="0"/>
          <w:marRight w:val="0"/>
          <w:marTop w:val="0"/>
          <w:marBottom w:val="0"/>
          <w:divBdr>
            <w:top w:val="none" w:sz="0" w:space="0" w:color="auto"/>
            <w:left w:val="none" w:sz="0" w:space="0" w:color="auto"/>
            <w:bottom w:val="none" w:sz="0" w:space="0" w:color="auto"/>
            <w:right w:val="none" w:sz="0" w:space="0" w:color="auto"/>
          </w:divBdr>
        </w:div>
        <w:div w:id="663706214">
          <w:marLeft w:val="0"/>
          <w:marRight w:val="0"/>
          <w:marTop w:val="0"/>
          <w:marBottom w:val="0"/>
          <w:divBdr>
            <w:top w:val="none" w:sz="0" w:space="0" w:color="auto"/>
            <w:left w:val="none" w:sz="0" w:space="0" w:color="auto"/>
            <w:bottom w:val="none" w:sz="0" w:space="0" w:color="auto"/>
            <w:right w:val="none" w:sz="0" w:space="0" w:color="auto"/>
          </w:divBdr>
        </w:div>
      </w:divsChild>
    </w:div>
    <w:div w:id="676538727">
      <w:bodyDiv w:val="1"/>
      <w:marLeft w:val="0"/>
      <w:marRight w:val="0"/>
      <w:marTop w:val="0"/>
      <w:marBottom w:val="0"/>
      <w:divBdr>
        <w:top w:val="none" w:sz="0" w:space="0" w:color="auto"/>
        <w:left w:val="none" w:sz="0" w:space="0" w:color="auto"/>
        <w:bottom w:val="none" w:sz="0" w:space="0" w:color="auto"/>
        <w:right w:val="none" w:sz="0" w:space="0" w:color="auto"/>
      </w:divBdr>
    </w:div>
    <w:div w:id="687677158">
      <w:bodyDiv w:val="1"/>
      <w:marLeft w:val="0"/>
      <w:marRight w:val="0"/>
      <w:marTop w:val="0"/>
      <w:marBottom w:val="0"/>
      <w:divBdr>
        <w:top w:val="none" w:sz="0" w:space="0" w:color="auto"/>
        <w:left w:val="none" w:sz="0" w:space="0" w:color="auto"/>
        <w:bottom w:val="none" w:sz="0" w:space="0" w:color="auto"/>
        <w:right w:val="none" w:sz="0" w:space="0" w:color="auto"/>
      </w:divBdr>
    </w:div>
    <w:div w:id="699089257">
      <w:bodyDiv w:val="1"/>
      <w:marLeft w:val="0"/>
      <w:marRight w:val="0"/>
      <w:marTop w:val="0"/>
      <w:marBottom w:val="0"/>
      <w:divBdr>
        <w:top w:val="none" w:sz="0" w:space="0" w:color="auto"/>
        <w:left w:val="none" w:sz="0" w:space="0" w:color="auto"/>
        <w:bottom w:val="none" w:sz="0" w:space="0" w:color="auto"/>
        <w:right w:val="none" w:sz="0" w:space="0" w:color="auto"/>
      </w:divBdr>
    </w:div>
    <w:div w:id="778375572">
      <w:bodyDiv w:val="1"/>
      <w:marLeft w:val="0"/>
      <w:marRight w:val="0"/>
      <w:marTop w:val="0"/>
      <w:marBottom w:val="0"/>
      <w:divBdr>
        <w:top w:val="none" w:sz="0" w:space="0" w:color="auto"/>
        <w:left w:val="none" w:sz="0" w:space="0" w:color="auto"/>
        <w:bottom w:val="none" w:sz="0" w:space="0" w:color="auto"/>
        <w:right w:val="none" w:sz="0" w:space="0" w:color="auto"/>
      </w:divBdr>
    </w:div>
    <w:div w:id="811750790">
      <w:bodyDiv w:val="1"/>
      <w:marLeft w:val="0"/>
      <w:marRight w:val="0"/>
      <w:marTop w:val="0"/>
      <w:marBottom w:val="0"/>
      <w:divBdr>
        <w:top w:val="none" w:sz="0" w:space="0" w:color="auto"/>
        <w:left w:val="none" w:sz="0" w:space="0" w:color="auto"/>
        <w:bottom w:val="none" w:sz="0" w:space="0" w:color="auto"/>
        <w:right w:val="none" w:sz="0" w:space="0" w:color="auto"/>
      </w:divBdr>
    </w:div>
    <w:div w:id="837572790">
      <w:bodyDiv w:val="1"/>
      <w:marLeft w:val="0"/>
      <w:marRight w:val="0"/>
      <w:marTop w:val="0"/>
      <w:marBottom w:val="0"/>
      <w:divBdr>
        <w:top w:val="none" w:sz="0" w:space="0" w:color="auto"/>
        <w:left w:val="none" w:sz="0" w:space="0" w:color="auto"/>
        <w:bottom w:val="none" w:sz="0" w:space="0" w:color="auto"/>
        <w:right w:val="none" w:sz="0" w:space="0" w:color="auto"/>
      </w:divBdr>
      <w:divsChild>
        <w:div w:id="1449472837">
          <w:marLeft w:val="0"/>
          <w:marRight w:val="0"/>
          <w:marTop w:val="0"/>
          <w:marBottom w:val="0"/>
          <w:divBdr>
            <w:top w:val="none" w:sz="0" w:space="0" w:color="auto"/>
            <w:left w:val="none" w:sz="0" w:space="0" w:color="auto"/>
            <w:bottom w:val="none" w:sz="0" w:space="0" w:color="auto"/>
            <w:right w:val="none" w:sz="0" w:space="0" w:color="auto"/>
          </w:divBdr>
        </w:div>
        <w:div w:id="28187824">
          <w:marLeft w:val="0"/>
          <w:marRight w:val="0"/>
          <w:marTop w:val="0"/>
          <w:marBottom w:val="0"/>
          <w:divBdr>
            <w:top w:val="none" w:sz="0" w:space="0" w:color="auto"/>
            <w:left w:val="none" w:sz="0" w:space="0" w:color="auto"/>
            <w:bottom w:val="none" w:sz="0" w:space="0" w:color="auto"/>
            <w:right w:val="none" w:sz="0" w:space="0" w:color="auto"/>
          </w:divBdr>
        </w:div>
        <w:div w:id="217933176">
          <w:marLeft w:val="0"/>
          <w:marRight w:val="0"/>
          <w:marTop w:val="0"/>
          <w:marBottom w:val="0"/>
          <w:divBdr>
            <w:top w:val="none" w:sz="0" w:space="0" w:color="auto"/>
            <w:left w:val="none" w:sz="0" w:space="0" w:color="auto"/>
            <w:bottom w:val="none" w:sz="0" w:space="0" w:color="auto"/>
            <w:right w:val="none" w:sz="0" w:space="0" w:color="auto"/>
          </w:divBdr>
        </w:div>
        <w:div w:id="1427001848">
          <w:marLeft w:val="0"/>
          <w:marRight w:val="0"/>
          <w:marTop w:val="0"/>
          <w:marBottom w:val="0"/>
          <w:divBdr>
            <w:top w:val="none" w:sz="0" w:space="0" w:color="auto"/>
            <w:left w:val="none" w:sz="0" w:space="0" w:color="auto"/>
            <w:bottom w:val="none" w:sz="0" w:space="0" w:color="auto"/>
            <w:right w:val="none" w:sz="0" w:space="0" w:color="auto"/>
          </w:divBdr>
        </w:div>
        <w:div w:id="863206081">
          <w:marLeft w:val="0"/>
          <w:marRight w:val="0"/>
          <w:marTop w:val="0"/>
          <w:marBottom w:val="0"/>
          <w:divBdr>
            <w:top w:val="none" w:sz="0" w:space="0" w:color="auto"/>
            <w:left w:val="none" w:sz="0" w:space="0" w:color="auto"/>
            <w:bottom w:val="none" w:sz="0" w:space="0" w:color="auto"/>
            <w:right w:val="none" w:sz="0" w:space="0" w:color="auto"/>
          </w:divBdr>
        </w:div>
        <w:div w:id="1546719969">
          <w:marLeft w:val="0"/>
          <w:marRight w:val="0"/>
          <w:marTop w:val="0"/>
          <w:marBottom w:val="0"/>
          <w:divBdr>
            <w:top w:val="none" w:sz="0" w:space="0" w:color="auto"/>
            <w:left w:val="none" w:sz="0" w:space="0" w:color="auto"/>
            <w:bottom w:val="none" w:sz="0" w:space="0" w:color="auto"/>
            <w:right w:val="none" w:sz="0" w:space="0" w:color="auto"/>
          </w:divBdr>
        </w:div>
        <w:div w:id="1316032297">
          <w:marLeft w:val="0"/>
          <w:marRight w:val="0"/>
          <w:marTop w:val="0"/>
          <w:marBottom w:val="0"/>
          <w:divBdr>
            <w:top w:val="none" w:sz="0" w:space="0" w:color="auto"/>
            <w:left w:val="none" w:sz="0" w:space="0" w:color="auto"/>
            <w:bottom w:val="none" w:sz="0" w:space="0" w:color="auto"/>
            <w:right w:val="none" w:sz="0" w:space="0" w:color="auto"/>
          </w:divBdr>
        </w:div>
        <w:div w:id="340855092">
          <w:marLeft w:val="0"/>
          <w:marRight w:val="0"/>
          <w:marTop w:val="0"/>
          <w:marBottom w:val="0"/>
          <w:divBdr>
            <w:top w:val="none" w:sz="0" w:space="0" w:color="auto"/>
            <w:left w:val="none" w:sz="0" w:space="0" w:color="auto"/>
            <w:bottom w:val="none" w:sz="0" w:space="0" w:color="auto"/>
            <w:right w:val="none" w:sz="0" w:space="0" w:color="auto"/>
          </w:divBdr>
        </w:div>
        <w:div w:id="536701973">
          <w:marLeft w:val="0"/>
          <w:marRight w:val="0"/>
          <w:marTop w:val="0"/>
          <w:marBottom w:val="0"/>
          <w:divBdr>
            <w:top w:val="none" w:sz="0" w:space="0" w:color="auto"/>
            <w:left w:val="none" w:sz="0" w:space="0" w:color="auto"/>
            <w:bottom w:val="none" w:sz="0" w:space="0" w:color="auto"/>
            <w:right w:val="none" w:sz="0" w:space="0" w:color="auto"/>
          </w:divBdr>
        </w:div>
        <w:div w:id="139659442">
          <w:marLeft w:val="0"/>
          <w:marRight w:val="0"/>
          <w:marTop w:val="0"/>
          <w:marBottom w:val="0"/>
          <w:divBdr>
            <w:top w:val="none" w:sz="0" w:space="0" w:color="auto"/>
            <w:left w:val="none" w:sz="0" w:space="0" w:color="auto"/>
            <w:bottom w:val="none" w:sz="0" w:space="0" w:color="auto"/>
            <w:right w:val="none" w:sz="0" w:space="0" w:color="auto"/>
          </w:divBdr>
        </w:div>
        <w:div w:id="690378630">
          <w:marLeft w:val="0"/>
          <w:marRight w:val="0"/>
          <w:marTop w:val="0"/>
          <w:marBottom w:val="0"/>
          <w:divBdr>
            <w:top w:val="none" w:sz="0" w:space="0" w:color="auto"/>
            <w:left w:val="none" w:sz="0" w:space="0" w:color="auto"/>
            <w:bottom w:val="none" w:sz="0" w:space="0" w:color="auto"/>
            <w:right w:val="none" w:sz="0" w:space="0" w:color="auto"/>
          </w:divBdr>
        </w:div>
        <w:div w:id="1537696687">
          <w:marLeft w:val="0"/>
          <w:marRight w:val="0"/>
          <w:marTop w:val="0"/>
          <w:marBottom w:val="0"/>
          <w:divBdr>
            <w:top w:val="none" w:sz="0" w:space="0" w:color="auto"/>
            <w:left w:val="none" w:sz="0" w:space="0" w:color="auto"/>
            <w:bottom w:val="none" w:sz="0" w:space="0" w:color="auto"/>
            <w:right w:val="none" w:sz="0" w:space="0" w:color="auto"/>
          </w:divBdr>
        </w:div>
        <w:div w:id="1386640579">
          <w:marLeft w:val="0"/>
          <w:marRight w:val="0"/>
          <w:marTop w:val="0"/>
          <w:marBottom w:val="0"/>
          <w:divBdr>
            <w:top w:val="none" w:sz="0" w:space="0" w:color="auto"/>
            <w:left w:val="none" w:sz="0" w:space="0" w:color="auto"/>
            <w:bottom w:val="none" w:sz="0" w:space="0" w:color="auto"/>
            <w:right w:val="none" w:sz="0" w:space="0" w:color="auto"/>
          </w:divBdr>
        </w:div>
        <w:div w:id="356540728">
          <w:marLeft w:val="0"/>
          <w:marRight w:val="0"/>
          <w:marTop w:val="0"/>
          <w:marBottom w:val="0"/>
          <w:divBdr>
            <w:top w:val="none" w:sz="0" w:space="0" w:color="auto"/>
            <w:left w:val="none" w:sz="0" w:space="0" w:color="auto"/>
            <w:bottom w:val="none" w:sz="0" w:space="0" w:color="auto"/>
            <w:right w:val="none" w:sz="0" w:space="0" w:color="auto"/>
          </w:divBdr>
        </w:div>
        <w:div w:id="872229245">
          <w:marLeft w:val="0"/>
          <w:marRight w:val="0"/>
          <w:marTop w:val="0"/>
          <w:marBottom w:val="0"/>
          <w:divBdr>
            <w:top w:val="none" w:sz="0" w:space="0" w:color="auto"/>
            <w:left w:val="none" w:sz="0" w:space="0" w:color="auto"/>
            <w:bottom w:val="none" w:sz="0" w:space="0" w:color="auto"/>
            <w:right w:val="none" w:sz="0" w:space="0" w:color="auto"/>
          </w:divBdr>
        </w:div>
      </w:divsChild>
    </w:div>
    <w:div w:id="1093356359">
      <w:bodyDiv w:val="1"/>
      <w:marLeft w:val="0"/>
      <w:marRight w:val="0"/>
      <w:marTop w:val="0"/>
      <w:marBottom w:val="0"/>
      <w:divBdr>
        <w:top w:val="none" w:sz="0" w:space="0" w:color="auto"/>
        <w:left w:val="none" w:sz="0" w:space="0" w:color="auto"/>
        <w:bottom w:val="none" w:sz="0" w:space="0" w:color="auto"/>
        <w:right w:val="none" w:sz="0" w:space="0" w:color="auto"/>
      </w:divBdr>
    </w:div>
    <w:div w:id="1272054201">
      <w:bodyDiv w:val="1"/>
      <w:marLeft w:val="0"/>
      <w:marRight w:val="0"/>
      <w:marTop w:val="0"/>
      <w:marBottom w:val="0"/>
      <w:divBdr>
        <w:top w:val="none" w:sz="0" w:space="0" w:color="auto"/>
        <w:left w:val="none" w:sz="0" w:space="0" w:color="auto"/>
        <w:bottom w:val="none" w:sz="0" w:space="0" w:color="auto"/>
        <w:right w:val="none" w:sz="0" w:space="0" w:color="auto"/>
      </w:divBdr>
    </w:div>
    <w:div w:id="1363049272">
      <w:bodyDiv w:val="1"/>
      <w:marLeft w:val="0"/>
      <w:marRight w:val="0"/>
      <w:marTop w:val="0"/>
      <w:marBottom w:val="0"/>
      <w:divBdr>
        <w:top w:val="none" w:sz="0" w:space="0" w:color="auto"/>
        <w:left w:val="none" w:sz="0" w:space="0" w:color="auto"/>
        <w:bottom w:val="none" w:sz="0" w:space="0" w:color="auto"/>
        <w:right w:val="none" w:sz="0" w:space="0" w:color="auto"/>
      </w:divBdr>
    </w:div>
    <w:div w:id="1560943434">
      <w:bodyDiv w:val="1"/>
      <w:marLeft w:val="0"/>
      <w:marRight w:val="0"/>
      <w:marTop w:val="0"/>
      <w:marBottom w:val="0"/>
      <w:divBdr>
        <w:top w:val="none" w:sz="0" w:space="0" w:color="auto"/>
        <w:left w:val="none" w:sz="0" w:space="0" w:color="auto"/>
        <w:bottom w:val="none" w:sz="0" w:space="0" w:color="auto"/>
        <w:right w:val="none" w:sz="0" w:space="0" w:color="auto"/>
      </w:divBdr>
    </w:div>
    <w:div w:id="1724676551">
      <w:bodyDiv w:val="1"/>
      <w:marLeft w:val="0"/>
      <w:marRight w:val="0"/>
      <w:marTop w:val="0"/>
      <w:marBottom w:val="0"/>
      <w:divBdr>
        <w:top w:val="none" w:sz="0" w:space="0" w:color="auto"/>
        <w:left w:val="none" w:sz="0" w:space="0" w:color="auto"/>
        <w:bottom w:val="none" w:sz="0" w:space="0" w:color="auto"/>
        <w:right w:val="none" w:sz="0" w:space="0" w:color="auto"/>
      </w:divBdr>
    </w:div>
    <w:div w:id="1861354573">
      <w:bodyDiv w:val="1"/>
      <w:marLeft w:val="0"/>
      <w:marRight w:val="0"/>
      <w:marTop w:val="0"/>
      <w:marBottom w:val="0"/>
      <w:divBdr>
        <w:top w:val="none" w:sz="0" w:space="0" w:color="auto"/>
        <w:left w:val="none" w:sz="0" w:space="0" w:color="auto"/>
        <w:bottom w:val="none" w:sz="0" w:space="0" w:color="auto"/>
        <w:right w:val="none" w:sz="0" w:space="0" w:color="auto"/>
      </w:divBdr>
      <w:divsChild>
        <w:div w:id="1294020144">
          <w:marLeft w:val="0"/>
          <w:marRight w:val="0"/>
          <w:marTop w:val="0"/>
          <w:marBottom w:val="0"/>
          <w:divBdr>
            <w:top w:val="none" w:sz="0" w:space="0" w:color="auto"/>
            <w:left w:val="none" w:sz="0" w:space="0" w:color="auto"/>
            <w:bottom w:val="none" w:sz="0" w:space="0" w:color="auto"/>
            <w:right w:val="none" w:sz="0" w:space="0" w:color="auto"/>
          </w:divBdr>
        </w:div>
        <w:div w:id="207761596">
          <w:marLeft w:val="0"/>
          <w:marRight w:val="0"/>
          <w:marTop w:val="0"/>
          <w:marBottom w:val="0"/>
          <w:divBdr>
            <w:top w:val="none" w:sz="0" w:space="0" w:color="auto"/>
            <w:left w:val="none" w:sz="0" w:space="0" w:color="auto"/>
            <w:bottom w:val="none" w:sz="0" w:space="0" w:color="auto"/>
            <w:right w:val="none" w:sz="0" w:space="0" w:color="auto"/>
          </w:divBdr>
        </w:div>
        <w:div w:id="1065686439">
          <w:marLeft w:val="0"/>
          <w:marRight w:val="0"/>
          <w:marTop w:val="0"/>
          <w:marBottom w:val="0"/>
          <w:divBdr>
            <w:top w:val="none" w:sz="0" w:space="0" w:color="auto"/>
            <w:left w:val="none" w:sz="0" w:space="0" w:color="auto"/>
            <w:bottom w:val="none" w:sz="0" w:space="0" w:color="auto"/>
            <w:right w:val="none" w:sz="0" w:space="0" w:color="auto"/>
          </w:divBdr>
        </w:div>
        <w:div w:id="941189285">
          <w:marLeft w:val="0"/>
          <w:marRight w:val="0"/>
          <w:marTop w:val="0"/>
          <w:marBottom w:val="0"/>
          <w:divBdr>
            <w:top w:val="none" w:sz="0" w:space="0" w:color="auto"/>
            <w:left w:val="none" w:sz="0" w:space="0" w:color="auto"/>
            <w:bottom w:val="none" w:sz="0" w:space="0" w:color="auto"/>
            <w:right w:val="none" w:sz="0" w:space="0" w:color="auto"/>
          </w:divBdr>
        </w:div>
        <w:div w:id="899251721">
          <w:marLeft w:val="0"/>
          <w:marRight w:val="0"/>
          <w:marTop w:val="0"/>
          <w:marBottom w:val="0"/>
          <w:divBdr>
            <w:top w:val="none" w:sz="0" w:space="0" w:color="auto"/>
            <w:left w:val="none" w:sz="0" w:space="0" w:color="auto"/>
            <w:bottom w:val="none" w:sz="0" w:space="0" w:color="auto"/>
            <w:right w:val="none" w:sz="0" w:space="0" w:color="auto"/>
          </w:divBdr>
        </w:div>
        <w:div w:id="1274903599">
          <w:marLeft w:val="0"/>
          <w:marRight w:val="0"/>
          <w:marTop w:val="0"/>
          <w:marBottom w:val="0"/>
          <w:divBdr>
            <w:top w:val="none" w:sz="0" w:space="0" w:color="auto"/>
            <w:left w:val="none" w:sz="0" w:space="0" w:color="auto"/>
            <w:bottom w:val="none" w:sz="0" w:space="0" w:color="auto"/>
            <w:right w:val="none" w:sz="0" w:space="0" w:color="auto"/>
          </w:divBdr>
        </w:div>
        <w:div w:id="1102726177">
          <w:marLeft w:val="0"/>
          <w:marRight w:val="0"/>
          <w:marTop w:val="0"/>
          <w:marBottom w:val="0"/>
          <w:divBdr>
            <w:top w:val="none" w:sz="0" w:space="0" w:color="auto"/>
            <w:left w:val="none" w:sz="0" w:space="0" w:color="auto"/>
            <w:bottom w:val="none" w:sz="0" w:space="0" w:color="auto"/>
            <w:right w:val="none" w:sz="0" w:space="0" w:color="auto"/>
          </w:divBdr>
        </w:div>
        <w:div w:id="1162358044">
          <w:marLeft w:val="0"/>
          <w:marRight w:val="0"/>
          <w:marTop w:val="0"/>
          <w:marBottom w:val="0"/>
          <w:divBdr>
            <w:top w:val="none" w:sz="0" w:space="0" w:color="auto"/>
            <w:left w:val="none" w:sz="0" w:space="0" w:color="auto"/>
            <w:bottom w:val="none" w:sz="0" w:space="0" w:color="auto"/>
            <w:right w:val="none" w:sz="0" w:space="0" w:color="auto"/>
          </w:divBdr>
        </w:div>
        <w:div w:id="858008147">
          <w:marLeft w:val="0"/>
          <w:marRight w:val="0"/>
          <w:marTop w:val="0"/>
          <w:marBottom w:val="0"/>
          <w:divBdr>
            <w:top w:val="none" w:sz="0" w:space="0" w:color="auto"/>
            <w:left w:val="none" w:sz="0" w:space="0" w:color="auto"/>
            <w:bottom w:val="none" w:sz="0" w:space="0" w:color="auto"/>
            <w:right w:val="none" w:sz="0" w:space="0" w:color="auto"/>
          </w:divBdr>
        </w:div>
        <w:div w:id="997879024">
          <w:marLeft w:val="0"/>
          <w:marRight w:val="0"/>
          <w:marTop w:val="0"/>
          <w:marBottom w:val="0"/>
          <w:divBdr>
            <w:top w:val="none" w:sz="0" w:space="0" w:color="auto"/>
            <w:left w:val="none" w:sz="0" w:space="0" w:color="auto"/>
            <w:bottom w:val="none" w:sz="0" w:space="0" w:color="auto"/>
            <w:right w:val="none" w:sz="0" w:space="0" w:color="auto"/>
          </w:divBdr>
        </w:div>
        <w:div w:id="1382944328">
          <w:marLeft w:val="0"/>
          <w:marRight w:val="0"/>
          <w:marTop w:val="0"/>
          <w:marBottom w:val="0"/>
          <w:divBdr>
            <w:top w:val="none" w:sz="0" w:space="0" w:color="auto"/>
            <w:left w:val="none" w:sz="0" w:space="0" w:color="auto"/>
            <w:bottom w:val="none" w:sz="0" w:space="0" w:color="auto"/>
            <w:right w:val="none" w:sz="0" w:space="0" w:color="auto"/>
          </w:divBdr>
        </w:div>
        <w:div w:id="1718386225">
          <w:marLeft w:val="0"/>
          <w:marRight w:val="0"/>
          <w:marTop w:val="0"/>
          <w:marBottom w:val="0"/>
          <w:divBdr>
            <w:top w:val="none" w:sz="0" w:space="0" w:color="auto"/>
            <w:left w:val="none" w:sz="0" w:space="0" w:color="auto"/>
            <w:bottom w:val="none" w:sz="0" w:space="0" w:color="auto"/>
            <w:right w:val="none" w:sz="0" w:space="0" w:color="auto"/>
          </w:divBdr>
        </w:div>
        <w:div w:id="1309942803">
          <w:marLeft w:val="0"/>
          <w:marRight w:val="0"/>
          <w:marTop w:val="0"/>
          <w:marBottom w:val="0"/>
          <w:divBdr>
            <w:top w:val="none" w:sz="0" w:space="0" w:color="auto"/>
            <w:left w:val="none" w:sz="0" w:space="0" w:color="auto"/>
            <w:bottom w:val="none" w:sz="0" w:space="0" w:color="auto"/>
            <w:right w:val="none" w:sz="0" w:space="0" w:color="auto"/>
          </w:divBdr>
        </w:div>
        <w:div w:id="2023894587">
          <w:marLeft w:val="0"/>
          <w:marRight w:val="0"/>
          <w:marTop w:val="0"/>
          <w:marBottom w:val="0"/>
          <w:divBdr>
            <w:top w:val="none" w:sz="0" w:space="0" w:color="auto"/>
            <w:left w:val="none" w:sz="0" w:space="0" w:color="auto"/>
            <w:bottom w:val="none" w:sz="0" w:space="0" w:color="auto"/>
            <w:right w:val="none" w:sz="0" w:space="0" w:color="auto"/>
          </w:divBdr>
        </w:div>
        <w:div w:id="510071388">
          <w:marLeft w:val="0"/>
          <w:marRight w:val="0"/>
          <w:marTop w:val="0"/>
          <w:marBottom w:val="0"/>
          <w:divBdr>
            <w:top w:val="none" w:sz="0" w:space="0" w:color="auto"/>
            <w:left w:val="none" w:sz="0" w:space="0" w:color="auto"/>
            <w:bottom w:val="none" w:sz="0" w:space="0" w:color="auto"/>
            <w:right w:val="none" w:sz="0" w:space="0" w:color="auto"/>
          </w:divBdr>
        </w:div>
        <w:div w:id="1616592936">
          <w:marLeft w:val="0"/>
          <w:marRight w:val="0"/>
          <w:marTop w:val="0"/>
          <w:marBottom w:val="0"/>
          <w:divBdr>
            <w:top w:val="none" w:sz="0" w:space="0" w:color="auto"/>
            <w:left w:val="none" w:sz="0" w:space="0" w:color="auto"/>
            <w:bottom w:val="none" w:sz="0" w:space="0" w:color="auto"/>
            <w:right w:val="none" w:sz="0" w:space="0" w:color="auto"/>
          </w:divBdr>
        </w:div>
        <w:div w:id="1714039265">
          <w:marLeft w:val="0"/>
          <w:marRight w:val="0"/>
          <w:marTop w:val="0"/>
          <w:marBottom w:val="0"/>
          <w:divBdr>
            <w:top w:val="none" w:sz="0" w:space="0" w:color="auto"/>
            <w:left w:val="none" w:sz="0" w:space="0" w:color="auto"/>
            <w:bottom w:val="none" w:sz="0" w:space="0" w:color="auto"/>
            <w:right w:val="none" w:sz="0" w:space="0" w:color="auto"/>
          </w:divBdr>
        </w:div>
        <w:div w:id="949973747">
          <w:marLeft w:val="0"/>
          <w:marRight w:val="0"/>
          <w:marTop w:val="0"/>
          <w:marBottom w:val="0"/>
          <w:divBdr>
            <w:top w:val="none" w:sz="0" w:space="0" w:color="auto"/>
            <w:left w:val="none" w:sz="0" w:space="0" w:color="auto"/>
            <w:bottom w:val="none" w:sz="0" w:space="0" w:color="auto"/>
            <w:right w:val="none" w:sz="0" w:space="0" w:color="auto"/>
          </w:divBdr>
        </w:div>
      </w:divsChild>
    </w:div>
    <w:div w:id="1949119582">
      <w:bodyDiv w:val="1"/>
      <w:marLeft w:val="0"/>
      <w:marRight w:val="0"/>
      <w:marTop w:val="0"/>
      <w:marBottom w:val="0"/>
      <w:divBdr>
        <w:top w:val="none" w:sz="0" w:space="0" w:color="auto"/>
        <w:left w:val="none" w:sz="0" w:space="0" w:color="auto"/>
        <w:bottom w:val="none" w:sz="0" w:space="0" w:color="auto"/>
        <w:right w:val="none" w:sz="0" w:space="0" w:color="auto"/>
      </w:divBdr>
      <w:divsChild>
        <w:div w:id="1471943886">
          <w:marLeft w:val="0"/>
          <w:marRight w:val="0"/>
          <w:marTop w:val="0"/>
          <w:marBottom w:val="0"/>
          <w:divBdr>
            <w:top w:val="none" w:sz="0" w:space="0" w:color="auto"/>
            <w:left w:val="none" w:sz="0" w:space="0" w:color="auto"/>
            <w:bottom w:val="none" w:sz="0" w:space="0" w:color="auto"/>
            <w:right w:val="none" w:sz="0" w:space="0" w:color="auto"/>
          </w:divBdr>
          <w:divsChild>
            <w:div w:id="1301811144">
              <w:marLeft w:val="0"/>
              <w:marRight w:val="0"/>
              <w:marTop w:val="0"/>
              <w:marBottom w:val="0"/>
              <w:divBdr>
                <w:top w:val="none" w:sz="0" w:space="0" w:color="auto"/>
                <w:left w:val="none" w:sz="0" w:space="0" w:color="auto"/>
                <w:bottom w:val="none" w:sz="0" w:space="0" w:color="auto"/>
                <w:right w:val="none" w:sz="0" w:space="0" w:color="auto"/>
              </w:divBdr>
            </w:div>
            <w:div w:id="1961568901">
              <w:marLeft w:val="0"/>
              <w:marRight w:val="0"/>
              <w:marTop w:val="0"/>
              <w:marBottom w:val="0"/>
              <w:divBdr>
                <w:top w:val="none" w:sz="0" w:space="0" w:color="auto"/>
                <w:left w:val="none" w:sz="0" w:space="0" w:color="auto"/>
                <w:bottom w:val="none" w:sz="0" w:space="0" w:color="auto"/>
                <w:right w:val="none" w:sz="0" w:space="0" w:color="auto"/>
              </w:divBdr>
            </w:div>
            <w:div w:id="991984593">
              <w:marLeft w:val="0"/>
              <w:marRight w:val="0"/>
              <w:marTop w:val="0"/>
              <w:marBottom w:val="0"/>
              <w:divBdr>
                <w:top w:val="none" w:sz="0" w:space="0" w:color="auto"/>
                <w:left w:val="none" w:sz="0" w:space="0" w:color="auto"/>
                <w:bottom w:val="none" w:sz="0" w:space="0" w:color="auto"/>
                <w:right w:val="none" w:sz="0" w:space="0" w:color="auto"/>
              </w:divBdr>
            </w:div>
            <w:div w:id="685209982">
              <w:marLeft w:val="0"/>
              <w:marRight w:val="0"/>
              <w:marTop w:val="0"/>
              <w:marBottom w:val="0"/>
              <w:divBdr>
                <w:top w:val="none" w:sz="0" w:space="0" w:color="auto"/>
                <w:left w:val="none" w:sz="0" w:space="0" w:color="auto"/>
                <w:bottom w:val="none" w:sz="0" w:space="0" w:color="auto"/>
                <w:right w:val="none" w:sz="0" w:space="0" w:color="auto"/>
              </w:divBdr>
            </w:div>
            <w:div w:id="1939022143">
              <w:marLeft w:val="0"/>
              <w:marRight w:val="0"/>
              <w:marTop w:val="0"/>
              <w:marBottom w:val="0"/>
              <w:divBdr>
                <w:top w:val="none" w:sz="0" w:space="0" w:color="auto"/>
                <w:left w:val="none" w:sz="0" w:space="0" w:color="auto"/>
                <w:bottom w:val="none" w:sz="0" w:space="0" w:color="auto"/>
                <w:right w:val="none" w:sz="0" w:space="0" w:color="auto"/>
              </w:divBdr>
            </w:div>
            <w:div w:id="1964267849">
              <w:marLeft w:val="0"/>
              <w:marRight w:val="0"/>
              <w:marTop w:val="0"/>
              <w:marBottom w:val="0"/>
              <w:divBdr>
                <w:top w:val="none" w:sz="0" w:space="0" w:color="auto"/>
                <w:left w:val="none" w:sz="0" w:space="0" w:color="auto"/>
                <w:bottom w:val="none" w:sz="0" w:space="0" w:color="auto"/>
                <w:right w:val="none" w:sz="0" w:space="0" w:color="auto"/>
              </w:divBdr>
            </w:div>
            <w:div w:id="1481773902">
              <w:marLeft w:val="0"/>
              <w:marRight w:val="0"/>
              <w:marTop w:val="0"/>
              <w:marBottom w:val="0"/>
              <w:divBdr>
                <w:top w:val="none" w:sz="0" w:space="0" w:color="auto"/>
                <w:left w:val="none" w:sz="0" w:space="0" w:color="auto"/>
                <w:bottom w:val="none" w:sz="0" w:space="0" w:color="auto"/>
                <w:right w:val="none" w:sz="0" w:space="0" w:color="auto"/>
              </w:divBdr>
            </w:div>
            <w:div w:id="822509067">
              <w:marLeft w:val="0"/>
              <w:marRight w:val="0"/>
              <w:marTop w:val="0"/>
              <w:marBottom w:val="0"/>
              <w:divBdr>
                <w:top w:val="none" w:sz="0" w:space="0" w:color="auto"/>
                <w:left w:val="none" w:sz="0" w:space="0" w:color="auto"/>
                <w:bottom w:val="none" w:sz="0" w:space="0" w:color="auto"/>
                <w:right w:val="none" w:sz="0" w:space="0" w:color="auto"/>
              </w:divBdr>
            </w:div>
            <w:div w:id="172376223">
              <w:marLeft w:val="0"/>
              <w:marRight w:val="0"/>
              <w:marTop w:val="0"/>
              <w:marBottom w:val="0"/>
              <w:divBdr>
                <w:top w:val="none" w:sz="0" w:space="0" w:color="auto"/>
                <w:left w:val="none" w:sz="0" w:space="0" w:color="auto"/>
                <w:bottom w:val="none" w:sz="0" w:space="0" w:color="auto"/>
                <w:right w:val="none" w:sz="0" w:space="0" w:color="auto"/>
              </w:divBdr>
            </w:div>
            <w:div w:id="569653520">
              <w:marLeft w:val="0"/>
              <w:marRight w:val="0"/>
              <w:marTop w:val="0"/>
              <w:marBottom w:val="0"/>
              <w:divBdr>
                <w:top w:val="none" w:sz="0" w:space="0" w:color="auto"/>
                <w:left w:val="none" w:sz="0" w:space="0" w:color="auto"/>
                <w:bottom w:val="none" w:sz="0" w:space="0" w:color="auto"/>
                <w:right w:val="none" w:sz="0" w:space="0" w:color="auto"/>
              </w:divBdr>
            </w:div>
            <w:div w:id="889421637">
              <w:marLeft w:val="0"/>
              <w:marRight w:val="0"/>
              <w:marTop w:val="0"/>
              <w:marBottom w:val="0"/>
              <w:divBdr>
                <w:top w:val="none" w:sz="0" w:space="0" w:color="auto"/>
                <w:left w:val="none" w:sz="0" w:space="0" w:color="auto"/>
                <w:bottom w:val="none" w:sz="0" w:space="0" w:color="auto"/>
                <w:right w:val="none" w:sz="0" w:space="0" w:color="auto"/>
              </w:divBdr>
            </w:div>
            <w:div w:id="733622507">
              <w:marLeft w:val="0"/>
              <w:marRight w:val="0"/>
              <w:marTop w:val="0"/>
              <w:marBottom w:val="0"/>
              <w:divBdr>
                <w:top w:val="none" w:sz="0" w:space="0" w:color="auto"/>
                <w:left w:val="none" w:sz="0" w:space="0" w:color="auto"/>
                <w:bottom w:val="none" w:sz="0" w:space="0" w:color="auto"/>
                <w:right w:val="none" w:sz="0" w:space="0" w:color="auto"/>
              </w:divBdr>
            </w:div>
            <w:div w:id="1197620753">
              <w:marLeft w:val="0"/>
              <w:marRight w:val="0"/>
              <w:marTop w:val="0"/>
              <w:marBottom w:val="0"/>
              <w:divBdr>
                <w:top w:val="none" w:sz="0" w:space="0" w:color="auto"/>
                <w:left w:val="none" w:sz="0" w:space="0" w:color="auto"/>
                <w:bottom w:val="none" w:sz="0" w:space="0" w:color="auto"/>
                <w:right w:val="none" w:sz="0" w:space="0" w:color="auto"/>
              </w:divBdr>
            </w:div>
            <w:div w:id="697972145">
              <w:marLeft w:val="0"/>
              <w:marRight w:val="0"/>
              <w:marTop w:val="0"/>
              <w:marBottom w:val="0"/>
              <w:divBdr>
                <w:top w:val="none" w:sz="0" w:space="0" w:color="auto"/>
                <w:left w:val="none" w:sz="0" w:space="0" w:color="auto"/>
                <w:bottom w:val="none" w:sz="0" w:space="0" w:color="auto"/>
                <w:right w:val="none" w:sz="0" w:space="0" w:color="auto"/>
              </w:divBdr>
            </w:div>
            <w:div w:id="1454127742">
              <w:marLeft w:val="0"/>
              <w:marRight w:val="0"/>
              <w:marTop w:val="0"/>
              <w:marBottom w:val="0"/>
              <w:divBdr>
                <w:top w:val="none" w:sz="0" w:space="0" w:color="auto"/>
                <w:left w:val="none" w:sz="0" w:space="0" w:color="auto"/>
                <w:bottom w:val="none" w:sz="0" w:space="0" w:color="auto"/>
                <w:right w:val="none" w:sz="0" w:space="0" w:color="auto"/>
              </w:divBdr>
            </w:div>
            <w:div w:id="88474698">
              <w:marLeft w:val="0"/>
              <w:marRight w:val="0"/>
              <w:marTop w:val="0"/>
              <w:marBottom w:val="0"/>
              <w:divBdr>
                <w:top w:val="none" w:sz="0" w:space="0" w:color="auto"/>
                <w:left w:val="none" w:sz="0" w:space="0" w:color="auto"/>
                <w:bottom w:val="none" w:sz="0" w:space="0" w:color="auto"/>
                <w:right w:val="none" w:sz="0" w:space="0" w:color="auto"/>
              </w:divBdr>
            </w:div>
            <w:div w:id="533618367">
              <w:marLeft w:val="0"/>
              <w:marRight w:val="0"/>
              <w:marTop w:val="0"/>
              <w:marBottom w:val="0"/>
              <w:divBdr>
                <w:top w:val="none" w:sz="0" w:space="0" w:color="auto"/>
                <w:left w:val="none" w:sz="0" w:space="0" w:color="auto"/>
                <w:bottom w:val="none" w:sz="0" w:space="0" w:color="auto"/>
                <w:right w:val="none" w:sz="0" w:space="0" w:color="auto"/>
              </w:divBdr>
            </w:div>
            <w:div w:id="1811706857">
              <w:marLeft w:val="0"/>
              <w:marRight w:val="0"/>
              <w:marTop w:val="0"/>
              <w:marBottom w:val="0"/>
              <w:divBdr>
                <w:top w:val="none" w:sz="0" w:space="0" w:color="auto"/>
                <w:left w:val="none" w:sz="0" w:space="0" w:color="auto"/>
                <w:bottom w:val="none" w:sz="0" w:space="0" w:color="auto"/>
                <w:right w:val="none" w:sz="0" w:space="0" w:color="auto"/>
              </w:divBdr>
            </w:div>
            <w:div w:id="1288050576">
              <w:marLeft w:val="0"/>
              <w:marRight w:val="0"/>
              <w:marTop w:val="0"/>
              <w:marBottom w:val="0"/>
              <w:divBdr>
                <w:top w:val="none" w:sz="0" w:space="0" w:color="auto"/>
                <w:left w:val="none" w:sz="0" w:space="0" w:color="auto"/>
                <w:bottom w:val="none" w:sz="0" w:space="0" w:color="auto"/>
                <w:right w:val="none" w:sz="0" w:space="0" w:color="auto"/>
              </w:divBdr>
            </w:div>
            <w:div w:id="1824198589">
              <w:marLeft w:val="0"/>
              <w:marRight w:val="0"/>
              <w:marTop w:val="0"/>
              <w:marBottom w:val="0"/>
              <w:divBdr>
                <w:top w:val="none" w:sz="0" w:space="0" w:color="auto"/>
                <w:left w:val="none" w:sz="0" w:space="0" w:color="auto"/>
                <w:bottom w:val="none" w:sz="0" w:space="0" w:color="auto"/>
                <w:right w:val="none" w:sz="0" w:space="0" w:color="auto"/>
              </w:divBdr>
            </w:div>
            <w:div w:id="1207370122">
              <w:marLeft w:val="0"/>
              <w:marRight w:val="0"/>
              <w:marTop w:val="0"/>
              <w:marBottom w:val="0"/>
              <w:divBdr>
                <w:top w:val="none" w:sz="0" w:space="0" w:color="auto"/>
                <w:left w:val="none" w:sz="0" w:space="0" w:color="auto"/>
                <w:bottom w:val="none" w:sz="0" w:space="0" w:color="auto"/>
                <w:right w:val="none" w:sz="0" w:space="0" w:color="auto"/>
              </w:divBdr>
            </w:div>
            <w:div w:id="624046510">
              <w:marLeft w:val="0"/>
              <w:marRight w:val="0"/>
              <w:marTop w:val="0"/>
              <w:marBottom w:val="0"/>
              <w:divBdr>
                <w:top w:val="none" w:sz="0" w:space="0" w:color="auto"/>
                <w:left w:val="none" w:sz="0" w:space="0" w:color="auto"/>
                <w:bottom w:val="none" w:sz="0" w:space="0" w:color="auto"/>
                <w:right w:val="none" w:sz="0" w:space="0" w:color="auto"/>
              </w:divBdr>
            </w:div>
            <w:div w:id="1755278376">
              <w:marLeft w:val="0"/>
              <w:marRight w:val="0"/>
              <w:marTop w:val="0"/>
              <w:marBottom w:val="0"/>
              <w:divBdr>
                <w:top w:val="none" w:sz="0" w:space="0" w:color="auto"/>
                <w:left w:val="none" w:sz="0" w:space="0" w:color="auto"/>
                <w:bottom w:val="none" w:sz="0" w:space="0" w:color="auto"/>
                <w:right w:val="none" w:sz="0" w:space="0" w:color="auto"/>
              </w:divBdr>
            </w:div>
            <w:div w:id="1902328746">
              <w:marLeft w:val="0"/>
              <w:marRight w:val="0"/>
              <w:marTop w:val="0"/>
              <w:marBottom w:val="0"/>
              <w:divBdr>
                <w:top w:val="none" w:sz="0" w:space="0" w:color="auto"/>
                <w:left w:val="none" w:sz="0" w:space="0" w:color="auto"/>
                <w:bottom w:val="none" w:sz="0" w:space="0" w:color="auto"/>
                <w:right w:val="none" w:sz="0" w:space="0" w:color="auto"/>
              </w:divBdr>
            </w:div>
            <w:div w:id="115105879">
              <w:marLeft w:val="0"/>
              <w:marRight w:val="0"/>
              <w:marTop w:val="0"/>
              <w:marBottom w:val="0"/>
              <w:divBdr>
                <w:top w:val="none" w:sz="0" w:space="0" w:color="auto"/>
                <w:left w:val="none" w:sz="0" w:space="0" w:color="auto"/>
                <w:bottom w:val="none" w:sz="0" w:space="0" w:color="auto"/>
                <w:right w:val="none" w:sz="0" w:space="0" w:color="auto"/>
              </w:divBdr>
            </w:div>
            <w:div w:id="528106657">
              <w:marLeft w:val="0"/>
              <w:marRight w:val="0"/>
              <w:marTop w:val="0"/>
              <w:marBottom w:val="0"/>
              <w:divBdr>
                <w:top w:val="none" w:sz="0" w:space="0" w:color="auto"/>
                <w:left w:val="none" w:sz="0" w:space="0" w:color="auto"/>
                <w:bottom w:val="none" w:sz="0" w:space="0" w:color="auto"/>
                <w:right w:val="none" w:sz="0" w:space="0" w:color="auto"/>
              </w:divBdr>
            </w:div>
            <w:div w:id="1753966392">
              <w:marLeft w:val="0"/>
              <w:marRight w:val="0"/>
              <w:marTop w:val="0"/>
              <w:marBottom w:val="0"/>
              <w:divBdr>
                <w:top w:val="none" w:sz="0" w:space="0" w:color="auto"/>
                <w:left w:val="none" w:sz="0" w:space="0" w:color="auto"/>
                <w:bottom w:val="none" w:sz="0" w:space="0" w:color="auto"/>
                <w:right w:val="none" w:sz="0" w:space="0" w:color="auto"/>
              </w:divBdr>
            </w:div>
            <w:div w:id="104472098">
              <w:marLeft w:val="0"/>
              <w:marRight w:val="0"/>
              <w:marTop w:val="0"/>
              <w:marBottom w:val="0"/>
              <w:divBdr>
                <w:top w:val="none" w:sz="0" w:space="0" w:color="auto"/>
                <w:left w:val="none" w:sz="0" w:space="0" w:color="auto"/>
                <w:bottom w:val="none" w:sz="0" w:space="0" w:color="auto"/>
                <w:right w:val="none" w:sz="0" w:space="0" w:color="auto"/>
              </w:divBdr>
            </w:div>
            <w:div w:id="442924074">
              <w:marLeft w:val="0"/>
              <w:marRight w:val="0"/>
              <w:marTop w:val="0"/>
              <w:marBottom w:val="0"/>
              <w:divBdr>
                <w:top w:val="none" w:sz="0" w:space="0" w:color="auto"/>
                <w:left w:val="none" w:sz="0" w:space="0" w:color="auto"/>
                <w:bottom w:val="none" w:sz="0" w:space="0" w:color="auto"/>
                <w:right w:val="none" w:sz="0" w:space="0" w:color="auto"/>
              </w:divBdr>
            </w:div>
            <w:div w:id="2092584800">
              <w:marLeft w:val="0"/>
              <w:marRight w:val="0"/>
              <w:marTop w:val="0"/>
              <w:marBottom w:val="0"/>
              <w:divBdr>
                <w:top w:val="none" w:sz="0" w:space="0" w:color="auto"/>
                <w:left w:val="none" w:sz="0" w:space="0" w:color="auto"/>
                <w:bottom w:val="none" w:sz="0" w:space="0" w:color="auto"/>
                <w:right w:val="none" w:sz="0" w:space="0" w:color="auto"/>
              </w:divBdr>
            </w:div>
            <w:div w:id="1052731855">
              <w:marLeft w:val="0"/>
              <w:marRight w:val="0"/>
              <w:marTop w:val="0"/>
              <w:marBottom w:val="0"/>
              <w:divBdr>
                <w:top w:val="none" w:sz="0" w:space="0" w:color="auto"/>
                <w:left w:val="none" w:sz="0" w:space="0" w:color="auto"/>
                <w:bottom w:val="none" w:sz="0" w:space="0" w:color="auto"/>
                <w:right w:val="none" w:sz="0" w:space="0" w:color="auto"/>
              </w:divBdr>
            </w:div>
            <w:div w:id="1438594922">
              <w:marLeft w:val="0"/>
              <w:marRight w:val="0"/>
              <w:marTop w:val="0"/>
              <w:marBottom w:val="0"/>
              <w:divBdr>
                <w:top w:val="none" w:sz="0" w:space="0" w:color="auto"/>
                <w:left w:val="none" w:sz="0" w:space="0" w:color="auto"/>
                <w:bottom w:val="none" w:sz="0" w:space="0" w:color="auto"/>
                <w:right w:val="none" w:sz="0" w:space="0" w:color="auto"/>
              </w:divBdr>
            </w:div>
            <w:div w:id="1685327151">
              <w:marLeft w:val="0"/>
              <w:marRight w:val="0"/>
              <w:marTop w:val="0"/>
              <w:marBottom w:val="0"/>
              <w:divBdr>
                <w:top w:val="none" w:sz="0" w:space="0" w:color="auto"/>
                <w:left w:val="none" w:sz="0" w:space="0" w:color="auto"/>
                <w:bottom w:val="none" w:sz="0" w:space="0" w:color="auto"/>
                <w:right w:val="none" w:sz="0" w:space="0" w:color="auto"/>
              </w:divBdr>
            </w:div>
            <w:div w:id="1185097305">
              <w:marLeft w:val="0"/>
              <w:marRight w:val="0"/>
              <w:marTop w:val="0"/>
              <w:marBottom w:val="0"/>
              <w:divBdr>
                <w:top w:val="none" w:sz="0" w:space="0" w:color="auto"/>
                <w:left w:val="none" w:sz="0" w:space="0" w:color="auto"/>
                <w:bottom w:val="none" w:sz="0" w:space="0" w:color="auto"/>
                <w:right w:val="none" w:sz="0" w:space="0" w:color="auto"/>
              </w:divBdr>
            </w:div>
            <w:div w:id="1201241476">
              <w:marLeft w:val="0"/>
              <w:marRight w:val="0"/>
              <w:marTop w:val="0"/>
              <w:marBottom w:val="0"/>
              <w:divBdr>
                <w:top w:val="none" w:sz="0" w:space="0" w:color="auto"/>
                <w:left w:val="none" w:sz="0" w:space="0" w:color="auto"/>
                <w:bottom w:val="none" w:sz="0" w:space="0" w:color="auto"/>
                <w:right w:val="none" w:sz="0" w:space="0" w:color="auto"/>
              </w:divBdr>
            </w:div>
            <w:div w:id="1410496529">
              <w:marLeft w:val="0"/>
              <w:marRight w:val="0"/>
              <w:marTop w:val="0"/>
              <w:marBottom w:val="0"/>
              <w:divBdr>
                <w:top w:val="none" w:sz="0" w:space="0" w:color="auto"/>
                <w:left w:val="none" w:sz="0" w:space="0" w:color="auto"/>
                <w:bottom w:val="none" w:sz="0" w:space="0" w:color="auto"/>
                <w:right w:val="none" w:sz="0" w:space="0" w:color="auto"/>
              </w:divBdr>
            </w:div>
            <w:div w:id="1512329897">
              <w:marLeft w:val="0"/>
              <w:marRight w:val="0"/>
              <w:marTop w:val="0"/>
              <w:marBottom w:val="0"/>
              <w:divBdr>
                <w:top w:val="none" w:sz="0" w:space="0" w:color="auto"/>
                <w:left w:val="none" w:sz="0" w:space="0" w:color="auto"/>
                <w:bottom w:val="none" w:sz="0" w:space="0" w:color="auto"/>
                <w:right w:val="none" w:sz="0" w:space="0" w:color="auto"/>
              </w:divBdr>
            </w:div>
            <w:div w:id="1054505892">
              <w:marLeft w:val="0"/>
              <w:marRight w:val="0"/>
              <w:marTop w:val="0"/>
              <w:marBottom w:val="0"/>
              <w:divBdr>
                <w:top w:val="none" w:sz="0" w:space="0" w:color="auto"/>
                <w:left w:val="none" w:sz="0" w:space="0" w:color="auto"/>
                <w:bottom w:val="none" w:sz="0" w:space="0" w:color="auto"/>
                <w:right w:val="none" w:sz="0" w:space="0" w:color="auto"/>
              </w:divBdr>
            </w:div>
            <w:div w:id="1875339375">
              <w:marLeft w:val="0"/>
              <w:marRight w:val="0"/>
              <w:marTop w:val="0"/>
              <w:marBottom w:val="0"/>
              <w:divBdr>
                <w:top w:val="none" w:sz="0" w:space="0" w:color="auto"/>
                <w:left w:val="none" w:sz="0" w:space="0" w:color="auto"/>
                <w:bottom w:val="none" w:sz="0" w:space="0" w:color="auto"/>
                <w:right w:val="none" w:sz="0" w:space="0" w:color="auto"/>
              </w:divBdr>
            </w:div>
            <w:div w:id="225266349">
              <w:marLeft w:val="0"/>
              <w:marRight w:val="0"/>
              <w:marTop w:val="0"/>
              <w:marBottom w:val="0"/>
              <w:divBdr>
                <w:top w:val="none" w:sz="0" w:space="0" w:color="auto"/>
                <w:left w:val="none" w:sz="0" w:space="0" w:color="auto"/>
                <w:bottom w:val="none" w:sz="0" w:space="0" w:color="auto"/>
                <w:right w:val="none" w:sz="0" w:space="0" w:color="auto"/>
              </w:divBdr>
            </w:div>
            <w:div w:id="1680500876">
              <w:marLeft w:val="0"/>
              <w:marRight w:val="0"/>
              <w:marTop w:val="0"/>
              <w:marBottom w:val="0"/>
              <w:divBdr>
                <w:top w:val="none" w:sz="0" w:space="0" w:color="auto"/>
                <w:left w:val="none" w:sz="0" w:space="0" w:color="auto"/>
                <w:bottom w:val="none" w:sz="0" w:space="0" w:color="auto"/>
                <w:right w:val="none" w:sz="0" w:space="0" w:color="auto"/>
              </w:divBdr>
            </w:div>
            <w:div w:id="1603609671">
              <w:marLeft w:val="0"/>
              <w:marRight w:val="0"/>
              <w:marTop w:val="0"/>
              <w:marBottom w:val="0"/>
              <w:divBdr>
                <w:top w:val="none" w:sz="0" w:space="0" w:color="auto"/>
                <w:left w:val="none" w:sz="0" w:space="0" w:color="auto"/>
                <w:bottom w:val="none" w:sz="0" w:space="0" w:color="auto"/>
                <w:right w:val="none" w:sz="0" w:space="0" w:color="auto"/>
              </w:divBdr>
            </w:div>
            <w:div w:id="1475373908">
              <w:marLeft w:val="0"/>
              <w:marRight w:val="0"/>
              <w:marTop w:val="0"/>
              <w:marBottom w:val="0"/>
              <w:divBdr>
                <w:top w:val="none" w:sz="0" w:space="0" w:color="auto"/>
                <w:left w:val="none" w:sz="0" w:space="0" w:color="auto"/>
                <w:bottom w:val="none" w:sz="0" w:space="0" w:color="auto"/>
                <w:right w:val="none" w:sz="0" w:space="0" w:color="auto"/>
              </w:divBdr>
            </w:div>
            <w:div w:id="516970695">
              <w:marLeft w:val="0"/>
              <w:marRight w:val="0"/>
              <w:marTop w:val="0"/>
              <w:marBottom w:val="0"/>
              <w:divBdr>
                <w:top w:val="none" w:sz="0" w:space="0" w:color="auto"/>
                <w:left w:val="none" w:sz="0" w:space="0" w:color="auto"/>
                <w:bottom w:val="none" w:sz="0" w:space="0" w:color="auto"/>
                <w:right w:val="none" w:sz="0" w:space="0" w:color="auto"/>
              </w:divBdr>
            </w:div>
            <w:div w:id="1649552075">
              <w:marLeft w:val="0"/>
              <w:marRight w:val="0"/>
              <w:marTop w:val="0"/>
              <w:marBottom w:val="0"/>
              <w:divBdr>
                <w:top w:val="none" w:sz="0" w:space="0" w:color="auto"/>
                <w:left w:val="none" w:sz="0" w:space="0" w:color="auto"/>
                <w:bottom w:val="none" w:sz="0" w:space="0" w:color="auto"/>
                <w:right w:val="none" w:sz="0" w:space="0" w:color="auto"/>
              </w:divBdr>
            </w:div>
            <w:div w:id="1015880707">
              <w:marLeft w:val="0"/>
              <w:marRight w:val="0"/>
              <w:marTop w:val="0"/>
              <w:marBottom w:val="0"/>
              <w:divBdr>
                <w:top w:val="none" w:sz="0" w:space="0" w:color="auto"/>
                <w:left w:val="none" w:sz="0" w:space="0" w:color="auto"/>
                <w:bottom w:val="none" w:sz="0" w:space="0" w:color="auto"/>
                <w:right w:val="none" w:sz="0" w:space="0" w:color="auto"/>
              </w:divBdr>
            </w:div>
            <w:div w:id="714890907">
              <w:marLeft w:val="0"/>
              <w:marRight w:val="0"/>
              <w:marTop w:val="0"/>
              <w:marBottom w:val="0"/>
              <w:divBdr>
                <w:top w:val="none" w:sz="0" w:space="0" w:color="auto"/>
                <w:left w:val="none" w:sz="0" w:space="0" w:color="auto"/>
                <w:bottom w:val="none" w:sz="0" w:space="0" w:color="auto"/>
                <w:right w:val="none" w:sz="0" w:space="0" w:color="auto"/>
              </w:divBdr>
            </w:div>
            <w:div w:id="125392625">
              <w:marLeft w:val="0"/>
              <w:marRight w:val="0"/>
              <w:marTop w:val="0"/>
              <w:marBottom w:val="0"/>
              <w:divBdr>
                <w:top w:val="none" w:sz="0" w:space="0" w:color="auto"/>
                <w:left w:val="none" w:sz="0" w:space="0" w:color="auto"/>
                <w:bottom w:val="none" w:sz="0" w:space="0" w:color="auto"/>
                <w:right w:val="none" w:sz="0" w:space="0" w:color="auto"/>
              </w:divBdr>
            </w:div>
            <w:div w:id="1992637685">
              <w:marLeft w:val="0"/>
              <w:marRight w:val="0"/>
              <w:marTop w:val="0"/>
              <w:marBottom w:val="0"/>
              <w:divBdr>
                <w:top w:val="none" w:sz="0" w:space="0" w:color="auto"/>
                <w:left w:val="none" w:sz="0" w:space="0" w:color="auto"/>
                <w:bottom w:val="none" w:sz="0" w:space="0" w:color="auto"/>
                <w:right w:val="none" w:sz="0" w:space="0" w:color="auto"/>
              </w:divBdr>
            </w:div>
            <w:div w:id="321079360">
              <w:marLeft w:val="0"/>
              <w:marRight w:val="0"/>
              <w:marTop w:val="0"/>
              <w:marBottom w:val="0"/>
              <w:divBdr>
                <w:top w:val="none" w:sz="0" w:space="0" w:color="auto"/>
                <w:left w:val="none" w:sz="0" w:space="0" w:color="auto"/>
                <w:bottom w:val="none" w:sz="0" w:space="0" w:color="auto"/>
                <w:right w:val="none" w:sz="0" w:space="0" w:color="auto"/>
              </w:divBdr>
            </w:div>
            <w:div w:id="1632713561">
              <w:marLeft w:val="0"/>
              <w:marRight w:val="0"/>
              <w:marTop w:val="0"/>
              <w:marBottom w:val="0"/>
              <w:divBdr>
                <w:top w:val="none" w:sz="0" w:space="0" w:color="auto"/>
                <w:left w:val="none" w:sz="0" w:space="0" w:color="auto"/>
                <w:bottom w:val="none" w:sz="0" w:space="0" w:color="auto"/>
                <w:right w:val="none" w:sz="0" w:space="0" w:color="auto"/>
              </w:divBdr>
            </w:div>
            <w:div w:id="1843277235">
              <w:marLeft w:val="0"/>
              <w:marRight w:val="0"/>
              <w:marTop w:val="0"/>
              <w:marBottom w:val="0"/>
              <w:divBdr>
                <w:top w:val="none" w:sz="0" w:space="0" w:color="auto"/>
                <w:left w:val="none" w:sz="0" w:space="0" w:color="auto"/>
                <w:bottom w:val="none" w:sz="0" w:space="0" w:color="auto"/>
                <w:right w:val="none" w:sz="0" w:space="0" w:color="auto"/>
              </w:divBdr>
            </w:div>
            <w:div w:id="1412854721">
              <w:marLeft w:val="0"/>
              <w:marRight w:val="0"/>
              <w:marTop w:val="0"/>
              <w:marBottom w:val="0"/>
              <w:divBdr>
                <w:top w:val="none" w:sz="0" w:space="0" w:color="auto"/>
                <w:left w:val="none" w:sz="0" w:space="0" w:color="auto"/>
                <w:bottom w:val="none" w:sz="0" w:space="0" w:color="auto"/>
                <w:right w:val="none" w:sz="0" w:space="0" w:color="auto"/>
              </w:divBdr>
            </w:div>
            <w:div w:id="1355303493">
              <w:marLeft w:val="0"/>
              <w:marRight w:val="0"/>
              <w:marTop w:val="0"/>
              <w:marBottom w:val="0"/>
              <w:divBdr>
                <w:top w:val="none" w:sz="0" w:space="0" w:color="auto"/>
                <w:left w:val="none" w:sz="0" w:space="0" w:color="auto"/>
                <w:bottom w:val="none" w:sz="0" w:space="0" w:color="auto"/>
                <w:right w:val="none" w:sz="0" w:space="0" w:color="auto"/>
              </w:divBdr>
            </w:div>
            <w:div w:id="1547183073">
              <w:marLeft w:val="0"/>
              <w:marRight w:val="0"/>
              <w:marTop w:val="0"/>
              <w:marBottom w:val="0"/>
              <w:divBdr>
                <w:top w:val="none" w:sz="0" w:space="0" w:color="auto"/>
                <w:left w:val="none" w:sz="0" w:space="0" w:color="auto"/>
                <w:bottom w:val="none" w:sz="0" w:space="0" w:color="auto"/>
                <w:right w:val="none" w:sz="0" w:space="0" w:color="auto"/>
              </w:divBdr>
            </w:div>
            <w:div w:id="313721944">
              <w:marLeft w:val="0"/>
              <w:marRight w:val="0"/>
              <w:marTop w:val="0"/>
              <w:marBottom w:val="0"/>
              <w:divBdr>
                <w:top w:val="none" w:sz="0" w:space="0" w:color="auto"/>
                <w:left w:val="none" w:sz="0" w:space="0" w:color="auto"/>
                <w:bottom w:val="none" w:sz="0" w:space="0" w:color="auto"/>
                <w:right w:val="none" w:sz="0" w:space="0" w:color="auto"/>
              </w:divBdr>
            </w:div>
            <w:div w:id="858204926">
              <w:marLeft w:val="0"/>
              <w:marRight w:val="0"/>
              <w:marTop w:val="0"/>
              <w:marBottom w:val="0"/>
              <w:divBdr>
                <w:top w:val="none" w:sz="0" w:space="0" w:color="auto"/>
                <w:left w:val="none" w:sz="0" w:space="0" w:color="auto"/>
                <w:bottom w:val="none" w:sz="0" w:space="0" w:color="auto"/>
                <w:right w:val="none" w:sz="0" w:space="0" w:color="auto"/>
              </w:divBdr>
            </w:div>
            <w:div w:id="1426924935">
              <w:marLeft w:val="0"/>
              <w:marRight w:val="0"/>
              <w:marTop w:val="0"/>
              <w:marBottom w:val="0"/>
              <w:divBdr>
                <w:top w:val="none" w:sz="0" w:space="0" w:color="auto"/>
                <w:left w:val="none" w:sz="0" w:space="0" w:color="auto"/>
                <w:bottom w:val="none" w:sz="0" w:space="0" w:color="auto"/>
                <w:right w:val="none" w:sz="0" w:space="0" w:color="auto"/>
              </w:divBdr>
            </w:div>
            <w:div w:id="941305657">
              <w:marLeft w:val="0"/>
              <w:marRight w:val="0"/>
              <w:marTop w:val="0"/>
              <w:marBottom w:val="0"/>
              <w:divBdr>
                <w:top w:val="none" w:sz="0" w:space="0" w:color="auto"/>
                <w:left w:val="none" w:sz="0" w:space="0" w:color="auto"/>
                <w:bottom w:val="none" w:sz="0" w:space="0" w:color="auto"/>
                <w:right w:val="none" w:sz="0" w:space="0" w:color="auto"/>
              </w:divBdr>
            </w:div>
            <w:div w:id="923880958">
              <w:marLeft w:val="0"/>
              <w:marRight w:val="0"/>
              <w:marTop w:val="0"/>
              <w:marBottom w:val="0"/>
              <w:divBdr>
                <w:top w:val="none" w:sz="0" w:space="0" w:color="auto"/>
                <w:left w:val="none" w:sz="0" w:space="0" w:color="auto"/>
                <w:bottom w:val="none" w:sz="0" w:space="0" w:color="auto"/>
                <w:right w:val="none" w:sz="0" w:space="0" w:color="auto"/>
              </w:divBdr>
            </w:div>
            <w:div w:id="367921996">
              <w:marLeft w:val="0"/>
              <w:marRight w:val="0"/>
              <w:marTop w:val="0"/>
              <w:marBottom w:val="0"/>
              <w:divBdr>
                <w:top w:val="none" w:sz="0" w:space="0" w:color="auto"/>
                <w:left w:val="none" w:sz="0" w:space="0" w:color="auto"/>
                <w:bottom w:val="none" w:sz="0" w:space="0" w:color="auto"/>
                <w:right w:val="none" w:sz="0" w:space="0" w:color="auto"/>
              </w:divBdr>
            </w:div>
            <w:div w:id="1867283037">
              <w:marLeft w:val="0"/>
              <w:marRight w:val="0"/>
              <w:marTop w:val="0"/>
              <w:marBottom w:val="0"/>
              <w:divBdr>
                <w:top w:val="none" w:sz="0" w:space="0" w:color="auto"/>
                <w:left w:val="none" w:sz="0" w:space="0" w:color="auto"/>
                <w:bottom w:val="none" w:sz="0" w:space="0" w:color="auto"/>
                <w:right w:val="none" w:sz="0" w:space="0" w:color="auto"/>
              </w:divBdr>
            </w:div>
            <w:div w:id="1809320711">
              <w:marLeft w:val="0"/>
              <w:marRight w:val="0"/>
              <w:marTop w:val="0"/>
              <w:marBottom w:val="0"/>
              <w:divBdr>
                <w:top w:val="none" w:sz="0" w:space="0" w:color="auto"/>
                <w:left w:val="none" w:sz="0" w:space="0" w:color="auto"/>
                <w:bottom w:val="none" w:sz="0" w:space="0" w:color="auto"/>
                <w:right w:val="none" w:sz="0" w:space="0" w:color="auto"/>
              </w:divBdr>
            </w:div>
            <w:div w:id="529537799">
              <w:marLeft w:val="0"/>
              <w:marRight w:val="0"/>
              <w:marTop w:val="0"/>
              <w:marBottom w:val="0"/>
              <w:divBdr>
                <w:top w:val="none" w:sz="0" w:space="0" w:color="auto"/>
                <w:left w:val="none" w:sz="0" w:space="0" w:color="auto"/>
                <w:bottom w:val="none" w:sz="0" w:space="0" w:color="auto"/>
                <w:right w:val="none" w:sz="0" w:space="0" w:color="auto"/>
              </w:divBdr>
            </w:div>
            <w:div w:id="1555197658">
              <w:marLeft w:val="0"/>
              <w:marRight w:val="0"/>
              <w:marTop w:val="0"/>
              <w:marBottom w:val="0"/>
              <w:divBdr>
                <w:top w:val="none" w:sz="0" w:space="0" w:color="auto"/>
                <w:left w:val="none" w:sz="0" w:space="0" w:color="auto"/>
                <w:bottom w:val="none" w:sz="0" w:space="0" w:color="auto"/>
                <w:right w:val="none" w:sz="0" w:space="0" w:color="auto"/>
              </w:divBdr>
            </w:div>
            <w:div w:id="1526290308">
              <w:marLeft w:val="0"/>
              <w:marRight w:val="0"/>
              <w:marTop w:val="0"/>
              <w:marBottom w:val="0"/>
              <w:divBdr>
                <w:top w:val="none" w:sz="0" w:space="0" w:color="auto"/>
                <w:left w:val="none" w:sz="0" w:space="0" w:color="auto"/>
                <w:bottom w:val="none" w:sz="0" w:space="0" w:color="auto"/>
                <w:right w:val="none" w:sz="0" w:space="0" w:color="auto"/>
              </w:divBdr>
            </w:div>
            <w:div w:id="336033970">
              <w:marLeft w:val="0"/>
              <w:marRight w:val="0"/>
              <w:marTop w:val="0"/>
              <w:marBottom w:val="0"/>
              <w:divBdr>
                <w:top w:val="none" w:sz="0" w:space="0" w:color="auto"/>
                <w:left w:val="none" w:sz="0" w:space="0" w:color="auto"/>
                <w:bottom w:val="none" w:sz="0" w:space="0" w:color="auto"/>
                <w:right w:val="none" w:sz="0" w:space="0" w:color="auto"/>
              </w:divBdr>
            </w:div>
            <w:div w:id="1758138528">
              <w:marLeft w:val="0"/>
              <w:marRight w:val="0"/>
              <w:marTop w:val="0"/>
              <w:marBottom w:val="0"/>
              <w:divBdr>
                <w:top w:val="none" w:sz="0" w:space="0" w:color="auto"/>
                <w:left w:val="none" w:sz="0" w:space="0" w:color="auto"/>
                <w:bottom w:val="none" w:sz="0" w:space="0" w:color="auto"/>
                <w:right w:val="none" w:sz="0" w:space="0" w:color="auto"/>
              </w:divBdr>
            </w:div>
            <w:div w:id="1416628733">
              <w:marLeft w:val="0"/>
              <w:marRight w:val="0"/>
              <w:marTop w:val="0"/>
              <w:marBottom w:val="0"/>
              <w:divBdr>
                <w:top w:val="none" w:sz="0" w:space="0" w:color="auto"/>
                <w:left w:val="none" w:sz="0" w:space="0" w:color="auto"/>
                <w:bottom w:val="none" w:sz="0" w:space="0" w:color="auto"/>
                <w:right w:val="none" w:sz="0" w:space="0" w:color="auto"/>
              </w:divBdr>
            </w:div>
            <w:div w:id="974985893">
              <w:marLeft w:val="0"/>
              <w:marRight w:val="0"/>
              <w:marTop w:val="0"/>
              <w:marBottom w:val="0"/>
              <w:divBdr>
                <w:top w:val="none" w:sz="0" w:space="0" w:color="auto"/>
                <w:left w:val="none" w:sz="0" w:space="0" w:color="auto"/>
                <w:bottom w:val="none" w:sz="0" w:space="0" w:color="auto"/>
                <w:right w:val="none" w:sz="0" w:space="0" w:color="auto"/>
              </w:divBdr>
            </w:div>
            <w:div w:id="807094475">
              <w:marLeft w:val="0"/>
              <w:marRight w:val="0"/>
              <w:marTop w:val="0"/>
              <w:marBottom w:val="0"/>
              <w:divBdr>
                <w:top w:val="none" w:sz="0" w:space="0" w:color="auto"/>
                <w:left w:val="none" w:sz="0" w:space="0" w:color="auto"/>
                <w:bottom w:val="none" w:sz="0" w:space="0" w:color="auto"/>
                <w:right w:val="none" w:sz="0" w:space="0" w:color="auto"/>
              </w:divBdr>
            </w:div>
            <w:div w:id="848064927">
              <w:marLeft w:val="0"/>
              <w:marRight w:val="0"/>
              <w:marTop w:val="0"/>
              <w:marBottom w:val="0"/>
              <w:divBdr>
                <w:top w:val="none" w:sz="0" w:space="0" w:color="auto"/>
                <w:left w:val="none" w:sz="0" w:space="0" w:color="auto"/>
                <w:bottom w:val="none" w:sz="0" w:space="0" w:color="auto"/>
                <w:right w:val="none" w:sz="0" w:space="0" w:color="auto"/>
              </w:divBdr>
            </w:div>
            <w:div w:id="120147518">
              <w:marLeft w:val="0"/>
              <w:marRight w:val="0"/>
              <w:marTop w:val="0"/>
              <w:marBottom w:val="0"/>
              <w:divBdr>
                <w:top w:val="none" w:sz="0" w:space="0" w:color="auto"/>
                <w:left w:val="none" w:sz="0" w:space="0" w:color="auto"/>
                <w:bottom w:val="none" w:sz="0" w:space="0" w:color="auto"/>
                <w:right w:val="none" w:sz="0" w:space="0" w:color="auto"/>
              </w:divBdr>
            </w:div>
            <w:div w:id="1046878692">
              <w:marLeft w:val="0"/>
              <w:marRight w:val="0"/>
              <w:marTop w:val="0"/>
              <w:marBottom w:val="0"/>
              <w:divBdr>
                <w:top w:val="none" w:sz="0" w:space="0" w:color="auto"/>
                <w:left w:val="none" w:sz="0" w:space="0" w:color="auto"/>
                <w:bottom w:val="none" w:sz="0" w:space="0" w:color="auto"/>
                <w:right w:val="none" w:sz="0" w:space="0" w:color="auto"/>
              </w:divBdr>
            </w:div>
            <w:div w:id="1327323168">
              <w:marLeft w:val="0"/>
              <w:marRight w:val="0"/>
              <w:marTop w:val="0"/>
              <w:marBottom w:val="0"/>
              <w:divBdr>
                <w:top w:val="none" w:sz="0" w:space="0" w:color="auto"/>
                <w:left w:val="none" w:sz="0" w:space="0" w:color="auto"/>
                <w:bottom w:val="none" w:sz="0" w:space="0" w:color="auto"/>
                <w:right w:val="none" w:sz="0" w:space="0" w:color="auto"/>
              </w:divBdr>
            </w:div>
            <w:div w:id="1560633806">
              <w:marLeft w:val="0"/>
              <w:marRight w:val="0"/>
              <w:marTop w:val="0"/>
              <w:marBottom w:val="0"/>
              <w:divBdr>
                <w:top w:val="none" w:sz="0" w:space="0" w:color="auto"/>
                <w:left w:val="none" w:sz="0" w:space="0" w:color="auto"/>
                <w:bottom w:val="none" w:sz="0" w:space="0" w:color="auto"/>
                <w:right w:val="none" w:sz="0" w:space="0" w:color="auto"/>
              </w:divBdr>
            </w:div>
            <w:div w:id="1096638911">
              <w:marLeft w:val="0"/>
              <w:marRight w:val="0"/>
              <w:marTop w:val="0"/>
              <w:marBottom w:val="0"/>
              <w:divBdr>
                <w:top w:val="none" w:sz="0" w:space="0" w:color="auto"/>
                <w:left w:val="none" w:sz="0" w:space="0" w:color="auto"/>
                <w:bottom w:val="none" w:sz="0" w:space="0" w:color="auto"/>
                <w:right w:val="none" w:sz="0" w:space="0" w:color="auto"/>
              </w:divBdr>
            </w:div>
            <w:div w:id="25569944">
              <w:marLeft w:val="0"/>
              <w:marRight w:val="0"/>
              <w:marTop w:val="0"/>
              <w:marBottom w:val="0"/>
              <w:divBdr>
                <w:top w:val="none" w:sz="0" w:space="0" w:color="auto"/>
                <w:left w:val="none" w:sz="0" w:space="0" w:color="auto"/>
                <w:bottom w:val="none" w:sz="0" w:space="0" w:color="auto"/>
                <w:right w:val="none" w:sz="0" w:space="0" w:color="auto"/>
              </w:divBdr>
            </w:div>
            <w:div w:id="527645251">
              <w:marLeft w:val="0"/>
              <w:marRight w:val="0"/>
              <w:marTop w:val="0"/>
              <w:marBottom w:val="0"/>
              <w:divBdr>
                <w:top w:val="none" w:sz="0" w:space="0" w:color="auto"/>
                <w:left w:val="none" w:sz="0" w:space="0" w:color="auto"/>
                <w:bottom w:val="none" w:sz="0" w:space="0" w:color="auto"/>
                <w:right w:val="none" w:sz="0" w:space="0" w:color="auto"/>
              </w:divBdr>
            </w:div>
            <w:div w:id="898249526">
              <w:marLeft w:val="0"/>
              <w:marRight w:val="0"/>
              <w:marTop w:val="0"/>
              <w:marBottom w:val="0"/>
              <w:divBdr>
                <w:top w:val="none" w:sz="0" w:space="0" w:color="auto"/>
                <w:left w:val="none" w:sz="0" w:space="0" w:color="auto"/>
                <w:bottom w:val="none" w:sz="0" w:space="0" w:color="auto"/>
                <w:right w:val="none" w:sz="0" w:space="0" w:color="auto"/>
              </w:divBdr>
            </w:div>
            <w:div w:id="694765890">
              <w:marLeft w:val="0"/>
              <w:marRight w:val="0"/>
              <w:marTop w:val="0"/>
              <w:marBottom w:val="0"/>
              <w:divBdr>
                <w:top w:val="none" w:sz="0" w:space="0" w:color="auto"/>
                <w:left w:val="none" w:sz="0" w:space="0" w:color="auto"/>
                <w:bottom w:val="none" w:sz="0" w:space="0" w:color="auto"/>
                <w:right w:val="none" w:sz="0" w:space="0" w:color="auto"/>
              </w:divBdr>
            </w:div>
            <w:div w:id="2129817913">
              <w:marLeft w:val="0"/>
              <w:marRight w:val="0"/>
              <w:marTop w:val="0"/>
              <w:marBottom w:val="0"/>
              <w:divBdr>
                <w:top w:val="none" w:sz="0" w:space="0" w:color="auto"/>
                <w:left w:val="none" w:sz="0" w:space="0" w:color="auto"/>
                <w:bottom w:val="none" w:sz="0" w:space="0" w:color="auto"/>
                <w:right w:val="none" w:sz="0" w:space="0" w:color="auto"/>
              </w:divBdr>
            </w:div>
            <w:div w:id="1303194851">
              <w:marLeft w:val="0"/>
              <w:marRight w:val="0"/>
              <w:marTop w:val="0"/>
              <w:marBottom w:val="0"/>
              <w:divBdr>
                <w:top w:val="none" w:sz="0" w:space="0" w:color="auto"/>
                <w:left w:val="none" w:sz="0" w:space="0" w:color="auto"/>
                <w:bottom w:val="none" w:sz="0" w:space="0" w:color="auto"/>
                <w:right w:val="none" w:sz="0" w:space="0" w:color="auto"/>
              </w:divBdr>
            </w:div>
            <w:div w:id="654915760">
              <w:marLeft w:val="0"/>
              <w:marRight w:val="0"/>
              <w:marTop w:val="0"/>
              <w:marBottom w:val="0"/>
              <w:divBdr>
                <w:top w:val="none" w:sz="0" w:space="0" w:color="auto"/>
                <w:left w:val="none" w:sz="0" w:space="0" w:color="auto"/>
                <w:bottom w:val="none" w:sz="0" w:space="0" w:color="auto"/>
                <w:right w:val="none" w:sz="0" w:space="0" w:color="auto"/>
              </w:divBdr>
            </w:div>
            <w:div w:id="1480002332">
              <w:marLeft w:val="0"/>
              <w:marRight w:val="0"/>
              <w:marTop w:val="0"/>
              <w:marBottom w:val="0"/>
              <w:divBdr>
                <w:top w:val="none" w:sz="0" w:space="0" w:color="auto"/>
                <w:left w:val="none" w:sz="0" w:space="0" w:color="auto"/>
                <w:bottom w:val="none" w:sz="0" w:space="0" w:color="auto"/>
                <w:right w:val="none" w:sz="0" w:space="0" w:color="auto"/>
              </w:divBdr>
            </w:div>
            <w:div w:id="1274361965">
              <w:marLeft w:val="0"/>
              <w:marRight w:val="0"/>
              <w:marTop w:val="0"/>
              <w:marBottom w:val="0"/>
              <w:divBdr>
                <w:top w:val="none" w:sz="0" w:space="0" w:color="auto"/>
                <w:left w:val="none" w:sz="0" w:space="0" w:color="auto"/>
                <w:bottom w:val="none" w:sz="0" w:space="0" w:color="auto"/>
                <w:right w:val="none" w:sz="0" w:space="0" w:color="auto"/>
              </w:divBdr>
            </w:div>
            <w:div w:id="1433892569">
              <w:marLeft w:val="0"/>
              <w:marRight w:val="0"/>
              <w:marTop w:val="0"/>
              <w:marBottom w:val="0"/>
              <w:divBdr>
                <w:top w:val="none" w:sz="0" w:space="0" w:color="auto"/>
                <w:left w:val="none" w:sz="0" w:space="0" w:color="auto"/>
                <w:bottom w:val="none" w:sz="0" w:space="0" w:color="auto"/>
                <w:right w:val="none" w:sz="0" w:space="0" w:color="auto"/>
              </w:divBdr>
            </w:div>
            <w:div w:id="483855246">
              <w:marLeft w:val="0"/>
              <w:marRight w:val="0"/>
              <w:marTop w:val="0"/>
              <w:marBottom w:val="0"/>
              <w:divBdr>
                <w:top w:val="none" w:sz="0" w:space="0" w:color="auto"/>
                <w:left w:val="none" w:sz="0" w:space="0" w:color="auto"/>
                <w:bottom w:val="none" w:sz="0" w:space="0" w:color="auto"/>
                <w:right w:val="none" w:sz="0" w:space="0" w:color="auto"/>
              </w:divBdr>
            </w:div>
            <w:div w:id="1102458300">
              <w:marLeft w:val="0"/>
              <w:marRight w:val="0"/>
              <w:marTop w:val="0"/>
              <w:marBottom w:val="0"/>
              <w:divBdr>
                <w:top w:val="none" w:sz="0" w:space="0" w:color="auto"/>
                <w:left w:val="none" w:sz="0" w:space="0" w:color="auto"/>
                <w:bottom w:val="none" w:sz="0" w:space="0" w:color="auto"/>
                <w:right w:val="none" w:sz="0" w:space="0" w:color="auto"/>
              </w:divBdr>
            </w:div>
            <w:div w:id="644049659">
              <w:marLeft w:val="0"/>
              <w:marRight w:val="0"/>
              <w:marTop w:val="0"/>
              <w:marBottom w:val="0"/>
              <w:divBdr>
                <w:top w:val="none" w:sz="0" w:space="0" w:color="auto"/>
                <w:left w:val="none" w:sz="0" w:space="0" w:color="auto"/>
                <w:bottom w:val="none" w:sz="0" w:space="0" w:color="auto"/>
                <w:right w:val="none" w:sz="0" w:space="0" w:color="auto"/>
              </w:divBdr>
            </w:div>
            <w:div w:id="1054893393">
              <w:marLeft w:val="0"/>
              <w:marRight w:val="0"/>
              <w:marTop w:val="0"/>
              <w:marBottom w:val="0"/>
              <w:divBdr>
                <w:top w:val="none" w:sz="0" w:space="0" w:color="auto"/>
                <w:left w:val="none" w:sz="0" w:space="0" w:color="auto"/>
                <w:bottom w:val="none" w:sz="0" w:space="0" w:color="auto"/>
                <w:right w:val="none" w:sz="0" w:space="0" w:color="auto"/>
              </w:divBdr>
            </w:div>
            <w:div w:id="22941638">
              <w:marLeft w:val="0"/>
              <w:marRight w:val="0"/>
              <w:marTop w:val="0"/>
              <w:marBottom w:val="0"/>
              <w:divBdr>
                <w:top w:val="none" w:sz="0" w:space="0" w:color="auto"/>
                <w:left w:val="none" w:sz="0" w:space="0" w:color="auto"/>
                <w:bottom w:val="none" w:sz="0" w:space="0" w:color="auto"/>
                <w:right w:val="none" w:sz="0" w:space="0" w:color="auto"/>
              </w:divBdr>
            </w:div>
            <w:div w:id="720789334">
              <w:marLeft w:val="0"/>
              <w:marRight w:val="0"/>
              <w:marTop w:val="0"/>
              <w:marBottom w:val="0"/>
              <w:divBdr>
                <w:top w:val="none" w:sz="0" w:space="0" w:color="auto"/>
                <w:left w:val="none" w:sz="0" w:space="0" w:color="auto"/>
                <w:bottom w:val="none" w:sz="0" w:space="0" w:color="auto"/>
                <w:right w:val="none" w:sz="0" w:space="0" w:color="auto"/>
              </w:divBdr>
            </w:div>
            <w:div w:id="230047731">
              <w:marLeft w:val="0"/>
              <w:marRight w:val="0"/>
              <w:marTop w:val="0"/>
              <w:marBottom w:val="0"/>
              <w:divBdr>
                <w:top w:val="none" w:sz="0" w:space="0" w:color="auto"/>
                <w:left w:val="none" w:sz="0" w:space="0" w:color="auto"/>
                <w:bottom w:val="none" w:sz="0" w:space="0" w:color="auto"/>
                <w:right w:val="none" w:sz="0" w:space="0" w:color="auto"/>
              </w:divBdr>
            </w:div>
            <w:div w:id="1532305487">
              <w:marLeft w:val="0"/>
              <w:marRight w:val="0"/>
              <w:marTop w:val="0"/>
              <w:marBottom w:val="0"/>
              <w:divBdr>
                <w:top w:val="none" w:sz="0" w:space="0" w:color="auto"/>
                <w:left w:val="none" w:sz="0" w:space="0" w:color="auto"/>
                <w:bottom w:val="none" w:sz="0" w:space="0" w:color="auto"/>
                <w:right w:val="none" w:sz="0" w:space="0" w:color="auto"/>
              </w:divBdr>
            </w:div>
            <w:div w:id="83965326">
              <w:marLeft w:val="0"/>
              <w:marRight w:val="0"/>
              <w:marTop w:val="0"/>
              <w:marBottom w:val="0"/>
              <w:divBdr>
                <w:top w:val="none" w:sz="0" w:space="0" w:color="auto"/>
                <w:left w:val="none" w:sz="0" w:space="0" w:color="auto"/>
                <w:bottom w:val="none" w:sz="0" w:space="0" w:color="auto"/>
                <w:right w:val="none" w:sz="0" w:space="0" w:color="auto"/>
              </w:divBdr>
            </w:div>
            <w:div w:id="568619854">
              <w:marLeft w:val="0"/>
              <w:marRight w:val="0"/>
              <w:marTop w:val="0"/>
              <w:marBottom w:val="0"/>
              <w:divBdr>
                <w:top w:val="none" w:sz="0" w:space="0" w:color="auto"/>
                <w:left w:val="none" w:sz="0" w:space="0" w:color="auto"/>
                <w:bottom w:val="none" w:sz="0" w:space="0" w:color="auto"/>
                <w:right w:val="none" w:sz="0" w:space="0" w:color="auto"/>
              </w:divBdr>
            </w:div>
            <w:div w:id="761530302">
              <w:marLeft w:val="0"/>
              <w:marRight w:val="0"/>
              <w:marTop w:val="0"/>
              <w:marBottom w:val="0"/>
              <w:divBdr>
                <w:top w:val="none" w:sz="0" w:space="0" w:color="auto"/>
                <w:left w:val="none" w:sz="0" w:space="0" w:color="auto"/>
                <w:bottom w:val="none" w:sz="0" w:space="0" w:color="auto"/>
                <w:right w:val="none" w:sz="0" w:space="0" w:color="auto"/>
              </w:divBdr>
            </w:div>
            <w:div w:id="42799571">
              <w:marLeft w:val="0"/>
              <w:marRight w:val="0"/>
              <w:marTop w:val="0"/>
              <w:marBottom w:val="0"/>
              <w:divBdr>
                <w:top w:val="none" w:sz="0" w:space="0" w:color="auto"/>
                <w:left w:val="none" w:sz="0" w:space="0" w:color="auto"/>
                <w:bottom w:val="none" w:sz="0" w:space="0" w:color="auto"/>
                <w:right w:val="none" w:sz="0" w:space="0" w:color="auto"/>
              </w:divBdr>
            </w:div>
            <w:div w:id="1218591398">
              <w:marLeft w:val="0"/>
              <w:marRight w:val="0"/>
              <w:marTop w:val="0"/>
              <w:marBottom w:val="0"/>
              <w:divBdr>
                <w:top w:val="none" w:sz="0" w:space="0" w:color="auto"/>
                <w:left w:val="none" w:sz="0" w:space="0" w:color="auto"/>
                <w:bottom w:val="none" w:sz="0" w:space="0" w:color="auto"/>
                <w:right w:val="none" w:sz="0" w:space="0" w:color="auto"/>
              </w:divBdr>
            </w:div>
            <w:div w:id="2111854623">
              <w:marLeft w:val="0"/>
              <w:marRight w:val="0"/>
              <w:marTop w:val="0"/>
              <w:marBottom w:val="0"/>
              <w:divBdr>
                <w:top w:val="none" w:sz="0" w:space="0" w:color="auto"/>
                <w:left w:val="none" w:sz="0" w:space="0" w:color="auto"/>
                <w:bottom w:val="none" w:sz="0" w:space="0" w:color="auto"/>
                <w:right w:val="none" w:sz="0" w:space="0" w:color="auto"/>
              </w:divBdr>
            </w:div>
            <w:div w:id="932934130">
              <w:marLeft w:val="0"/>
              <w:marRight w:val="0"/>
              <w:marTop w:val="0"/>
              <w:marBottom w:val="0"/>
              <w:divBdr>
                <w:top w:val="none" w:sz="0" w:space="0" w:color="auto"/>
                <w:left w:val="none" w:sz="0" w:space="0" w:color="auto"/>
                <w:bottom w:val="none" w:sz="0" w:space="0" w:color="auto"/>
                <w:right w:val="none" w:sz="0" w:space="0" w:color="auto"/>
              </w:divBdr>
            </w:div>
            <w:div w:id="2137523197">
              <w:marLeft w:val="0"/>
              <w:marRight w:val="0"/>
              <w:marTop w:val="0"/>
              <w:marBottom w:val="0"/>
              <w:divBdr>
                <w:top w:val="none" w:sz="0" w:space="0" w:color="auto"/>
                <w:left w:val="none" w:sz="0" w:space="0" w:color="auto"/>
                <w:bottom w:val="none" w:sz="0" w:space="0" w:color="auto"/>
                <w:right w:val="none" w:sz="0" w:space="0" w:color="auto"/>
              </w:divBdr>
            </w:div>
            <w:div w:id="416250906">
              <w:marLeft w:val="0"/>
              <w:marRight w:val="0"/>
              <w:marTop w:val="0"/>
              <w:marBottom w:val="0"/>
              <w:divBdr>
                <w:top w:val="none" w:sz="0" w:space="0" w:color="auto"/>
                <w:left w:val="none" w:sz="0" w:space="0" w:color="auto"/>
                <w:bottom w:val="none" w:sz="0" w:space="0" w:color="auto"/>
                <w:right w:val="none" w:sz="0" w:space="0" w:color="auto"/>
              </w:divBdr>
            </w:div>
            <w:div w:id="613827872">
              <w:marLeft w:val="0"/>
              <w:marRight w:val="0"/>
              <w:marTop w:val="0"/>
              <w:marBottom w:val="0"/>
              <w:divBdr>
                <w:top w:val="none" w:sz="0" w:space="0" w:color="auto"/>
                <w:left w:val="none" w:sz="0" w:space="0" w:color="auto"/>
                <w:bottom w:val="none" w:sz="0" w:space="0" w:color="auto"/>
                <w:right w:val="none" w:sz="0" w:space="0" w:color="auto"/>
              </w:divBdr>
            </w:div>
            <w:div w:id="1788423938">
              <w:marLeft w:val="0"/>
              <w:marRight w:val="0"/>
              <w:marTop w:val="0"/>
              <w:marBottom w:val="0"/>
              <w:divBdr>
                <w:top w:val="none" w:sz="0" w:space="0" w:color="auto"/>
                <w:left w:val="none" w:sz="0" w:space="0" w:color="auto"/>
                <w:bottom w:val="none" w:sz="0" w:space="0" w:color="auto"/>
                <w:right w:val="none" w:sz="0" w:space="0" w:color="auto"/>
              </w:divBdr>
            </w:div>
            <w:div w:id="62723983">
              <w:marLeft w:val="0"/>
              <w:marRight w:val="0"/>
              <w:marTop w:val="0"/>
              <w:marBottom w:val="0"/>
              <w:divBdr>
                <w:top w:val="none" w:sz="0" w:space="0" w:color="auto"/>
                <w:left w:val="none" w:sz="0" w:space="0" w:color="auto"/>
                <w:bottom w:val="none" w:sz="0" w:space="0" w:color="auto"/>
                <w:right w:val="none" w:sz="0" w:space="0" w:color="auto"/>
              </w:divBdr>
            </w:div>
            <w:div w:id="1488866553">
              <w:marLeft w:val="0"/>
              <w:marRight w:val="0"/>
              <w:marTop w:val="0"/>
              <w:marBottom w:val="0"/>
              <w:divBdr>
                <w:top w:val="none" w:sz="0" w:space="0" w:color="auto"/>
                <w:left w:val="none" w:sz="0" w:space="0" w:color="auto"/>
                <w:bottom w:val="none" w:sz="0" w:space="0" w:color="auto"/>
                <w:right w:val="none" w:sz="0" w:space="0" w:color="auto"/>
              </w:divBdr>
            </w:div>
            <w:div w:id="213783597">
              <w:marLeft w:val="0"/>
              <w:marRight w:val="0"/>
              <w:marTop w:val="0"/>
              <w:marBottom w:val="0"/>
              <w:divBdr>
                <w:top w:val="none" w:sz="0" w:space="0" w:color="auto"/>
                <w:left w:val="none" w:sz="0" w:space="0" w:color="auto"/>
                <w:bottom w:val="none" w:sz="0" w:space="0" w:color="auto"/>
                <w:right w:val="none" w:sz="0" w:space="0" w:color="auto"/>
              </w:divBdr>
            </w:div>
            <w:div w:id="512456846">
              <w:marLeft w:val="0"/>
              <w:marRight w:val="0"/>
              <w:marTop w:val="0"/>
              <w:marBottom w:val="0"/>
              <w:divBdr>
                <w:top w:val="none" w:sz="0" w:space="0" w:color="auto"/>
                <w:left w:val="none" w:sz="0" w:space="0" w:color="auto"/>
                <w:bottom w:val="none" w:sz="0" w:space="0" w:color="auto"/>
                <w:right w:val="none" w:sz="0" w:space="0" w:color="auto"/>
              </w:divBdr>
            </w:div>
            <w:div w:id="2022849981">
              <w:marLeft w:val="0"/>
              <w:marRight w:val="0"/>
              <w:marTop w:val="0"/>
              <w:marBottom w:val="0"/>
              <w:divBdr>
                <w:top w:val="none" w:sz="0" w:space="0" w:color="auto"/>
                <w:left w:val="none" w:sz="0" w:space="0" w:color="auto"/>
                <w:bottom w:val="none" w:sz="0" w:space="0" w:color="auto"/>
                <w:right w:val="none" w:sz="0" w:space="0" w:color="auto"/>
              </w:divBdr>
            </w:div>
            <w:div w:id="487592971">
              <w:marLeft w:val="0"/>
              <w:marRight w:val="0"/>
              <w:marTop w:val="0"/>
              <w:marBottom w:val="0"/>
              <w:divBdr>
                <w:top w:val="none" w:sz="0" w:space="0" w:color="auto"/>
                <w:left w:val="none" w:sz="0" w:space="0" w:color="auto"/>
                <w:bottom w:val="none" w:sz="0" w:space="0" w:color="auto"/>
                <w:right w:val="none" w:sz="0" w:space="0" w:color="auto"/>
              </w:divBdr>
            </w:div>
            <w:div w:id="2030333927">
              <w:marLeft w:val="0"/>
              <w:marRight w:val="0"/>
              <w:marTop w:val="0"/>
              <w:marBottom w:val="0"/>
              <w:divBdr>
                <w:top w:val="none" w:sz="0" w:space="0" w:color="auto"/>
                <w:left w:val="none" w:sz="0" w:space="0" w:color="auto"/>
                <w:bottom w:val="none" w:sz="0" w:space="0" w:color="auto"/>
                <w:right w:val="none" w:sz="0" w:space="0" w:color="auto"/>
              </w:divBdr>
            </w:div>
            <w:div w:id="368842885">
              <w:marLeft w:val="0"/>
              <w:marRight w:val="0"/>
              <w:marTop w:val="0"/>
              <w:marBottom w:val="0"/>
              <w:divBdr>
                <w:top w:val="none" w:sz="0" w:space="0" w:color="auto"/>
                <w:left w:val="none" w:sz="0" w:space="0" w:color="auto"/>
                <w:bottom w:val="none" w:sz="0" w:space="0" w:color="auto"/>
                <w:right w:val="none" w:sz="0" w:space="0" w:color="auto"/>
              </w:divBdr>
            </w:div>
            <w:div w:id="800609856">
              <w:marLeft w:val="0"/>
              <w:marRight w:val="0"/>
              <w:marTop w:val="0"/>
              <w:marBottom w:val="0"/>
              <w:divBdr>
                <w:top w:val="none" w:sz="0" w:space="0" w:color="auto"/>
                <w:left w:val="none" w:sz="0" w:space="0" w:color="auto"/>
                <w:bottom w:val="none" w:sz="0" w:space="0" w:color="auto"/>
                <w:right w:val="none" w:sz="0" w:space="0" w:color="auto"/>
              </w:divBdr>
            </w:div>
            <w:div w:id="2092465783">
              <w:marLeft w:val="0"/>
              <w:marRight w:val="0"/>
              <w:marTop w:val="0"/>
              <w:marBottom w:val="0"/>
              <w:divBdr>
                <w:top w:val="none" w:sz="0" w:space="0" w:color="auto"/>
                <w:left w:val="none" w:sz="0" w:space="0" w:color="auto"/>
                <w:bottom w:val="none" w:sz="0" w:space="0" w:color="auto"/>
                <w:right w:val="none" w:sz="0" w:space="0" w:color="auto"/>
              </w:divBdr>
            </w:div>
            <w:div w:id="1530800008">
              <w:marLeft w:val="0"/>
              <w:marRight w:val="0"/>
              <w:marTop w:val="0"/>
              <w:marBottom w:val="0"/>
              <w:divBdr>
                <w:top w:val="none" w:sz="0" w:space="0" w:color="auto"/>
                <w:left w:val="none" w:sz="0" w:space="0" w:color="auto"/>
                <w:bottom w:val="none" w:sz="0" w:space="0" w:color="auto"/>
                <w:right w:val="none" w:sz="0" w:space="0" w:color="auto"/>
              </w:divBdr>
            </w:div>
            <w:div w:id="631636687">
              <w:marLeft w:val="0"/>
              <w:marRight w:val="0"/>
              <w:marTop w:val="0"/>
              <w:marBottom w:val="0"/>
              <w:divBdr>
                <w:top w:val="none" w:sz="0" w:space="0" w:color="auto"/>
                <w:left w:val="none" w:sz="0" w:space="0" w:color="auto"/>
                <w:bottom w:val="none" w:sz="0" w:space="0" w:color="auto"/>
                <w:right w:val="none" w:sz="0" w:space="0" w:color="auto"/>
              </w:divBdr>
            </w:div>
            <w:div w:id="1426266232">
              <w:marLeft w:val="0"/>
              <w:marRight w:val="0"/>
              <w:marTop w:val="0"/>
              <w:marBottom w:val="0"/>
              <w:divBdr>
                <w:top w:val="none" w:sz="0" w:space="0" w:color="auto"/>
                <w:left w:val="none" w:sz="0" w:space="0" w:color="auto"/>
                <w:bottom w:val="none" w:sz="0" w:space="0" w:color="auto"/>
                <w:right w:val="none" w:sz="0" w:space="0" w:color="auto"/>
              </w:divBdr>
            </w:div>
            <w:div w:id="1440491435">
              <w:marLeft w:val="0"/>
              <w:marRight w:val="0"/>
              <w:marTop w:val="0"/>
              <w:marBottom w:val="0"/>
              <w:divBdr>
                <w:top w:val="none" w:sz="0" w:space="0" w:color="auto"/>
                <w:left w:val="none" w:sz="0" w:space="0" w:color="auto"/>
                <w:bottom w:val="none" w:sz="0" w:space="0" w:color="auto"/>
                <w:right w:val="none" w:sz="0" w:space="0" w:color="auto"/>
              </w:divBdr>
            </w:div>
          </w:divsChild>
        </w:div>
        <w:div w:id="794643517">
          <w:marLeft w:val="0"/>
          <w:marRight w:val="0"/>
          <w:marTop w:val="0"/>
          <w:marBottom w:val="0"/>
          <w:divBdr>
            <w:top w:val="none" w:sz="0" w:space="0" w:color="auto"/>
            <w:left w:val="none" w:sz="0" w:space="0" w:color="auto"/>
            <w:bottom w:val="none" w:sz="0" w:space="0" w:color="auto"/>
            <w:right w:val="none" w:sz="0" w:space="0" w:color="auto"/>
          </w:divBdr>
        </w:div>
        <w:div w:id="1868592794">
          <w:marLeft w:val="0"/>
          <w:marRight w:val="0"/>
          <w:marTop w:val="0"/>
          <w:marBottom w:val="0"/>
          <w:divBdr>
            <w:top w:val="none" w:sz="0" w:space="0" w:color="auto"/>
            <w:left w:val="none" w:sz="0" w:space="0" w:color="auto"/>
            <w:bottom w:val="none" w:sz="0" w:space="0" w:color="auto"/>
            <w:right w:val="none" w:sz="0" w:space="0" w:color="auto"/>
          </w:divBdr>
        </w:div>
        <w:div w:id="752092557">
          <w:marLeft w:val="0"/>
          <w:marRight w:val="0"/>
          <w:marTop w:val="0"/>
          <w:marBottom w:val="0"/>
          <w:divBdr>
            <w:top w:val="none" w:sz="0" w:space="0" w:color="auto"/>
            <w:left w:val="none" w:sz="0" w:space="0" w:color="auto"/>
            <w:bottom w:val="none" w:sz="0" w:space="0" w:color="auto"/>
            <w:right w:val="none" w:sz="0" w:space="0" w:color="auto"/>
          </w:divBdr>
        </w:div>
        <w:div w:id="2119717574">
          <w:marLeft w:val="0"/>
          <w:marRight w:val="0"/>
          <w:marTop w:val="0"/>
          <w:marBottom w:val="0"/>
          <w:divBdr>
            <w:top w:val="none" w:sz="0" w:space="0" w:color="auto"/>
            <w:left w:val="none" w:sz="0" w:space="0" w:color="auto"/>
            <w:bottom w:val="none" w:sz="0" w:space="0" w:color="auto"/>
            <w:right w:val="none" w:sz="0" w:space="0" w:color="auto"/>
          </w:divBdr>
        </w:div>
        <w:div w:id="628249068">
          <w:marLeft w:val="0"/>
          <w:marRight w:val="0"/>
          <w:marTop w:val="0"/>
          <w:marBottom w:val="0"/>
          <w:divBdr>
            <w:top w:val="none" w:sz="0" w:space="0" w:color="auto"/>
            <w:left w:val="none" w:sz="0" w:space="0" w:color="auto"/>
            <w:bottom w:val="none" w:sz="0" w:space="0" w:color="auto"/>
            <w:right w:val="none" w:sz="0" w:space="0" w:color="auto"/>
          </w:divBdr>
        </w:div>
        <w:div w:id="1510220233">
          <w:marLeft w:val="0"/>
          <w:marRight w:val="0"/>
          <w:marTop w:val="0"/>
          <w:marBottom w:val="0"/>
          <w:divBdr>
            <w:top w:val="none" w:sz="0" w:space="0" w:color="auto"/>
            <w:left w:val="none" w:sz="0" w:space="0" w:color="auto"/>
            <w:bottom w:val="none" w:sz="0" w:space="0" w:color="auto"/>
            <w:right w:val="none" w:sz="0" w:space="0" w:color="auto"/>
          </w:divBdr>
        </w:div>
        <w:div w:id="839975292">
          <w:marLeft w:val="0"/>
          <w:marRight w:val="0"/>
          <w:marTop w:val="0"/>
          <w:marBottom w:val="0"/>
          <w:divBdr>
            <w:top w:val="none" w:sz="0" w:space="0" w:color="auto"/>
            <w:left w:val="none" w:sz="0" w:space="0" w:color="auto"/>
            <w:bottom w:val="none" w:sz="0" w:space="0" w:color="auto"/>
            <w:right w:val="none" w:sz="0" w:space="0" w:color="auto"/>
          </w:divBdr>
        </w:div>
        <w:div w:id="21395535">
          <w:marLeft w:val="0"/>
          <w:marRight w:val="0"/>
          <w:marTop w:val="0"/>
          <w:marBottom w:val="0"/>
          <w:divBdr>
            <w:top w:val="none" w:sz="0" w:space="0" w:color="auto"/>
            <w:left w:val="none" w:sz="0" w:space="0" w:color="auto"/>
            <w:bottom w:val="none" w:sz="0" w:space="0" w:color="auto"/>
            <w:right w:val="none" w:sz="0" w:space="0" w:color="auto"/>
          </w:divBdr>
        </w:div>
        <w:div w:id="210847300">
          <w:marLeft w:val="0"/>
          <w:marRight w:val="0"/>
          <w:marTop w:val="0"/>
          <w:marBottom w:val="0"/>
          <w:divBdr>
            <w:top w:val="none" w:sz="0" w:space="0" w:color="auto"/>
            <w:left w:val="none" w:sz="0" w:space="0" w:color="auto"/>
            <w:bottom w:val="none" w:sz="0" w:space="0" w:color="auto"/>
            <w:right w:val="none" w:sz="0" w:space="0" w:color="auto"/>
          </w:divBdr>
        </w:div>
        <w:div w:id="1109816564">
          <w:marLeft w:val="0"/>
          <w:marRight w:val="0"/>
          <w:marTop w:val="0"/>
          <w:marBottom w:val="0"/>
          <w:divBdr>
            <w:top w:val="none" w:sz="0" w:space="0" w:color="auto"/>
            <w:left w:val="none" w:sz="0" w:space="0" w:color="auto"/>
            <w:bottom w:val="none" w:sz="0" w:space="0" w:color="auto"/>
            <w:right w:val="none" w:sz="0" w:space="0" w:color="auto"/>
          </w:divBdr>
        </w:div>
        <w:div w:id="1497837341">
          <w:marLeft w:val="0"/>
          <w:marRight w:val="0"/>
          <w:marTop w:val="0"/>
          <w:marBottom w:val="0"/>
          <w:divBdr>
            <w:top w:val="none" w:sz="0" w:space="0" w:color="auto"/>
            <w:left w:val="none" w:sz="0" w:space="0" w:color="auto"/>
            <w:bottom w:val="none" w:sz="0" w:space="0" w:color="auto"/>
            <w:right w:val="none" w:sz="0" w:space="0" w:color="auto"/>
          </w:divBdr>
        </w:div>
        <w:div w:id="1884125481">
          <w:marLeft w:val="0"/>
          <w:marRight w:val="0"/>
          <w:marTop w:val="0"/>
          <w:marBottom w:val="0"/>
          <w:divBdr>
            <w:top w:val="none" w:sz="0" w:space="0" w:color="auto"/>
            <w:left w:val="none" w:sz="0" w:space="0" w:color="auto"/>
            <w:bottom w:val="none" w:sz="0" w:space="0" w:color="auto"/>
            <w:right w:val="none" w:sz="0" w:space="0" w:color="auto"/>
          </w:divBdr>
        </w:div>
        <w:div w:id="1477259266">
          <w:marLeft w:val="0"/>
          <w:marRight w:val="0"/>
          <w:marTop w:val="0"/>
          <w:marBottom w:val="0"/>
          <w:divBdr>
            <w:top w:val="none" w:sz="0" w:space="0" w:color="auto"/>
            <w:left w:val="none" w:sz="0" w:space="0" w:color="auto"/>
            <w:bottom w:val="none" w:sz="0" w:space="0" w:color="auto"/>
            <w:right w:val="none" w:sz="0" w:space="0" w:color="auto"/>
          </w:divBdr>
        </w:div>
        <w:div w:id="1435981424">
          <w:marLeft w:val="0"/>
          <w:marRight w:val="0"/>
          <w:marTop w:val="0"/>
          <w:marBottom w:val="0"/>
          <w:divBdr>
            <w:top w:val="none" w:sz="0" w:space="0" w:color="auto"/>
            <w:left w:val="none" w:sz="0" w:space="0" w:color="auto"/>
            <w:bottom w:val="none" w:sz="0" w:space="0" w:color="auto"/>
            <w:right w:val="none" w:sz="0" w:space="0" w:color="auto"/>
          </w:divBdr>
        </w:div>
        <w:div w:id="859978345">
          <w:marLeft w:val="0"/>
          <w:marRight w:val="0"/>
          <w:marTop w:val="0"/>
          <w:marBottom w:val="0"/>
          <w:divBdr>
            <w:top w:val="none" w:sz="0" w:space="0" w:color="auto"/>
            <w:left w:val="none" w:sz="0" w:space="0" w:color="auto"/>
            <w:bottom w:val="none" w:sz="0" w:space="0" w:color="auto"/>
            <w:right w:val="none" w:sz="0" w:space="0" w:color="auto"/>
          </w:divBdr>
        </w:div>
        <w:div w:id="1631086471">
          <w:marLeft w:val="0"/>
          <w:marRight w:val="0"/>
          <w:marTop w:val="0"/>
          <w:marBottom w:val="0"/>
          <w:divBdr>
            <w:top w:val="none" w:sz="0" w:space="0" w:color="auto"/>
            <w:left w:val="none" w:sz="0" w:space="0" w:color="auto"/>
            <w:bottom w:val="none" w:sz="0" w:space="0" w:color="auto"/>
            <w:right w:val="none" w:sz="0" w:space="0" w:color="auto"/>
          </w:divBdr>
        </w:div>
        <w:div w:id="1432966474">
          <w:marLeft w:val="0"/>
          <w:marRight w:val="0"/>
          <w:marTop w:val="0"/>
          <w:marBottom w:val="0"/>
          <w:divBdr>
            <w:top w:val="none" w:sz="0" w:space="0" w:color="auto"/>
            <w:left w:val="none" w:sz="0" w:space="0" w:color="auto"/>
            <w:bottom w:val="none" w:sz="0" w:space="0" w:color="auto"/>
            <w:right w:val="none" w:sz="0" w:space="0" w:color="auto"/>
          </w:divBdr>
        </w:div>
        <w:div w:id="656957686">
          <w:marLeft w:val="0"/>
          <w:marRight w:val="0"/>
          <w:marTop w:val="0"/>
          <w:marBottom w:val="0"/>
          <w:divBdr>
            <w:top w:val="none" w:sz="0" w:space="0" w:color="auto"/>
            <w:left w:val="none" w:sz="0" w:space="0" w:color="auto"/>
            <w:bottom w:val="none" w:sz="0" w:space="0" w:color="auto"/>
            <w:right w:val="none" w:sz="0" w:space="0" w:color="auto"/>
          </w:divBdr>
        </w:div>
        <w:div w:id="1955281300">
          <w:marLeft w:val="0"/>
          <w:marRight w:val="0"/>
          <w:marTop w:val="0"/>
          <w:marBottom w:val="0"/>
          <w:divBdr>
            <w:top w:val="none" w:sz="0" w:space="0" w:color="auto"/>
            <w:left w:val="none" w:sz="0" w:space="0" w:color="auto"/>
            <w:bottom w:val="none" w:sz="0" w:space="0" w:color="auto"/>
            <w:right w:val="none" w:sz="0" w:space="0" w:color="auto"/>
          </w:divBdr>
        </w:div>
        <w:div w:id="195388743">
          <w:marLeft w:val="0"/>
          <w:marRight w:val="0"/>
          <w:marTop w:val="0"/>
          <w:marBottom w:val="0"/>
          <w:divBdr>
            <w:top w:val="none" w:sz="0" w:space="0" w:color="auto"/>
            <w:left w:val="none" w:sz="0" w:space="0" w:color="auto"/>
            <w:bottom w:val="none" w:sz="0" w:space="0" w:color="auto"/>
            <w:right w:val="none" w:sz="0" w:space="0" w:color="auto"/>
          </w:divBdr>
        </w:div>
        <w:div w:id="1916091738">
          <w:marLeft w:val="0"/>
          <w:marRight w:val="0"/>
          <w:marTop w:val="0"/>
          <w:marBottom w:val="0"/>
          <w:divBdr>
            <w:top w:val="none" w:sz="0" w:space="0" w:color="auto"/>
            <w:left w:val="none" w:sz="0" w:space="0" w:color="auto"/>
            <w:bottom w:val="none" w:sz="0" w:space="0" w:color="auto"/>
            <w:right w:val="none" w:sz="0" w:space="0" w:color="auto"/>
          </w:divBdr>
        </w:div>
        <w:div w:id="1207991537">
          <w:marLeft w:val="0"/>
          <w:marRight w:val="0"/>
          <w:marTop w:val="0"/>
          <w:marBottom w:val="0"/>
          <w:divBdr>
            <w:top w:val="none" w:sz="0" w:space="0" w:color="auto"/>
            <w:left w:val="none" w:sz="0" w:space="0" w:color="auto"/>
            <w:bottom w:val="none" w:sz="0" w:space="0" w:color="auto"/>
            <w:right w:val="none" w:sz="0" w:space="0" w:color="auto"/>
          </w:divBdr>
        </w:div>
        <w:div w:id="1366517428">
          <w:marLeft w:val="0"/>
          <w:marRight w:val="0"/>
          <w:marTop w:val="0"/>
          <w:marBottom w:val="0"/>
          <w:divBdr>
            <w:top w:val="none" w:sz="0" w:space="0" w:color="auto"/>
            <w:left w:val="none" w:sz="0" w:space="0" w:color="auto"/>
            <w:bottom w:val="none" w:sz="0" w:space="0" w:color="auto"/>
            <w:right w:val="none" w:sz="0" w:space="0" w:color="auto"/>
          </w:divBdr>
        </w:div>
        <w:div w:id="896667900">
          <w:marLeft w:val="0"/>
          <w:marRight w:val="0"/>
          <w:marTop w:val="0"/>
          <w:marBottom w:val="0"/>
          <w:divBdr>
            <w:top w:val="none" w:sz="0" w:space="0" w:color="auto"/>
            <w:left w:val="none" w:sz="0" w:space="0" w:color="auto"/>
            <w:bottom w:val="none" w:sz="0" w:space="0" w:color="auto"/>
            <w:right w:val="none" w:sz="0" w:space="0" w:color="auto"/>
          </w:divBdr>
        </w:div>
        <w:div w:id="526022459">
          <w:marLeft w:val="0"/>
          <w:marRight w:val="0"/>
          <w:marTop w:val="0"/>
          <w:marBottom w:val="0"/>
          <w:divBdr>
            <w:top w:val="none" w:sz="0" w:space="0" w:color="auto"/>
            <w:left w:val="none" w:sz="0" w:space="0" w:color="auto"/>
            <w:bottom w:val="none" w:sz="0" w:space="0" w:color="auto"/>
            <w:right w:val="none" w:sz="0" w:space="0" w:color="auto"/>
          </w:divBdr>
        </w:div>
        <w:div w:id="773403082">
          <w:marLeft w:val="0"/>
          <w:marRight w:val="0"/>
          <w:marTop w:val="0"/>
          <w:marBottom w:val="0"/>
          <w:divBdr>
            <w:top w:val="none" w:sz="0" w:space="0" w:color="auto"/>
            <w:left w:val="none" w:sz="0" w:space="0" w:color="auto"/>
            <w:bottom w:val="none" w:sz="0" w:space="0" w:color="auto"/>
            <w:right w:val="none" w:sz="0" w:space="0" w:color="auto"/>
          </w:divBdr>
        </w:div>
        <w:div w:id="757361256">
          <w:marLeft w:val="0"/>
          <w:marRight w:val="0"/>
          <w:marTop w:val="0"/>
          <w:marBottom w:val="0"/>
          <w:divBdr>
            <w:top w:val="none" w:sz="0" w:space="0" w:color="auto"/>
            <w:left w:val="none" w:sz="0" w:space="0" w:color="auto"/>
            <w:bottom w:val="none" w:sz="0" w:space="0" w:color="auto"/>
            <w:right w:val="none" w:sz="0" w:space="0" w:color="auto"/>
          </w:divBdr>
        </w:div>
        <w:div w:id="795022571">
          <w:marLeft w:val="0"/>
          <w:marRight w:val="0"/>
          <w:marTop w:val="0"/>
          <w:marBottom w:val="0"/>
          <w:divBdr>
            <w:top w:val="none" w:sz="0" w:space="0" w:color="auto"/>
            <w:left w:val="none" w:sz="0" w:space="0" w:color="auto"/>
            <w:bottom w:val="none" w:sz="0" w:space="0" w:color="auto"/>
            <w:right w:val="none" w:sz="0" w:space="0" w:color="auto"/>
          </w:divBdr>
        </w:div>
        <w:div w:id="90009334">
          <w:marLeft w:val="0"/>
          <w:marRight w:val="0"/>
          <w:marTop w:val="0"/>
          <w:marBottom w:val="0"/>
          <w:divBdr>
            <w:top w:val="none" w:sz="0" w:space="0" w:color="auto"/>
            <w:left w:val="none" w:sz="0" w:space="0" w:color="auto"/>
            <w:bottom w:val="none" w:sz="0" w:space="0" w:color="auto"/>
            <w:right w:val="none" w:sz="0" w:space="0" w:color="auto"/>
          </w:divBdr>
        </w:div>
        <w:div w:id="2044792750">
          <w:marLeft w:val="0"/>
          <w:marRight w:val="0"/>
          <w:marTop w:val="0"/>
          <w:marBottom w:val="0"/>
          <w:divBdr>
            <w:top w:val="none" w:sz="0" w:space="0" w:color="auto"/>
            <w:left w:val="none" w:sz="0" w:space="0" w:color="auto"/>
            <w:bottom w:val="none" w:sz="0" w:space="0" w:color="auto"/>
            <w:right w:val="none" w:sz="0" w:space="0" w:color="auto"/>
          </w:divBdr>
        </w:div>
        <w:div w:id="32391524">
          <w:marLeft w:val="0"/>
          <w:marRight w:val="0"/>
          <w:marTop w:val="0"/>
          <w:marBottom w:val="0"/>
          <w:divBdr>
            <w:top w:val="none" w:sz="0" w:space="0" w:color="auto"/>
            <w:left w:val="none" w:sz="0" w:space="0" w:color="auto"/>
            <w:bottom w:val="none" w:sz="0" w:space="0" w:color="auto"/>
            <w:right w:val="none" w:sz="0" w:space="0" w:color="auto"/>
          </w:divBdr>
        </w:div>
        <w:div w:id="834997938">
          <w:marLeft w:val="0"/>
          <w:marRight w:val="0"/>
          <w:marTop w:val="0"/>
          <w:marBottom w:val="0"/>
          <w:divBdr>
            <w:top w:val="none" w:sz="0" w:space="0" w:color="auto"/>
            <w:left w:val="none" w:sz="0" w:space="0" w:color="auto"/>
            <w:bottom w:val="none" w:sz="0" w:space="0" w:color="auto"/>
            <w:right w:val="none" w:sz="0" w:space="0" w:color="auto"/>
          </w:divBdr>
        </w:div>
        <w:div w:id="1205025083">
          <w:marLeft w:val="0"/>
          <w:marRight w:val="0"/>
          <w:marTop w:val="0"/>
          <w:marBottom w:val="0"/>
          <w:divBdr>
            <w:top w:val="none" w:sz="0" w:space="0" w:color="auto"/>
            <w:left w:val="none" w:sz="0" w:space="0" w:color="auto"/>
            <w:bottom w:val="none" w:sz="0" w:space="0" w:color="auto"/>
            <w:right w:val="none" w:sz="0" w:space="0" w:color="auto"/>
          </w:divBdr>
        </w:div>
        <w:div w:id="567421339">
          <w:marLeft w:val="0"/>
          <w:marRight w:val="0"/>
          <w:marTop w:val="0"/>
          <w:marBottom w:val="0"/>
          <w:divBdr>
            <w:top w:val="none" w:sz="0" w:space="0" w:color="auto"/>
            <w:left w:val="none" w:sz="0" w:space="0" w:color="auto"/>
            <w:bottom w:val="none" w:sz="0" w:space="0" w:color="auto"/>
            <w:right w:val="none" w:sz="0" w:space="0" w:color="auto"/>
          </w:divBdr>
        </w:div>
        <w:div w:id="1007633699">
          <w:marLeft w:val="0"/>
          <w:marRight w:val="0"/>
          <w:marTop w:val="0"/>
          <w:marBottom w:val="0"/>
          <w:divBdr>
            <w:top w:val="none" w:sz="0" w:space="0" w:color="auto"/>
            <w:left w:val="none" w:sz="0" w:space="0" w:color="auto"/>
            <w:bottom w:val="none" w:sz="0" w:space="0" w:color="auto"/>
            <w:right w:val="none" w:sz="0" w:space="0" w:color="auto"/>
          </w:divBdr>
        </w:div>
        <w:div w:id="1824349005">
          <w:marLeft w:val="0"/>
          <w:marRight w:val="0"/>
          <w:marTop w:val="0"/>
          <w:marBottom w:val="0"/>
          <w:divBdr>
            <w:top w:val="none" w:sz="0" w:space="0" w:color="auto"/>
            <w:left w:val="none" w:sz="0" w:space="0" w:color="auto"/>
            <w:bottom w:val="none" w:sz="0" w:space="0" w:color="auto"/>
            <w:right w:val="none" w:sz="0" w:space="0" w:color="auto"/>
          </w:divBdr>
        </w:div>
        <w:div w:id="955873392">
          <w:marLeft w:val="0"/>
          <w:marRight w:val="0"/>
          <w:marTop w:val="0"/>
          <w:marBottom w:val="0"/>
          <w:divBdr>
            <w:top w:val="none" w:sz="0" w:space="0" w:color="auto"/>
            <w:left w:val="none" w:sz="0" w:space="0" w:color="auto"/>
            <w:bottom w:val="none" w:sz="0" w:space="0" w:color="auto"/>
            <w:right w:val="none" w:sz="0" w:space="0" w:color="auto"/>
          </w:divBdr>
        </w:div>
        <w:div w:id="182979985">
          <w:marLeft w:val="0"/>
          <w:marRight w:val="0"/>
          <w:marTop w:val="0"/>
          <w:marBottom w:val="0"/>
          <w:divBdr>
            <w:top w:val="none" w:sz="0" w:space="0" w:color="auto"/>
            <w:left w:val="none" w:sz="0" w:space="0" w:color="auto"/>
            <w:bottom w:val="none" w:sz="0" w:space="0" w:color="auto"/>
            <w:right w:val="none" w:sz="0" w:space="0" w:color="auto"/>
          </w:divBdr>
        </w:div>
        <w:div w:id="100954952">
          <w:marLeft w:val="0"/>
          <w:marRight w:val="0"/>
          <w:marTop w:val="0"/>
          <w:marBottom w:val="0"/>
          <w:divBdr>
            <w:top w:val="none" w:sz="0" w:space="0" w:color="auto"/>
            <w:left w:val="none" w:sz="0" w:space="0" w:color="auto"/>
            <w:bottom w:val="none" w:sz="0" w:space="0" w:color="auto"/>
            <w:right w:val="none" w:sz="0" w:space="0" w:color="auto"/>
          </w:divBdr>
        </w:div>
        <w:div w:id="1193766449">
          <w:marLeft w:val="0"/>
          <w:marRight w:val="0"/>
          <w:marTop w:val="0"/>
          <w:marBottom w:val="0"/>
          <w:divBdr>
            <w:top w:val="none" w:sz="0" w:space="0" w:color="auto"/>
            <w:left w:val="none" w:sz="0" w:space="0" w:color="auto"/>
            <w:bottom w:val="none" w:sz="0" w:space="0" w:color="auto"/>
            <w:right w:val="none" w:sz="0" w:space="0" w:color="auto"/>
          </w:divBdr>
        </w:div>
        <w:div w:id="1864896094">
          <w:marLeft w:val="0"/>
          <w:marRight w:val="0"/>
          <w:marTop w:val="0"/>
          <w:marBottom w:val="0"/>
          <w:divBdr>
            <w:top w:val="none" w:sz="0" w:space="0" w:color="auto"/>
            <w:left w:val="none" w:sz="0" w:space="0" w:color="auto"/>
            <w:bottom w:val="none" w:sz="0" w:space="0" w:color="auto"/>
            <w:right w:val="none" w:sz="0" w:space="0" w:color="auto"/>
          </w:divBdr>
        </w:div>
        <w:div w:id="848324869">
          <w:marLeft w:val="0"/>
          <w:marRight w:val="0"/>
          <w:marTop w:val="0"/>
          <w:marBottom w:val="0"/>
          <w:divBdr>
            <w:top w:val="none" w:sz="0" w:space="0" w:color="auto"/>
            <w:left w:val="none" w:sz="0" w:space="0" w:color="auto"/>
            <w:bottom w:val="none" w:sz="0" w:space="0" w:color="auto"/>
            <w:right w:val="none" w:sz="0" w:space="0" w:color="auto"/>
          </w:divBdr>
        </w:div>
        <w:div w:id="2043357867">
          <w:marLeft w:val="0"/>
          <w:marRight w:val="0"/>
          <w:marTop w:val="0"/>
          <w:marBottom w:val="0"/>
          <w:divBdr>
            <w:top w:val="none" w:sz="0" w:space="0" w:color="auto"/>
            <w:left w:val="none" w:sz="0" w:space="0" w:color="auto"/>
            <w:bottom w:val="none" w:sz="0" w:space="0" w:color="auto"/>
            <w:right w:val="none" w:sz="0" w:space="0" w:color="auto"/>
          </w:divBdr>
        </w:div>
        <w:div w:id="1891964605">
          <w:marLeft w:val="0"/>
          <w:marRight w:val="0"/>
          <w:marTop w:val="0"/>
          <w:marBottom w:val="0"/>
          <w:divBdr>
            <w:top w:val="none" w:sz="0" w:space="0" w:color="auto"/>
            <w:left w:val="none" w:sz="0" w:space="0" w:color="auto"/>
            <w:bottom w:val="none" w:sz="0" w:space="0" w:color="auto"/>
            <w:right w:val="none" w:sz="0" w:space="0" w:color="auto"/>
          </w:divBdr>
        </w:div>
        <w:div w:id="1480918964">
          <w:marLeft w:val="0"/>
          <w:marRight w:val="0"/>
          <w:marTop w:val="0"/>
          <w:marBottom w:val="0"/>
          <w:divBdr>
            <w:top w:val="none" w:sz="0" w:space="0" w:color="auto"/>
            <w:left w:val="none" w:sz="0" w:space="0" w:color="auto"/>
            <w:bottom w:val="none" w:sz="0" w:space="0" w:color="auto"/>
            <w:right w:val="none" w:sz="0" w:space="0" w:color="auto"/>
          </w:divBdr>
        </w:div>
        <w:div w:id="2070303539">
          <w:marLeft w:val="0"/>
          <w:marRight w:val="0"/>
          <w:marTop w:val="0"/>
          <w:marBottom w:val="0"/>
          <w:divBdr>
            <w:top w:val="none" w:sz="0" w:space="0" w:color="auto"/>
            <w:left w:val="none" w:sz="0" w:space="0" w:color="auto"/>
            <w:bottom w:val="none" w:sz="0" w:space="0" w:color="auto"/>
            <w:right w:val="none" w:sz="0" w:space="0" w:color="auto"/>
          </w:divBdr>
        </w:div>
        <w:div w:id="1552376095">
          <w:marLeft w:val="0"/>
          <w:marRight w:val="0"/>
          <w:marTop w:val="0"/>
          <w:marBottom w:val="0"/>
          <w:divBdr>
            <w:top w:val="none" w:sz="0" w:space="0" w:color="auto"/>
            <w:left w:val="none" w:sz="0" w:space="0" w:color="auto"/>
            <w:bottom w:val="none" w:sz="0" w:space="0" w:color="auto"/>
            <w:right w:val="none" w:sz="0" w:space="0" w:color="auto"/>
          </w:divBdr>
        </w:div>
        <w:div w:id="85463180">
          <w:marLeft w:val="0"/>
          <w:marRight w:val="0"/>
          <w:marTop w:val="0"/>
          <w:marBottom w:val="0"/>
          <w:divBdr>
            <w:top w:val="none" w:sz="0" w:space="0" w:color="auto"/>
            <w:left w:val="none" w:sz="0" w:space="0" w:color="auto"/>
            <w:bottom w:val="none" w:sz="0" w:space="0" w:color="auto"/>
            <w:right w:val="none" w:sz="0" w:space="0" w:color="auto"/>
          </w:divBdr>
        </w:div>
        <w:div w:id="1484732066">
          <w:marLeft w:val="0"/>
          <w:marRight w:val="0"/>
          <w:marTop w:val="0"/>
          <w:marBottom w:val="0"/>
          <w:divBdr>
            <w:top w:val="none" w:sz="0" w:space="0" w:color="auto"/>
            <w:left w:val="none" w:sz="0" w:space="0" w:color="auto"/>
            <w:bottom w:val="none" w:sz="0" w:space="0" w:color="auto"/>
            <w:right w:val="none" w:sz="0" w:space="0" w:color="auto"/>
          </w:divBdr>
        </w:div>
        <w:div w:id="2111074039">
          <w:marLeft w:val="0"/>
          <w:marRight w:val="0"/>
          <w:marTop w:val="0"/>
          <w:marBottom w:val="0"/>
          <w:divBdr>
            <w:top w:val="none" w:sz="0" w:space="0" w:color="auto"/>
            <w:left w:val="none" w:sz="0" w:space="0" w:color="auto"/>
            <w:bottom w:val="none" w:sz="0" w:space="0" w:color="auto"/>
            <w:right w:val="none" w:sz="0" w:space="0" w:color="auto"/>
          </w:divBdr>
        </w:div>
        <w:div w:id="774207714">
          <w:marLeft w:val="0"/>
          <w:marRight w:val="0"/>
          <w:marTop w:val="0"/>
          <w:marBottom w:val="0"/>
          <w:divBdr>
            <w:top w:val="none" w:sz="0" w:space="0" w:color="auto"/>
            <w:left w:val="none" w:sz="0" w:space="0" w:color="auto"/>
            <w:bottom w:val="none" w:sz="0" w:space="0" w:color="auto"/>
            <w:right w:val="none" w:sz="0" w:space="0" w:color="auto"/>
          </w:divBdr>
        </w:div>
        <w:div w:id="576209898">
          <w:marLeft w:val="0"/>
          <w:marRight w:val="0"/>
          <w:marTop w:val="0"/>
          <w:marBottom w:val="0"/>
          <w:divBdr>
            <w:top w:val="none" w:sz="0" w:space="0" w:color="auto"/>
            <w:left w:val="none" w:sz="0" w:space="0" w:color="auto"/>
            <w:bottom w:val="none" w:sz="0" w:space="0" w:color="auto"/>
            <w:right w:val="none" w:sz="0" w:space="0" w:color="auto"/>
          </w:divBdr>
        </w:div>
        <w:div w:id="207761926">
          <w:marLeft w:val="0"/>
          <w:marRight w:val="0"/>
          <w:marTop w:val="0"/>
          <w:marBottom w:val="0"/>
          <w:divBdr>
            <w:top w:val="none" w:sz="0" w:space="0" w:color="auto"/>
            <w:left w:val="none" w:sz="0" w:space="0" w:color="auto"/>
            <w:bottom w:val="none" w:sz="0" w:space="0" w:color="auto"/>
            <w:right w:val="none" w:sz="0" w:space="0" w:color="auto"/>
          </w:divBdr>
        </w:div>
        <w:div w:id="580792563">
          <w:marLeft w:val="0"/>
          <w:marRight w:val="0"/>
          <w:marTop w:val="0"/>
          <w:marBottom w:val="0"/>
          <w:divBdr>
            <w:top w:val="none" w:sz="0" w:space="0" w:color="auto"/>
            <w:left w:val="none" w:sz="0" w:space="0" w:color="auto"/>
            <w:bottom w:val="none" w:sz="0" w:space="0" w:color="auto"/>
            <w:right w:val="none" w:sz="0" w:space="0" w:color="auto"/>
          </w:divBdr>
        </w:div>
        <w:div w:id="2068189775">
          <w:marLeft w:val="0"/>
          <w:marRight w:val="0"/>
          <w:marTop w:val="0"/>
          <w:marBottom w:val="0"/>
          <w:divBdr>
            <w:top w:val="none" w:sz="0" w:space="0" w:color="auto"/>
            <w:left w:val="none" w:sz="0" w:space="0" w:color="auto"/>
            <w:bottom w:val="none" w:sz="0" w:space="0" w:color="auto"/>
            <w:right w:val="none" w:sz="0" w:space="0" w:color="auto"/>
          </w:divBdr>
        </w:div>
        <w:div w:id="1694115815">
          <w:marLeft w:val="0"/>
          <w:marRight w:val="0"/>
          <w:marTop w:val="0"/>
          <w:marBottom w:val="0"/>
          <w:divBdr>
            <w:top w:val="none" w:sz="0" w:space="0" w:color="auto"/>
            <w:left w:val="none" w:sz="0" w:space="0" w:color="auto"/>
            <w:bottom w:val="none" w:sz="0" w:space="0" w:color="auto"/>
            <w:right w:val="none" w:sz="0" w:space="0" w:color="auto"/>
          </w:divBdr>
        </w:div>
        <w:div w:id="1641643471">
          <w:marLeft w:val="0"/>
          <w:marRight w:val="0"/>
          <w:marTop w:val="0"/>
          <w:marBottom w:val="0"/>
          <w:divBdr>
            <w:top w:val="none" w:sz="0" w:space="0" w:color="auto"/>
            <w:left w:val="none" w:sz="0" w:space="0" w:color="auto"/>
            <w:bottom w:val="none" w:sz="0" w:space="0" w:color="auto"/>
            <w:right w:val="none" w:sz="0" w:space="0" w:color="auto"/>
          </w:divBdr>
        </w:div>
        <w:div w:id="700206440">
          <w:marLeft w:val="0"/>
          <w:marRight w:val="0"/>
          <w:marTop w:val="0"/>
          <w:marBottom w:val="0"/>
          <w:divBdr>
            <w:top w:val="none" w:sz="0" w:space="0" w:color="auto"/>
            <w:left w:val="none" w:sz="0" w:space="0" w:color="auto"/>
            <w:bottom w:val="none" w:sz="0" w:space="0" w:color="auto"/>
            <w:right w:val="none" w:sz="0" w:space="0" w:color="auto"/>
          </w:divBdr>
        </w:div>
        <w:div w:id="700983628">
          <w:marLeft w:val="0"/>
          <w:marRight w:val="0"/>
          <w:marTop w:val="0"/>
          <w:marBottom w:val="0"/>
          <w:divBdr>
            <w:top w:val="none" w:sz="0" w:space="0" w:color="auto"/>
            <w:left w:val="none" w:sz="0" w:space="0" w:color="auto"/>
            <w:bottom w:val="none" w:sz="0" w:space="0" w:color="auto"/>
            <w:right w:val="none" w:sz="0" w:space="0" w:color="auto"/>
          </w:divBdr>
        </w:div>
        <w:div w:id="1826236999">
          <w:marLeft w:val="0"/>
          <w:marRight w:val="0"/>
          <w:marTop w:val="0"/>
          <w:marBottom w:val="0"/>
          <w:divBdr>
            <w:top w:val="none" w:sz="0" w:space="0" w:color="auto"/>
            <w:left w:val="none" w:sz="0" w:space="0" w:color="auto"/>
            <w:bottom w:val="none" w:sz="0" w:space="0" w:color="auto"/>
            <w:right w:val="none" w:sz="0" w:space="0" w:color="auto"/>
          </w:divBdr>
        </w:div>
      </w:divsChild>
    </w:div>
    <w:div w:id="1982150701">
      <w:bodyDiv w:val="1"/>
      <w:marLeft w:val="0"/>
      <w:marRight w:val="0"/>
      <w:marTop w:val="0"/>
      <w:marBottom w:val="0"/>
      <w:divBdr>
        <w:top w:val="none" w:sz="0" w:space="0" w:color="auto"/>
        <w:left w:val="none" w:sz="0" w:space="0" w:color="auto"/>
        <w:bottom w:val="none" w:sz="0" w:space="0" w:color="auto"/>
        <w:right w:val="none" w:sz="0" w:space="0" w:color="auto"/>
      </w:divBdr>
      <w:divsChild>
        <w:div w:id="1751805340">
          <w:marLeft w:val="0"/>
          <w:marRight w:val="0"/>
          <w:marTop w:val="0"/>
          <w:marBottom w:val="0"/>
          <w:divBdr>
            <w:top w:val="none" w:sz="0" w:space="0" w:color="auto"/>
            <w:left w:val="none" w:sz="0" w:space="0" w:color="auto"/>
            <w:bottom w:val="none" w:sz="0" w:space="0" w:color="auto"/>
            <w:right w:val="none" w:sz="0" w:space="0" w:color="auto"/>
          </w:divBdr>
        </w:div>
        <w:div w:id="681862428">
          <w:marLeft w:val="0"/>
          <w:marRight w:val="0"/>
          <w:marTop w:val="0"/>
          <w:marBottom w:val="0"/>
          <w:divBdr>
            <w:top w:val="none" w:sz="0" w:space="0" w:color="auto"/>
            <w:left w:val="none" w:sz="0" w:space="0" w:color="auto"/>
            <w:bottom w:val="none" w:sz="0" w:space="0" w:color="auto"/>
            <w:right w:val="none" w:sz="0" w:space="0" w:color="auto"/>
          </w:divBdr>
        </w:div>
        <w:div w:id="2067297919">
          <w:marLeft w:val="0"/>
          <w:marRight w:val="0"/>
          <w:marTop w:val="0"/>
          <w:marBottom w:val="0"/>
          <w:divBdr>
            <w:top w:val="none" w:sz="0" w:space="0" w:color="auto"/>
            <w:left w:val="none" w:sz="0" w:space="0" w:color="auto"/>
            <w:bottom w:val="none" w:sz="0" w:space="0" w:color="auto"/>
            <w:right w:val="none" w:sz="0" w:space="0" w:color="auto"/>
          </w:divBdr>
        </w:div>
        <w:div w:id="42025516">
          <w:marLeft w:val="0"/>
          <w:marRight w:val="0"/>
          <w:marTop w:val="0"/>
          <w:marBottom w:val="0"/>
          <w:divBdr>
            <w:top w:val="none" w:sz="0" w:space="0" w:color="auto"/>
            <w:left w:val="none" w:sz="0" w:space="0" w:color="auto"/>
            <w:bottom w:val="none" w:sz="0" w:space="0" w:color="auto"/>
            <w:right w:val="none" w:sz="0" w:space="0" w:color="auto"/>
          </w:divBdr>
        </w:div>
        <w:div w:id="666326495">
          <w:marLeft w:val="0"/>
          <w:marRight w:val="0"/>
          <w:marTop w:val="0"/>
          <w:marBottom w:val="0"/>
          <w:divBdr>
            <w:top w:val="none" w:sz="0" w:space="0" w:color="auto"/>
            <w:left w:val="none" w:sz="0" w:space="0" w:color="auto"/>
            <w:bottom w:val="none" w:sz="0" w:space="0" w:color="auto"/>
            <w:right w:val="none" w:sz="0" w:space="0" w:color="auto"/>
          </w:divBdr>
        </w:div>
        <w:div w:id="1756974953">
          <w:marLeft w:val="0"/>
          <w:marRight w:val="0"/>
          <w:marTop w:val="0"/>
          <w:marBottom w:val="0"/>
          <w:divBdr>
            <w:top w:val="none" w:sz="0" w:space="0" w:color="auto"/>
            <w:left w:val="none" w:sz="0" w:space="0" w:color="auto"/>
            <w:bottom w:val="none" w:sz="0" w:space="0" w:color="auto"/>
            <w:right w:val="none" w:sz="0" w:space="0" w:color="auto"/>
          </w:divBdr>
        </w:div>
        <w:div w:id="18823578">
          <w:marLeft w:val="0"/>
          <w:marRight w:val="0"/>
          <w:marTop w:val="0"/>
          <w:marBottom w:val="0"/>
          <w:divBdr>
            <w:top w:val="none" w:sz="0" w:space="0" w:color="auto"/>
            <w:left w:val="none" w:sz="0" w:space="0" w:color="auto"/>
            <w:bottom w:val="none" w:sz="0" w:space="0" w:color="auto"/>
            <w:right w:val="none" w:sz="0" w:space="0" w:color="auto"/>
          </w:divBdr>
        </w:div>
        <w:div w:id="1405566204">
          <w:marLeft w:val="0"/>
          <w:marRight w:val="0"/>
          <w:marTop w:val="0"/>
          <w:marBottom w:val="0"/>
          <w:divBdr>
            <w:top w:val="none" w:sz="0" w:space="0" w:color="auto"/>
            <w:left w:val="none" w:sz="0" w:space="0" w:color="auto"/>
            <w:bottom w:val="none" w:sz="0" w:space="0" w:color="auto"/>
            <w:right w:val="none" w:sz="0" w:space="0" w:color="auto"/>
          </w:divBdr>
        </w:div>
        <w:div w:id="496966637">
          <w:marLeft w:val="0"/>
          <w:marRight w:val="0"/>
          <w:marTop w:val="0"/>
          <w:marBottom w:val="0"/>
          <w:divBdr>
            <w:top w:val="none" w:sz="0" w:space="0" w:color="auto"/>
            <w:left w:val="none" w:sz="0" w:space="0" w:color="auto"/>
            <w:bottom w:val="none" w:sz="0" w:space="0" w:color="auto"/>
            <w:right w:val="none" w:sz="0" w:space="0" w:color="auto"/>
          </w:divBdr>
        </w:div>
        <w:div w:id="1442191290">
          <w:marLeft w:val="0"/>
          <w:marRight w:val="0"/>
          <w:marTop w:val="0"/>
          <w:marBottom w:val="0"/>
          <w:divBdr>
            <w:top w:val="none" w:sz="0" w:space="0" w:color="auto"/>
            <w:left w:val="none" w:sz="0" w:space="0" w:color="auto"/>
            <w:bottom w:val="none" w:sz="0" w:space="0" w:color="auto"/>
            <w:right w:val="none" w:sz="0" w:space="0" w:color="auto"/>
          </w:divBdr>
        </w:div>
        <w:div w:id="1145312400">
          <w:marLeft w:val="0"/>
          <w:marRight w:val="0"/>
          <w:marTop w:val="0"/>
          <w:marBottom w:val="0"/>
          <w:divBdr>
            <w:top w:val="none" w:sz="0" w:space="0" w:color="auto"/>
            <w:left w:val="none" w:sz="0" w:space="0" w:color="auto"/>
            <w:bottom w:val="none" w:sz="0" w:space="0" w:color="auto"/>
            <w:right w:val="none" w:sz="0" w:space="0" w:color="auto"/>
          </w:divBdr>
        </w:div>
        <w:div w:id="1548569461">
          <w:marLeft w:val="0"/>
          <w:marRight w:val="0"/>
          <w:marTop w:val="0"/>
          <w:marBottom w:val="0"/>
          <w:divBdr>
            <w:top w:val="none" w:sz="0" w:space="0" w:color="auto"/>
            <w:left w:val="none" w:sz="0" w:space="0" w:color="auto"/>
            <w:bottom w:val="none" w:sz="0" w:space="0" w:color="auto"/>
            <w:right w:val="none" w:sz="0" w:space="0" w:color="auto"/>
          </w:divBdr>
        </w:div>
        <w:div w:id="1740441432">
          <w:marLeft w:val="0"/>
          <w:marRight w:val="0"/>
          <w:marTop w:val="0"/>
          <w:marBottom w:val="0"/>
          <w:divBdr>
            <w:top w:val="none" w:sz="0" w:space="0" w:color="auto"/>
            <w:left w:val="none" w:sz="0" w:space="0" w:color="auto"/>
            <w:bottom w:val="none" w:sz="0" w:space="0" w:color="auto"/>
            <w:right w:val="none" w:sz="0" w:space="0" w:color="auto"/>
          </w:divBdr>
        </w:div>
        <w:div w:id="1278442764">
          <w:marLeft w:val="0"/>
          <w:marRight w:val="0"/>
          <w:marTop w:val="0"/>
          <w:marBottom w:val="0"/>
          <w:divBdr>
            <w:top w:val="none" w:sz="0" w:space="0" w:color="auto"/>
            <w:left w:val="none" w:sz="0" w:space="0" w:color="auto"/>
            <w:bottom w:val="none" w:sz="0" w:space="0" w:color="auto"/>
            <w:right w:val="none" w:sz="0" w:space="0" w:color="auto"/>
          </w:divBdr>
        </w:div>
        <w:div w:id="1757171762">
          <w:marLeft w:val="0"/>
          <w:marRight w:val="0"/>
          <w:marTop w:val="0"/>
          <w:marBottom w:val="0"/>
          <w:divBdr>
            <w:top w:val="none" w:sz="0" w:space="0" w:color="auto"/>
            <w:left w:val="none" w:sz="0" w:space="0" w:color="auto"/>
            <w:bottom w:val="none" w:sz="0" w:space="0" w:color="auto"/>
            <w:right w:val="none" w:sz="0" w:space="0" w:color="auto"/>
          </w:divBdr>
        </w:div>
        <w:div w:id="722338895">
          <w:marLeft w:val="0"/>
          <w:marRight w:val="0"/>
          <w:marTop w:val="0"/>
          <w:marBottom w:val="0"/>
          <w:divBdr>
            <w:top w:val="none" w:sz="0" w:space="0" w:color="auto"/>
            <w:left w:val="none" w:sz="0" w:space="0" w:color="auto"/>
            <w:bottom w:val="none" w:sz="0" w:space="0" w:color="auto"/>
            <w:right w:val="none" w:sz="0" w:space="0" w:color="auto"/>
          </w:divBdr>
        </w:div>
        <w:div w:id="1116175103">
          <w:marLeft w:val="0"/>
          <w:marRight w:val="0"/>
          <w:marTop w:val="0"/>
          <w:marBottom w:val="0"/>
          <w:divBdr>
            <w:top w:val="none" w:sz="0" w:space="0" w:color="auto"/>
            <w:left w:val="none" w:sz="0" w:space="0" w:color="auto"/>
            <w:bottom w:val="none" w:sz="0" w:space="0" w:color="auto"/>
            <w:right w:val="none" w:sz="0" w:space="0" w:color="auto"/>
          </w:divBdr>
        </w:div>
        <w:div w:id="828714206">
          <w:marLeft w:val="0"/>
          <w:marRight w:val="0"/>
          <w:marTop w:val="0"/>
          <w:marBottom w:val="0"/>
          <w:divBdr>
            <w:top w:val="none" w:sz="0" w:space="0" w:color="auto"/>
            <w:left w:val="none" w:sz="0" w:space="0" w:color="auto"/>
            <w:bottom w:val="none" w:sz="0" w:space="0" w:color="auto"/>
            <w:right w:val="none" w:sz="0" w:space="0" w:color="auto"/>
          </w:divBdr>
        </w:div>
        <w:div w:id="1336106053">
          <w:marLeft w:val="0"/>
          <w:marRight w:val="0"/>
          <w:marTop w:val="0"/>
          <w:marBottom w:val="0"/>
          <w:divBdr>
            <w:top w:val="none" w:sz="0" w:space="0" w:color="auto"/>
            <w:left w:val="none" w:sz="0" w:space="0" w:color="auto"/>
            <w:bottom w:val="none" w:sz="0" w:space="0" w:color="auto"/>
            <w:right w:val="none" w:sz="0" w:space="0" w:color="auto"/>
          </w:divBdr>
        </w:div>
      </w:divsChild>
    </w:div>
    <w:div w:id="2022271300">
      <w:bodyDiv w:val="1"/>
      <w:marLeft w:val="0"/>
      <w:marRight w:val="0"/>
      <w:marTop w:val="0"/>
      <w:marBottom w:val="0"/>
      <w:divBdr>
        <w:top w:val="none" w:sz="0" w:space="0" w:color="auto"/>
        <w:left w:val="none" w:sz="0" w:space="0" w:color="auto"/>
        <w:bottom w:val="none" w:sz="0" w:space="0" w:color="auto"/>
        <w:right w:val="none" w:sz="0" w:space="0" w:color="auto"/>
      </w:divBdr>
    </w:div>
    <w:div w:id="2096319431">
      <w:bodyDiv w:val="1"/>
      <w:marLeft w:val="0"/>
      <w:marRight w:val="0"/>
      <w:marTop w:val="0"/>
      <w:marBottom w:val="0"/>
      <w:divBdr>
        <w:top w:val="none" w:sz="0" w:space="0" w:color="auto"/>
        <w:left w:val="none" w:sz="0" w:space="0" w:color="auto"/>
        <w:bottom w:val="none" w:sz="0" w:space="0" w:color="auto"/>
        <w:right w:val="none" w:sz="0" w:space="0" w:color="auto"/>
      </w:divBdr>
      <w:divsChild>
        <w:div w:id="828983267">
          <w:marLeft w:val="0"/>
          <w:marRight w:val="0"/>
          <w:marTop w:val="0"/>
          <w:marBottom w:val="0"/>
          <w:divBdr>
            <w:top w:val="none" w:sz="0" w:space="0" w:color="auto"/>
            <w:left w:val="none" w:sz="0" w:space="0" w:color="auto"/>
            <w:bottom w:val="none" w:sz="0" w:space="0" w:color="auto"/>
            <w:right w:val="none" w:sz="0" w:space="0" w:color="auto"/>
          </w:divBdr>
        </w:div>
        <w:div w:id="1662151691">
          <w:marLeft w:val="0"/>
          <w:marRight w:val="0"/>
          <w:marTop w:val="0"/>
          <w:marBottom w:val="0"/>
          <w:divBdr>
            <w:top w:val="none" w:sz="0" w:space="0" w:color="auto"/>
            <w:left w:val="none" w:sz="0" w:space="0" w:color="auto"/>
            <w:bottom w:val="none" w:sz="0" w:space="0" w:color="auto"/>
            <w:right w:val="none" w:sz="0" w:space="0" w:color="auto"/>
          </w:divBdr>
        </w:div>
        <w:div w:id="407271963">
          <w:marLeft w:val="0"/>
          <w:marRight w:val="0"/>
          <w:marTop w:val="0"/>
          <w:marBottom w:val="0"/>
          <w:divBdr>
            <w:top w:val="none" w:sz="0" w:space="0" w:color="auto"/>
            <w:left w:val="none" w:sz="0" w:space="0" w:color="auto"/>
            <w:bottom w:val="none" w:sz="0" w:space="0" w:color="auto"/>
            <w:right w:val="none" w:sz="0" w:space="0" w:color="auto"/>
          </w:divBdr>
        </w:div>
        <w:div w:id="155462247">
          <w:marLeft w:val="0"/>
          <w:marRight w:val="0"/>
          <w:marTop w:val="0"/>
          <w:marBottom w:val="0"/>
          <w:divBdr>
            <w:top w:val="none" w:sz="0" w:space="0" w:color="auto"/>
            <w:left w:val="none" w:sz="0" w:space="0" w:color="auto"/>
            <w:bottom w:val="none" w:sz="0" w:space="0" w:color="auto"/>
            <w:right w:val="none" w:sz="0" w:space="0" w:color="auto"/>
          </w:divBdr>
        </w:div>
        <w:div w:id="1221213663">
          <w:marLeft w:val="0"/>
          <w:marRight w:val="0"/>
          <w:marTop w:val="0"/>
          <w:marBottom w:val="0"/>
          <w:divBdr>
            <w:top w:val="none" w:sz="0" w:space="0" w:color="auto"/>
            <w:left w:val="none" w:sz="0" w:space="0" w:color="auto"/>
            <w:bottom w:val="none" w:sz="0" w:space="0" w:color="auto"/>
            <w:right w:val="none" w:sz="0" w:space="0" w:color="auto"/>
          </w:divBdr>
        </w:div>
        <w:div w:id="931934745">
          <w:marLeft w:val="0"/>
          <w:marRight w:val="0"/>
          <w:marTop w:val="0"/>
          <w:marBottom w:val="0"/>
          <w:divBdr>
            <w:top w:val="none" w:sz="0" w:space="0" w:color="auto"/>
            <w:left w:val="none" w:sz="0" w:space="0" w:color="auto"/>
            <w:bottom w:val="none" w:sz="0" w:space="0" w:color="auto"/>
            <w:right w:val="none" w:sz="0" w:space="0" w:color="auto"/>
          </w:divBdr>
        </w:div>
        <w:div w:id="154878986">
          <w:marLeft w:val="0"/>
          <w:marRight w:val="0"/>
          <w:marTop w:val="0"/>
          <w:marBottom w:val="0"/>
          <w:divBdr>
            <w:top w:val="none" w:sz="0" w:space="0" w:color="auto"/>
            <w:left w:val="none" w:sz="0" w:space="0" w:color="auto"/>
            <w:bottom w:val="none" w:sz="0" w:space="0" w:color="auto"/>
            <w:right w:val="none" w:sz="0" w:space="0" w:color="auto"/>
          </w:divBdr>
        </w:div>
        <w:div w:id="1480347037">
          <w:marLeft w:val="0"/>
          <w:marRight w:val="0"/>
          <w:marTop w:val="0"/>
          <w:marBottom w:val="0"/>
          <w:divBdr>
            <w:top w:val="none" w:sz="0" w:space="0" w:color="auto"/>
            <w:left w:val="none" w:sz="0" w:space="0" w:color="auto"/>
            <w:bottom w:val="none" w:sz="0" w:space="0" w:color="auto"/>
            <w:right w:val="none" w:sz="0" w:space="0" w:color="auto"/>
          </w:divBdr>
        </w:div>
        <w:div w:id="580145296">
          <w:marLeft w:val="0"/>
          <w:marRight w:val="0"/>
          <w:marTop w:val="0"/>
          <w:marBottom w:val="0"/>
          <w:divBdr>
            <w:top w:val="none" w:sz="0" w:space="0" w:color="auto"/>
            <w:left w:val="none" w:sz="0" w:space="0" w:color="auto"/>
            <w:bottom w:val="none" w:sz="0" w:space="0" w:color="auto"/>
            <w:right w:val="none" w:sz="0" w:space="0" w:color="auto"/>
          </w:divBdr>
        </w:div>
        <w:div w:id="1205024903">
          <w:marLeft w:val="0"/>
          <w:marRight w:val="0"/>
          <w:marTop w:val="0"/>
          <w:marBottom w:val="0"/>
          <w:divBdr>
            <w:top w:val="none" w:sz="0" w:space="0" w:color="auto"/>
            <w:left w:val="none" w:sz="0" w:space="0" w:color="auto"/>
            <w:bottom w:val="none" w:sz="0" w:space="0" w:color="auto"/>
            <w:right w:val="none" w:sz="0" w:space="0" w:color="auto"/>
          </w:divBdr>
        </w:div>
        <w:div w:id="548341085">
          <w:marLeft w:val="0"/>
          <w:marRight w:val="0"/>
          <w:marTop w:val="0"/>
          <w:marBottom w:val="0"/>
          <w:divBdr>
            <w:top w:val="none" w:sz="0" w:space="0" w:color="auto"/>
            <w:left w:val="none" w:sz="0" w:space="0" w:color="auto"/>
            <w:bottom w:val="none" w:sz="0" w:space="0" w:color="auto"/>
            <w:right w:val="none" w:sz="0" w:space="0" w:color="auto"/>
          </w:divBdr>
        </w:div>
        <w:div w:id="1429228314">
          <w:marLeft w:val="0"/>
          <w:marRight w:val="0"/>
          <w:marTop w:val="0"/>
          <w:marBottom w:val="0"/>
          <w:divBdr>
            <w:top w:val="none" w:sz="0" w:space="0" w:color="auto"/>
            <w:left w:val="none" w:sz="0" w:space="0" w:color="auto"/>
            <w:bottom w:val="none" w:sz="0" w:space="0" w:color="auto"/>
            <w:right w:val="none" w:sz="0" w:space="0" w:color="auto"/>
          </w:divBdr>
        </w:div>
        <w:div w:id="1258053699">
          <w:marLeft w:val="0"/>
          <w:marRight w:val="0"/>
          <w:marTop w:val="0"/>
          <w:marBottom w:val="0"/>
          <w:divBdr>
            <w:top w:val="none" w:sz="0" w:space="0" w:color="auto"/>
            <w:left w:val="none" w:sz="0" w:space="0" w:color="auto"/>
            <w:bottom w:val="none" w:sz="0" w:space="0" w:color="auto"/>
            <w:right w:val="none" w:sz="0" w:space="0" w:color="auto"/>
          </w:divBdr>
        </w:div>
        <w:div w:id="194080335">
          <w:marLeft w:val="0"/>
          <w:marRight w:val="0"/>
          <w:marTop w:val="0"/>
          <w:marBottom w:val="0"/>
          <w:divBdr>
            <w:top w:val="none" w:sz="0" w:space="0" w:color="auto"/>
            <w:left w:val="none" w:sz="0" w:space="0" w:color="auto"/>
            <w:bottom w:val="none" w:sz="0" w:space="0" w:color="auto"/>
            <w:right w:val="none" w:sz="0" w:space="0" w:color="auto"/>
          </w:divBdr>
        </w:div>
        <w:div w:id="2087023999">
          <w:marLeft w:val="0"/>
          <w:marRight w:val="0"/>
          <w:marTop w:val="0"/>
          <w:marBottom w:val="0"/>
          <w:divBdr>
            <w:top w:val="none" w:sz="0" w:space="0" w:color="auto"/>
            <w:left w:val="none" w:sz="0" w:space="0" w:color="auto"/>
            <w:bottom w:val="none" w:sz="0" w:space="0" w:color="auto"/>
            <w:right w:val="none" w:sz="0" w:space="0" w:color="auto"/>
          </w:divBdr>
        </w:div>
        <w:div w:id="854685872">
          <w:marLeft w:val="0"/>
          <w:marRight w:val="0"/>
          <w:marTop w:val="0"/>
          <w:marBottom w:val="0"/>
          <w:divBdr>
            <w:top w:val="none" w:sz="0" w:space="0" w:color="auto"/>
            <w:left w:val="none" w:sz="0" w:space="0" w:color="auto"/>
            <w:bottom w:val="none" w:sz="0" w:space="0" w:color="auto"/>
            <w:right w:val="none" w:sz="0" w:space="0" w:color="auto"/>
          </w:divBdr>
        </w:div>
        <w:div w:id="662969805">
          <w:marLeft w:val="0"/>
          <w:marRight w:val="0"/>
          <w:marTop w:val="0"/>
          <w:marBottom w:val="0"/>
          <w:divBdr>
            <w:top w:val="none" w:sz="0" w:space="0" w:color="auto"/>
            <w:left w:val="none" w:sz="0" w:space="0" w:color="auto"/>
            <w:bottom w:val="none" w:sz="0" w:space="0" w:color="auto"/>
            <w:right w:val="none" w:sz="0" w:space="0" w:color="auto"/>
          </w:divBdr>
        </w:div>
        <w:div w:id="1502307346">
          <w:marLeft w:val="0"/>
          <w:marRight w:val="0"/>
          <w:marTop w:val="0"/>
          <w:marBottom w:val="0"/>
          <w:divBdr>
            <w:top w:val="none" w:sz="0" w:space="0" w:color="auto"/>
            <w:left w:val="none" w:sz="0" w:space="0" w:color="auto"/>
            <w:bottom w:val="none" w:sz="0" w:space="0" w:color="auto"/>
            <w:right w:val="none" w:sz="0" w:space="0" w:color="auto"/>
          </w:divBdr>
        </w:div>
        <w:div w:id="1048726876">
          <w:marLeft w:val="0"/>
          <w:marRight w:val="0"/>
          <w:marTop w:val="0"/>
          <w:marBottom w:val="0"/>
          <w:divBdr>
            <w:top w:val="none" w:sz="0" w:space="0" w:color="auto"/>
            <w:left w:val="none" w:sz="0" w:space="0" w:color="auto"/>
            <w:bottom w:val="none" w:sz="0" w:space="0" w:color="auto"/>
            <w:right w:val="none" w:sz="0" w:space="0" w:color="auto"/>
          </w:divBdr>
        </w:div>
        <w:div w:id="1720207062">
          <w:marLeft w:val="0"/>
          <w:marRight w:val="0"/>
          <w:marTop w:val="0"/>
          <w:marBottom w:val="0"/>
          <w:divBdr>
            <w:top w:val="none" w:sz="0" w:space="0" w:color="auto"/>
            <w:left w:val="none" w:sz="0" w:space="0" w:color="auto"/>
            <w:bottom w:val="none" w:sz="0" w:space="0" w:color="auto"/>
            <w:right w:val="none" w:sz="0" w:space="0" w:color="auto"/>
          </w:divBdr>
        </w:div>
        <w:div w:id="731536698">
          <w:marLeft w:val="0"/>
          <w:marRight w:val="0"/>
          <w:marTop w:val="0"/>
          <w:marBottom w:val="0"/>
          <w:divBdr>
            <w:top w:val="none" w:sz="0" w:space="0" w:color="auto"/>
            <w:left w:val="none" w:sz="0" w:space="0" w:color="auto"/>
            <w:bottom w:val="none" w:sz="0" w:space="0" w:color="auto"/>
            <w:right w:val="none" w:sz="0" w:space="0" w:color="auto"/>
          </w:divBdr>
        </w:div>
        <w:div w:id="254478414">
          <w:marLeft w:val="0"/>
          <w:marRight w:val="0"/>
          <w:marTop w:val="0"/>
          <w:marBottom w:val="0"/>
          <w:divBdr>
            <w:top w:val="none" w:sz="0" w:space="0" w:color="auto"/>
            <w:left w:val="none" w:sz="0" w:space="0" w:color="auto"/>
            <w:bottom w:val="none" w:sz="0" w:space="0" w:color="auto"/>
            <w:right w:val="none" w:sz="0" w:space="0" w:color="auto"/>
          </w:divBdr>
        </w:div>
        <w:div w:id="389967312">
          <w:marLeft w:val="0"/>
          <w:marRight w:val="0"/>
          <w:marTop w:val="0"/>
          <w:marBottom w:val="0"/>
          <w:divBdr>
            <w:top w:val="none" w:sz="0" w:space="0" w:color="auto"/>
            <w:left w:val="none" w:sz="0" w:space="0" w:color="auto"/>
            <w:bottom w:val="none" w:sz="0" w:space="0" w:color="auto"/>
            <w:right w:val="none" w:sz="0" w:space="0" w:color="auto"/>
          </w:divBdr>
        </w:div>
        <w:div w:id="2085948656">
          <w:marLeft w:val="0"/>
          <w:marRight w:val="0"/>
          <w:marTop w:val="0"/>
          <w:marBottom w:val="0"/>
          <w:divBdr>
            <w:top w:val="none" w:sz="0" w:space="0" w:color="auto"/>
            <w:left w:val="none" w:sz="0" w:space="0" w:color="auto"/>
            <w:bottom w:val="none" w:sz="0" w:space="0" w:color="auto"/>
            <w:right w:val="none" w:sz="0" w:space="0" w:color="auto"/>
          </w:divBdr>
        </w:div>
        <w:div w:id="1447848540">
          <w:marLeft w:val="0"/>
          <w:marRight w:val="0"/>
          <w:marTop w:val="0"/>
          <w:marBottom w:val="0"/>
          <w:divBdr>
            <w:top w:val="none" w:sz="0" w:space="0" w:color="auto"/>
            <w:left w:val="none" w:sz="0" w:space="0" w:color="auto"/>
            <w:bottom w:val="none" w:sz="0" w:space="0" w:color="auto"/>
            <w:right w:val="none" w:sz="0" w:space="0" w:color="auto"/>
          </w:divBdr>
        </w:div>
        <w:div w:id="10685874">
          <w:marLeft w:val="0"/>
          <w:marRight w:val="0"/>
          <w:marTop w:val="0"/>
          <w:marBottom w:val="0"/>
          <w:divBdr>
            <w:top w:val="none" w:sz="0" w:space="0" w:color="auto"/>
            <w:left w:val="none" w:sz="0" w:space="0" w:color="auto"/>
            <w:bottom w:val="none" w:sz="0" w:space="0" w:color="auto"/>
            <w:right w:val="none" w:sz="0" w:space="0" w:color="auto"/>
          </w:divBdr>
        </w:div>
      </w:divsChild>
    </w:div>
    <w:div w:id="212507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58F7629B8C564C8E9AF849F2BED059" ma:contentTypeVersion="17" ma:contentTypeDescription="Create a new document." ma:contentTypeScope="" ma:versionID="53961cfe644d2568861a29ac6363b0e7">
  <xsd:schema xmlns:xsd="http://www.w3.org/2001/XMLSchema" xmlns:xs="http://www.w3.org/2001/XMLSchema" xmlns:p="http://schemas.microsoft.com/office/2006/metadata/properties" xmlns:ns2="951bef65-f778-4e4a-ba29-a050118af565" xmlns:ns3="f06c9c23-24eb-4370-8113-a9c01720f754" targetNamespace="http://schemas.microsoft.com/office/2006/metadata/properties" ma:root="true" ma:fieldsID="3cb69f73c9efa5018f8517f4d567db3f" ns2:_="" ns3:_="">
    <xsd:import namespace="951bef65-f778-4e4a-ba29-a050118af565"/>
    <xsd:import namespace="f06c9c23-24eb-4370-8113-a9c01720f754"/>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bef65-f778-4e4a-ba29-a050118af5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0f6336-53f4-439e-b5e9-b03918df16c1}" ma:internalName="TaxCatchAll" ma:showField="CatchAllData" ma:web="951bef65-f778-4e4a-ba29-a050118af5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6c9c23-24eb-4370-8113-a9c01720f75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feafb-d9f7-4450-b25d-98d91fc4123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51bef65-f778-4e4a-ba29-a050118af565" xsi:nil="true"/>
    <lcf76f155ced4ddcb4097134ff3c332f xmlns="f06c9c23-24eb-4370-8113-a9c01720f7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960FBF-7026-42A1-A2CF-8A0663FD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bef65-f778-4e4a-ba29-a050118af565"/>
    <ds:schemaRef ds:uri="f06c9c23-24eb-4370-8113-a9c01720f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AEE929-5AB7-7142-A879-3969349325AF}">
  <ds:schemaRefs>
    <ds:schemaRef ds:uri="http://schemas.openxmlformats.org/officeDocument/2006/bibliography"/>
  </ds:schemaRefs>
</ds:datastoreItem>
</file>

<file path=customXml/itemProps3.xml><?xml version="1.0" encoding="utf-8"?>
<ds:datastoreItem xmlns:ds="http://schemas.openxmlformats.org/officeDocument/2006/customXml" ds:itemID="{A4B4E4D5-166E-4685-B93E-4DFCA66F49AC}">
  <ds:schemaRefs>
    <ds:schemaRef ds:uri="http://schemas.microsoft.com/sharepoint/v3/contenttype/forms"/>
  </ds:schemaRefs>
</ds:datastoreItem>
</file>

<file path=customXml/itemProps4.xml><?xml version="1.0" encoding="utf-8"?>
<ds:datastoreItem xmlns:ds="http://schemas.openxmlformats.org/officeDocument/2006/customXml" ds:itemID="{9535523B-AB18-47CF-93D4-0EEEA1BF733D}">
  <ds:schemaRefs>
    <ds:schemaRef ds:uri="http://schemas.microsoft.com/office/2006/metadata/properties"/>
    <ds:schemaRef ds:uri="http://schemas.microsoft.com/office/infopath/2007/PartnerControls"/>
    <ds:schemaRef ds:uri="951bef65-f778-4e4a-ba29-a050118af565"/>
    <ds:schemaRef ds:uri="f06c9c23-24eb-4370-8113-a9c01720f75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Anti-Bribery Policy</vt:lpstr>
    </vt:vector>
  </TitlesOfParts>
  <Manager>Kay Ghafoor</Manager>
  <Company/>
  <LinksUpToDate>false</LinksUpToDate>
  <CharactersWithSpaces>14296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Anti-Bribery Policy</dc:title>
  <dc:subject/>
  <dc:creator>Geneva Health International</dc:creator>
  <cp:keywords/>
  <dc:description/>
  <cp:lastModifiedBy>PRINCIPE, Maria (NHS NOTTINGHAM AND NOTTINGHAMSHIRE ICB - 52R)</cp:lastModifiedBy>
  <cp:revision>4</cp:revision>
  <cp:lastPrinted>2024-04-30T17:34:00Z</cp:lastPrinted>
  <dcterms:created xsi:type="dcterms:W3CDTF">2024-01-07T18:11:00Z</dcterms:created>
  <dcterms:modified xsi:type="dcterms:W3CDTF">2024-04-30T17:35:00Z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0x010100C658F7629B8C564C8E9AF849F2BED059</vt:lpwstr>
  </property>
  <property fmtid="{D5CDD505-2E9C-101B-9397-08002B2CF9AE}" pid="3" name="AuthorIds_UIVersion_1536">
    <vt:lpwstr>53</vt:lpwstr>
  </property>
  <property fmtid="{D5CDD505-2E9C-101B-9397-08002B2CF9AE}" pid="4" name="MediaServiceImageTags">
    <vt:lpwstr/>
  </property>
</Properties>
</file>