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D4" w:rsidRDefault="00332557">
      <w:r>
        <w:rPr>
          <w:rFonts w:ascii="Verdana" w:hAnsi="Verdana" w:cs="Arial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1209675</wp:posOffset>
            </wp:positionV>
            <wp:extent cx="4152900" cy="6867525"/>
            <wp:effectExtent l="0" t="0" r="0" b="9525"/>
            <wp:wrapTight wrapText="bothSides">
              <wp:wrapPolygon edited="0">
                <wp:start x="0" y="0"/>
                <wp:lineTo x="0" y="21570"/>
                <wp:lineTo x="21501" y="21570"/>
                <wp:lineTo x="21501" y="0"/>
                <wp:lineTo x="0" y="0"/>
              </wp:wrapPolygon>
            </wp:wrapTight>
            <wp:docPr id="1" name="Bild 2" descr="http://www.teachsam.de/deutsch/d_literatur/d_aut/aic/mmf/images/aic_fen_figurenkonste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sam.de/deutsch/d_literatur/d_aut/aic/mmf/images/aic_fen_figurenkonstel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Aichinger: Fenstertheater</w:t>
      </w:r>
      <w:r w:rsidR="00B01B05">
        <w:t>^</w:t>
      </w:r>
    </w:p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p w:rsidR="00B01B05" w:rsidRDefault="00B01B05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9"/>
        <w:gridCol w:w="7842"/>
        <w:gridCol w:w="111"/>
      </w:tblGrid>
      <w:tr w:rsidR="00B01B05" w:rsidRPr="00B01B05" w:rsidTr="00B01B05">
        <w:trPr>
          <w:gridAfter w:val="1"/>
          <w:wAfter w:w="35" w:type="pct"/>
          <w:tblCellSpacing w:w="15" w:type="dxa"/>
        </w:trPr>
        <w:tc>
          <w:tcPr>
            <w:tcW w:w="593" w:type="pct"/>
            <w:vAlign w:val="center"/>
            <w:hideMark/>
          </w:tcPr>
          <w:tbl>
            <w:tblPr>
              <w:tblW w:w="77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55"/>
            </w:tblGrid>
            <w:tr w:rsidR="00B01B05" w:rsidRPr="00B01B05" w:rsidTr="00B01B0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01B05" w:rsidRPr="00B01B05" w:rsidRDefault="00B01B05" w:rsidP="00B01B05">
                  <w:pPr>
                    <w:rPr>
                      <w:b/>
                      <w:bCs/>
                    </w:rPr>
                  </w:pPr>
                  <w:r w:rsidRPr="00B01B05">
                    <w:rPr>
                      <w:b/>
                      <w:bCs/>
                    </w:rPr>
                    <w:lastRenderedPageBreak/>
                    <w:t xml:space="preserve"> </w:t>
                  </w:r>
                  <w:r>
                    <w:rPr>
                      <w:b/>
                      <w:bCs/>
                    </w:rPr>
                    <w:t>Der Titel</w:t>
                  </w:r>
                </w:p>
              </w:tc>
            </w:tr>
          </w:tbl>
          <w:p w:rsidR="00B01B05" w:rsidRPr="00B01B05" w:rsidRDefault="00B01B05" w:rsidP="00B01B05"/>
        </w:tc>
        <w:tc>
          <w:tcPr>
            <w:tcW w:w="4308" w:type="pct"/>
            <w:vAlign w:val="center"/>
            <w:hideMark/>
          </w:tcPr>
          <w:p w:rsidR="00B01B05" w:rsidRPr="00B01B05" w:rsidRDefault="00B01B05" w:rsidP="00B01B05"/>
        </w:tc>
      </w:tr>
      <w:tr w:rsidR="00B01B05" w:rsidRPr="00B01B05" w:rsidTr="00B01B05">
        <w:trPr>
          <w:tblCellSpacing w:w="15" w:type="dxa"/>
        </w:trPr>
        <w:tc>
          <w:tcPr>
            <w:tcW w:w="593" w:type="pct"/>
            <w:vAlign w:val="center"/>
          </w:tcPr>
          <w:p w:rsidR="00B01B05" w:rsidRPr="00B01B05" w:rsidRDefault="00B01B05" w:rsidP="00B01B05"/>
        </w:tc>
        <w:tc>
          <w:tcPr>
            <w:tcW w:w="4308" w:type="pct"/>
            <w:vAlign w:val="center"/>
          </w:tcPr>
          <w:p w:rsidR="00B01B05" w:rsidRPr="00B01B05" w:rsidRDefault="00B01B05" w:rsidP="00B01B05"/>
        </w:tc>
        <w:tc>
          <w:tcPr>
            <w:tcW w:w="35" w:type="pct"/>
            <w:vAlign w:val="center"/>
            <w:hideMark/>
          </w:tcPr>
          <w:p w:rsidR="00B01B05" w:rsidRPr="00B01B05" w:rsidRDefault="00B01B05" w:rsidP="00B01B05"/>
        </w:tc>
      </w:tr>
      <w:tr w:rsidR="00B01B05" w:rsidRPr="00B01B05" w:rsidTr="00B01B05">
        <w:trPr>
          <w:tblCellSpacing w:w="15" w:type="dxa"/>
        </w:trPr>
        <w:tc>
          <w:tcPr>
            <w:tcW w:w="593" w:type="pct"/>
            <w:vAlign w:val="center"/>
            <w:hideMark/>
          </w:tcPr>
          <w:p w:rsidR="00B01B05" w:rsidRPr="00B01B05" w:rsidRDefault="00B01B05" w:rsidP="00B01B05"/>
        </w:tc>
        <w:tc>
          <w:tcPr>
            <w:tcW w:w="4308" w:type="pct"/>
            <w:vAlign w:val="center"/>
            <w:hideMark/>
          </w:tcPr>
          <w:p w:rsidR="00B01B05" w:rsidRPr="00B01B05" w:rsidRDefault="00B01B05" w:rsidP="00B01B05">
            <w:r w:rsidRPr="00B01B05">
              <w:rPr>
                <w:b/>
                <w:bCs/>
              </w:rPr>
              <w:t>Merkmale des Theaters:</w:t>
            </w:r>
          </w:p>
          <w:p w:rsidR="00B01B05" w:rsidRPr="00B01B05" w:rsidRDefault="00B01B05" w:rsidP="00B01B05">
            <w:pPr>
              <w:numPr>
                <w:ilvl w:val="0"/>
                <w:numId w:val="1"/>
              </w:numPr>
            </w:pPr>
            <w:r w:rsidRPr="00B01B05">
              <w:t>Szenische Anordnung des Geschehens gleicht einer Guckkasten-Bühne mit verschiedenen Rängen/Logen für die Zuschauer: Fenster des alten Mannes als Bühne, Fenster der alten Frau und des Kindes als Zuschauerränge</w:t>
            </w:r>
          </w:p>
          <w:p w:rsidR="00B01B05" w:rsidRPr="00B01B05" w:rsidRDefault="00B01B05" w:rsidP="00B01B05">
            <w:pPr>
              <w:numPr>
                <w:ilvl w:val="0"/>
                <w:numId w:val="1"/>
              </w:numPr>
            </w:pPr>
            <w:r w:rsidRPr="00B01B05">
              <w:t>Spiel des Mannes mit Elementen des Theaters: Verkleidung (Hut, Mantel, Schal, Turban, Leintuch), Clownereien und artistische Einlagen (Mann hängt über die Brüstung, steht auf dem Kopf), Kommunikation mit einem Publikum (zuwinken, verneigen), Pantomime.</w:t>
            </w:r>
          </w:p>
          <w:p w:rsidR="00B01B05" w:rsidRPr="00B01B05" w:rsidRDefault="00B01B05" w:rsidP="00B01B05">
            <w:pPr>
              <w:numPr>
                <w:ilvl w:val="0"/>
                <w:numId w:val="1"/>
              </w:numPr>
            </w:pPr>
            <w:r w:rsidRPr="00B01B05">
              <w:t>Einfache, kleine Gesten</w:t>
            </w:r>
          </w:p>
          <w:p w:rsidR="00B01B05" w:rsidRPr="00B01B05" w:rsidRDefault="00B01B05" w:rsidP="00B01B05">
            <w:r w:rsidRPr="00B01B05">
              <w:rPr>
                <w:b/>
                <w:bCs/>
              </w:rPr>
              <w:t>Bild des Theaters als Modell der Welt mit grotesken Zügen</w:t>
            </w:r>
          </w:p>
          <w:p w:rsidR="00B01B05" w:rsidRPr="00B01B05" w:rsidRDefault="00B01B05" w:rsidP="00B01B05">
            <w:r w:rsidRPr="00B01B05">
              <w:rPr>
                <w:b/>
                <w:bCs/>
              </w:rPr>
              <w:t>Frau:</w:t>
            </w:r>
          </w:p>
          <w:p w:rsidR="00B01B05" w:rsidRDefault="00B01B05" w:rsidP="00B01B05">
            <w:pPr>
              <w:numPr>
                <w:ilvl w:val="0"/>
                <w:numId w:val="2"/>
              </w:numPr>
            </w:pPr>
            <w:r w:rsidRPr="00B01B05">
              <w:t>kann die Zeichensprache des Mannes nicht verstehen</w:t>
            </w:r>
          </w:p>
          <w:p w:rsidR="005A73C5" w:rsidRPr="00B01B05" w:rsidRDefault="005A73C5" w:rsidP="00B01B05">
            <w:pPr>
              <w:numPr>
                <w:ilvl w:val="0"/>
                <w:numId w:val="2"/>
              </w:numPr>
            </w:pPr>
            <w:r>
              <w:t>voller Ressentiments</w:t>
            </w:r>
            <w:bookmarkStart w:id="0" w:name="_GoBack"/>
            <w:bookmarkEnd w:id="0"/>
          </w:p>
          <w:p w:rsidR="00B01B05" w:rsidRPr="00B01B05" w:rsidRDefault="00B01B05" w:rsidP="00B01B05">
            <w:pPr>
              <w:numPr>
                <w:ilvl w:val="0"/>
                <w:numId w:val="2"/>
              </w:numPr>
            </w:pPr>
            <w:r w:rsidRPr="00B01B05">
              <w:t>Beobachtungen lösen bei ihr Angst aus</w:t>
            </w:r>
          </w:p>
          <w:p w:rsidR="00B01B05" w:rsidRPr="00B01B05" w:rsidRDefault="00B01B05" w:rsidP="00B01B05">
            <w:pPr>
              <w:numPr>
                <w:ilvl w:val="0"/>
                <w:numId w:val="2"/>
              </w:numPr>
            </w:pPr>
            <w:r w:rsidRPr="00B01B05">
              <w:t>"Unnormales" bricht in ihre streng gefügtes Wirklichkeitskonzept ein</w:t>
            </w:r>
          </w:p>
          <w:p w:rsidR="00B01B05" w:rsidRPr="00B01B05" w:rsidRDefault="00B01B05" w:rsidP="00B01B05">
            <w:pPr>
              <w:numPr>
                <w:ilvl w:val="0"/>
                <w:numId w:val="2"/>
              </w:numPr>
              <w:tabs>
                <w:tab w:val="clear" w:pos="720"/>
              </w:tabs>
              <w:ind w:left="-1213" w:firstLine="0"/>
            </w:pPr>
            <w:r w:rsidRPr="00B01B05">
              <w:t>scheitert mit ihrer vermeintlich klaren Wirklichkeitskonstruktion im Moment des Perspektivenwechsels (beim Blick durch das Fenster des Mannes auf Kind und eigenes Fenster), der ihr eine andere Wahrnehmungsperspektive ermöglicht</w:t>
            </w:r>
          </w:p>
          <w:p w:rsidR="00B01B05" w:rsidRPr="00B01B05" w:rsidRDefault="00B01B05" w:rsidP="00B01B05">
            <w:r w:rsidRPr="00B01B05">
              <w:rPr>
                <w:b/>
                <w:bCs/>
              </w:rPr>
              <w:t>Alter Mann:</w:t>
            </w:r>
          </w:p>
          <w:p w:rsidR="00B01B05" w:rsidRPr="00B01B05" w:rsidRDefault="00B01B05" w:rsidP="00B01B05">
            <w:pPr>
              <w:numPr>
                <w:ilvl w:val="0"/>
                <w:numId w:val="3"/>
              </w:numPr>
            </w:pPr>
            <w:r w:rsidRPr="00B01B05">
              <w:t>seine Beziehung zur Wirklichkeit realisiert sich über das Spiel</w:t>
            </w:r>
          </w:p>
          <w:p w:rsidR="00B01B05" w:rsidRPr="00B01B05" w:rsidRDefault="00B01B05" w:rsidP="00B01B05">
            <w:pPr>
              <w:numPr>
                <w:ilvl w:val="0"/>
                <w:numId w:val="3"/>
              </w:numPr>
            </w:pPr>
            <w:r w:rsidRPr="00B01B05">
              <w:t>Kontaktaufnahme ist in der Welt der Erwachsenen mit ihrer gelebten Beziehungslosigkeit nicht mehr möglich</w:t>
            </w:r>
          </w:p>
          <w:p w:rsidR="00B01B05" w:rsidRPr="00B01B05" w:rsidRDefault="00B01B05" w:rsidP="00B01B05">
            <w:r w:rsidRPr="00B01B05">
              <w:rPr>
                <w:b/>
                <w:bCs/>
              </w:rPr>
              <w:t>Die Polizei:</w:t>
            </w:r>
          </w:p>
          <w:p w:rsidR="00B01B05" w:rsidRPr="00B01B05" w:rsidRDefault="00B01B05" w:rsidP="00B01B05">
            <w:pPr>
              <w:numPr>
                <w:ilvl w:val="0"/>
                <w:numId w:val="4"/>
              </w:numPr>
            </w:pPr>
            <w:r w:rsidRPr="00B01B05">
              <w:t>in einer beziehungslos gewordenen Welt wird der Polizeieinsatz völlig überdimensioniert vollzogen ("Motivierung" ihres Vorgehens: die nicht sehr klaren Erklärungen" und die aufgeregte Stimme der Frau bei ihrem Anruf</w:t>
            </w:r>
          </w:p>
          <w:p w:rsidR="00B01B05" w:rsidRPr="00B01B05" w:rsidRDefault="00B01B05" w:rsidP="00B01B05">
            <w:pPr>
              <w:numPr>
                <w:ilvl w:val="0"/>
                <w:numId w:val="4"/>
              </w:numPr>
            </w:pPr>
            <w:r w:rsidRPr="00B01B05">
              <w:t>Gegensatz zwischen harmlosem Spiel des alten Mannes und der Polizeiaktion</w:t>
            </w:r>
          </w:p>
          <w:p w:rsidR="00B01B05" w:rsidRPr="00B01B05" w:rsidRDefault="00B01B05" w:rsidP="00B01B05">
            <w:r w:rsidRPr="00B01B05">
              <w:rPr>
                <w:b/>
                <w:bCs/>
              </w:rPr>
              <w:t>Die metaphorische Weitergabe des Lachens als zentrales Bild</w:t>
            </w:r>
          </w:p>
          <w:p w:rsidR="00B01B05" w:rsidRPr="00B01B05" w:rsidRDefault="00B01B05" w:rsidP="00B01B05">
            <w:pPr>
              <w:numPr>
                <w:ilvl w:val="0"/>
                <w:numId w:val="5"/>
              </w:numPr>
            </w:pPr>
            <w:r w:rsidRPr="00B01B05">
              <w:t>zweimal im Text verwendet (alter Mann, kleiner Junge)</w:t>
            </w:r>
          </w:p>
          <w:p w:rsidR="00B01B05" w:rsidRPr="00B01B05" w:rsidRDefault="00B01B05" w:rsidP="00B01B05">
            <w:pPr>
              <w:numPr>
                <w:ilvl w:val="0"/>
                <w:numId w:val="5"/>
              </w:numPr>
            </w:pPr>
            <w:r w:rsidRPr="00B01B05">
              <w:t>vom Jungen "mit aller Kraft den Wachleuten ins Gesicht" geworfen</w:t>
            </w:r>
          </w:p>
          <w:p w:rsidR="00B01B05" w:rsidRPr="00B01B05" w:rsidRDefault="00B01B05" w:rsidP="00B01B05">
            <w:pPr>
              <w:numPr>
                <w:ilvl w:val="0"/>
                <w:numId w:val="5"/>
              </w:numPr>
            </w:pPr>
            <w:r w:rsidRPr="00B01B05">
              <w:t>Das Theater, das Spiel, das Lachen als zentrales Element des Theaters befreit von den Zwängen einer grotesk daherkommenden Wirklichkeit</w:t>
            </w:r>
          </w:p>
        </w:tc>
        <w:tc>
          <w:tcPr>
            <w:tcW w:w="0" w:type="auto"/>
            <w:vAlign w:val="center"/>
            <w:hideMark/>
          </w:tcPr>
          <w:p w:rsidR="00B01B05" w:rsidRPr="00B01B05" w:rsidRDefault="00B01B05" w:rsidP="00B01B05"/>
        </w:tc>
      </w:tr>
    </w:tbl>
    <w:p w:rsidR="00B01B05" w:rsidRDefault="00B01B05"/>
    <w:p w:rsidR="00B01B05" w:rsidRPr="00B01B05" w:rsidRDefault="00B01B05" w:rsidP="00B01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Wortwahl:</w:t>
      </w:r>
    </w:p>
    <w:p w:rsidR="00B01B05" w:rsidRPr="00B01B05" w:rsidRDefault="00B01B05" w:rsidP="00B01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Sprachebene:</w:t>
      </w: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  </w:t>
      </w:r>
    </w:p>
    <w:p w:rsidR="00B01B05" w:rsidRPr="00B01B05" w:rsidRDefault="00B01B05" w:rsidP="00B01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Alltagssprache ohne Fremdwörter oder fachsprachliche Ausdrücke</w:t>
      </w:r>
    </w:p>
    <w:p w:rsidR="00B01B05" w:rsidRPr="00B01B05" w:rsidRDefault="00B01B05" w:rsidP="00B01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Kaum Vergleiche: </w:t>
      </w: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</w:p>
    <w:p w:rsidR="00B01B05" w:rsidRPr="00B01B05" w:rsidRDefault="00B01B05" w:rsidP="00B01B0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"Licht [...] machte den merkwürdigen Eindruck, den aufflammende Straßenlaternen unter der Sonne machen"</w:t>
      </w:r>
    </w:p>
    <w:p w:rsidR="00B01B05" w:rsidRPr="00B01B05" w:rsidRDefault="00B01B05" w:rsidP="00B01B0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"wand den Schal wie einen Turban um seinen Kopf"</w:t>
      </w:r>
    </w:p>
    <w:p w:rsidR="00B01B05" w:rsidRPr="00B01B05" w:rsidRDefault="00B01B05" w:rsidP="00B01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Titelmetapher</w:t>
      </w: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: Fenster-Theater</w:t>
      </w:r>
    </w:p>
    <w:p w:rsidR="00B01B05" w:rsidRPr="00B01B05" w:rsidRDefault="00B01B05" w:rsidP="00B01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Wenige bildhafte Ausrücke:</w:t>
      </w: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</w:p>
    <w:p w:rsidR="00B01B05" w:rsidRPr="00B01B05" w:rsidRDefault="00B01B05" w:rsidP="00B01B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"schien das Lachen eine Sekunde lang in der hohlen Hand zu halten" - Wiederholung des Bildes am Ende der Geschichte</w:t>
      </w:r>
    </w:p>
    <w:p w:rsidR="00B01B05" w:rsidRPr="00B01B05" w:rsidRDefault="00B01B05" w:rsidP="00B01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Gegensätze:</w:t>
      </w: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</w:p>
    <w:p w:rsidR="00B01B05" w:rsidRPr="00B01B05" w:rsidRDefault="00B01B05" w:rsidP="00B01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hell - dunkel</w:t>
      </w:r>
    </w:p>
    <w:p w:rsidR="00B01B05" w:rsidRPr="00B01B05" w:rsidRDefault="00B01B05" w:rsidP="00B01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Satzbau:</w:t>
      </w: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</w:p>
    <w:p w:rsidR="00B01B05" w:rsidRPr="00B01B05" w:rsidRDefault="00B01B05" w:rsidP="00B01B0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Meist einfache, kurze Sätze (</w:t>
      </w:r>
      <w:hyperlink r:id="rId6" w:anchor="Parataxe" w:history="1">
        <w:r w:rsidRPr="00B01B05">
          <w:rPr>
            <w:rFonts w:ascii="Arial" w:eastAsia="Times New Roman" w:hAnsi="Arial" w:cs="Arial"/>
            <w:color w:val="0000FF"/>
            <w:sz w:val="20"/>
            <w:szCs w:val="20"/>
            <w:lang w:eastAsia="de-DE"/>
          </w:rPr>
          <w:t>Parataxe</w:t>
        </w:r>
      </w:hyperlink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)</w:t>
      </w:r>
    </w:p>
    <w:p w:rsidR="00B01B05" w:rsidRDefault="00B01B05" w:rsidP="00B01B05">
      <w:r w:rsidRPr="00B01B0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nur einmal Häufung von Attributen (starr neugierig, unersättlich)</w:t>
      </w:r>
    </w:p>
    <w:sectPr w:rsidR="00B01B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90E"/>
    <w:multiLevelType w:val="multilevel"/>
    <w:tmpl w:val="0D3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17069"/>
    <w:multiLevelType w:val="multilevel"/>
    <w:tmpl w:val="7E5E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C1665"/>
    <w:multiLevelType w:val="multilevel"/>
    <w:tmpl w:val="90B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D1F96"/>
    <w:multiLevelType w:val="multilevel"/>
    <w:tmpl w:val="F672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36339"/>
    <w:multiLevelType w:val="multilevel"/>
    <w:tmpl w:val="8872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43F98"/>
    <w:multiLevelType w:val="multilevel"/>
    <w:tmpl w:val="E4FA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F4BA6"/>
    <w:multiLevelType w:val="multilevel"/>
    <w:tmpl w:val="ED9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935B3"/>
    <w:multiLevelType w:val="multilevel"/>
    <w:tmpl w:val="A8E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81EAA"/>
    <w:multiLevelType w:val="multilevel"/>
    <w:tmpl w:val="20D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C3D75"/>
    <w:multiLevelType w:val="multilevel"/>
    <w:tmpl w:val="E88C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57"/>
    <w:rsid w:val="00073FD4"/>
    <w:rsid w:val="00332557"/>
    <w:rsid w:val="005A73C5"/>
    <w:rsid w:val="00B0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6FE8-7FA4-48CA-A3E5-0259034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1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sam.de/deutsch/glossar_deu_p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3</cp:revision>
  <dcterms:created xsi:type="dcterms:W3CDTF">2016-01-25T10:41:00Z</dcterms:created>
  <dcterms:modified xsi:type="dcterms:W3CDTF">2016-01-25T14:41:00Z</dcterms:modified>
</cp:coreProperties>
</file>