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718" w:rsidRPr="00F75F1D" w:rsidRDefault="00F720D1" w:rsidP="00F720D1">
      <w:pPr>
        <w:ind w:left="-851"/>
        <w:rPr>
          <w:b/>
          <w:sz w:val="24"/>
        </w:rPr>
      </w:pPr>
      <w:r w:rsidRPr="00F75F1D">
        <w:rPr>
          <w:b/>
          <w:noProof/>
          <w:sz w:val="24"/>
          <w:lang w:eastAsia="de-DE"/>
        </w:rPr>
        <w:drawing>
          <wp:anchor distT="0" distB="0" distL="114300" distR="114300" simplePos="0" relativeHeight="251659264" behindDoc="1" locked="0" layoutInCell="1" allowOverlap="1">
            <wp:simplePos x="0" y="0"/>
            <wp:positionH relativeFrom="column">
              <wp:posOffset>-518795</wp:posOffset>
            </wp:positionH>
            <wp:positionV relativeFrom="paragraph">
              <wp:posOffset>319405</wp:posOffset>
            </wp:positionV>
            <wp:extent cx="3616960" cy="2714625"/>
            <wp:effectExtent l="19050" t="0" r="2540" b="0"/>
            <wp:wrapTight wrapText="bothSides">
              <wp:wrapPolygon edited="0">
                <wp:start x="-114" y="0"/>
                <wp:lineTo x="-114" y="21524"/>
                <wp:lineTo x="21615" y="21524"/>
                <wp:lineTo x="21615" y="0"/>
                <wp:lineTo x="-114" y="0"/>
              </wp:wrapPolygon>
            </wp:wrapTight>
            <wp:docPr id="4" name="Bild 4" descr="Bewegte Pause – Du hast es in der Hand! – Emanuel-Geibel-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wegte Pause – Du hast es in der Hand! – Emanuel-Geibel-Schule"/>
                    <pic:cNvPicPr>
                      <a:picLocks noChangeAspect="1" noChangeArrowheads="1"/>
                    </pic:cNvPicPr>
                  </pic:nvPicPr>
                  <pic:blipFill>
                    <a:blip r:embed="rId4" cstate="print"/>
                    <a:srcRect/>
                    <a:stretch>
                      <a:fillRect/>
                    </a:stretch>
                  </pic:blipFill>
                  <pic:spPr bwMode="auto">
                    <a:xfrm>
                      <a:off x="0" y="0"/>
                      <a:ext cx="3616960" cy="2714625"/>
                    </a:xfrm>
                    <a:prstGeom prst="rect">
                      <a:avLst/>
                    </a:prstGeom>
                    <a:noFill/>
                    <a:ln w="9525">
                      <a:noFill/>
                      <a:miter lim="800000"/>
                      <a:headEnd/>
                      <a:tailEnd/>
                    </a:ln>
                  </pic:spPr>
                </pic:pic>
              </a:graphicData>
            </a:graphic>
          </wp:anchor>
        </w:drawing>
      </w:r>
      <w:r w:rsidR="00F75F1D" w:rsidRPr="00F75F1D">
        <w:rPr>
          <w:b/>
          <w:sz w:val="24"/>
        </w:rPr>
        <w:t>Schildern nach Fotos</w:t>
      </w:r>
    </w:p>
    <w:p w:rsidR="00F720D1" w:rsidRDefault="00F720D1" w:rsidP="00F720D1">
      <w:pPr>
        <w:ind w:left="-851"/>
      </w:pPr>
      <w:r>
        <w:rPr>
          <w:noProof/>
          <w:lang w:eastAsia="de-DE"/>
        </w:rPr>
        <w:drawing>
          <wp:anchor distT="0" distB="0" distL="114300" distR="114300" simplePos="0" relativeHeight="251658240" behindDoc="1" locked="0" layoutInCell="1" allowOverlap="1">
            <wp:simplePos x="0" y="0"/>
            <wp:positionH relativeFrom="column">
              <wp:posOffset>635</wp:posOffset>
            </wp:positionH>
            <wp:positionV relativeFrom="paragraph">
              <wp:posOffset>-3810</wp:posOffset>
            </wp:positionV>
            <wp:extent cx="2990850" cy="2714625"/>
            <wp:effectExtent l="19050" t="0" r="0" b="0"/>
            <wp:wrapTight wrapText="bothSides">
              <wp:wrapPolygon edited="0">
                <wp:start x="-138" y="0"/>
                <wp:lineTo x="-138" y="21524"/>
                <wp:lineTo x="21600" y="21524"/>
                <wp:lineTo x="21600" y="0"/>
                <wp:lineTo x="-138" y="0"/>
              </wp:wrapPolygon>
            </wp:wrapTight>
            <wp:docPr id="1" name="Bild 1" descr="Schule Schulhof Modelle keine Freigabe Schulgebäude Studenten Gespräch  Klassenkameraden Unterricht-Pause Pause Menschen Stockfotografie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ule Schulhof Modelle keine Freigabe Schulgebäude Studenten Gespräch  Klassenkameraden Unterricht-Pause Pause Menschen Stockfotografie - Alamy"/>
                    <pic:cNvPicPr>
                      <a:picLocks noChangeAspect="1" noChangeArrowheads="1"/>
                    </pic:cNvPicPr>
                  </pic:nvPicPr>
                  <pic:blipFill>
                    <a:blip r:embed="rId5" cstate="print"/>
                    <a:srcRect/>
                    <a:stretch>
                      <a:fillRect/>
                    </a:stretch>
                  </pic:blipFill>
                  <pic:spPr bwMode="auto">
                    <a:xfrm>
                      <a:off x="0" y="0"/>
                      <a:ext cx="2990850" cy="2714625"/>
                    </a:xfrm>
                    <a:prstGeom prst="rect">
                      <a:avLst/>
                    </a:prstGeom>
                    <a:noFill/>
                    <a:ln w="9525">
                      <a:noFill/>
                      <a:miter lim="800000"/>
                      <a:headEnd/>
                      <a:tailEnd/>
                    </a:ln>
                  </pic:spPr>
                </pic:pic>
              </a:graphicData>
            </a:graphic>
          </wp:anchor>
        </w:drawing>
      </w:r>
    </w:p>
    <w:p w:rsidR="00F720D1" w:rsidRDefault="00F720D1" w:rsidP="00F720D1">
      <w:pPr>
        <w:ind w:left="-851"/>
      </w:pPr>
      <w:r>
        <w:t>Pause am Oskar - schreibe eine Schilderung dazu.</w:t>
      </w:r>
    </w:p>
    <w:p w:rsidR="00F720D1" w:rsidRDefault="00F720D1" w:rsidP="00F720D1">
      <w:pPr>
        <w:ind w:left="-851"/>
      </w:pPr>
      <w:r>
        <w:rPr>
          <w:noProof/>
          <w:lang w:eastAsia="de-DE"/>
        </w:rPr>
        <w:drawing>
          <wp:anchor distT="0" distB="0" distL="114300" distR="114300" simplePos="0" relativeHeight="251661312" behindDoc="1" locked="0" layoutInCell="1" allowOverlap="1">
            <wp:simplePos x="0" y="0"/>
            <wp:positionH relativeFrom="column">
              <wp:posOffset>2900680</wp:posOffset>
            </wp:positionH>
            <wp:positionV relativeFrom="paragraph">
              <wp:posOffset>327025</wp:posOffset>
            </wp:positionV>
            <wp:extent cx="3676650" cy="2238375"/>
            <wp:effectExtent l="19050" t="0" r="0" b="0"/>
            <wp:wrapTight wrapText="bothSides">
              <wp:wrapPolygon edited="0">
                <wp:start x="-112" y="0"/>
                <wp:lineTo x="-112" y="21508"/>
                <wp:lineTo x="21600" y="21508"/>
                <wp:lineTo x="21600" y="0"/>
                <wp:lineTo x="-112" y="0"/>
              </wp:wrapPolygon>
            </wp:wrapTight>
            <wp:docPr id="10" name="Bild 10" descr="Rachelsee - ein Relikt der Eiszeit | Bayerischer W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helsee - ein Relikt der Eiszeit | Bayerischer Wald"/>
                    <pic:cNvPicPr>
                      <a:picLocks noChangeAspect="1" noChangeArrowheads="1"/>
                    </pic:cNvPicPr>
                  </pic:nvPicPr>
                  <pic:blipFill>
                    <a:blip r:embed="rId6" cstate="print"/>
                    <a:srcRect/>
                    <a:stretch>
                      <a:fillRect/>
                    </a:stretch>
                  </pic:blipFill>
                  <pic:spPr bwMode="auto">
                    <a:xfrm>
                      <a:off x="0" y="0"/>
                      <a:ext cx="3676650" cy="2238375"/>
                    </a:xfrm>
                    <a:prstGeom prst="rect">
                      <a:avLst/>
                    </a:prstGeom>
                    <a:noFill/>
                    <a:ln w="9525">
                      <a:noFill/>
                      <a:miter lim="800000"/>
                      <a:headEnd/>
                      <a:tailEnd/>
                    </a:ln>
                  </pic:spPr>
                </pic:pic>
              </a:graphicData>
            </a:graphic>
          </wp:anchor>
        </w:drawing>
      </w:r>
    </w:p>
    <w:p w:rsidR="00F720D1" w:rsidRDefault="00F720D1" w:rsidP="00F720D1">
      <w:pPr>
        <w:ind w:left="-851"/>
      </w:pPr>
      <w:r>
        <w:rPr>
          <w:noProof/>
          <w:lang w:eastAsia="de-DE"/>
        </w:rPr>
        <w:drawing>
          <wp:anchor distT="0" distB="0" distL="114300" distR="114300" simplePos="0" relativeHeight="251660288" behindDoc="1" locked="0" layoutInCell="1" allowOverlap="1">
            <wp:simplePos x="0" y="0"/>
            <wp:positionH relativeFrom="column">
              <wp:posOffset>-518795</wp:posOffset>
            </wp:positionH>
            <wp:positionV relativeFrom="paragraph">
              <wp:posOffset>3810</wp:posOffset>
            </wp:positionV>
            <wp:extent cx="3333750" cy="2238375"/>
            <wp:effectExtent l="19050" t="0" r="0" b="0"/>
            <wp:wrapTight wrapText="bothSides">
              <wp:wrapPolygon edited="0">
                <wp:start x="-123" y="0"/>
                <wp:lineTo x="-123" y="21508"/>
                <wp:lineTo x="21600" y="21508"/>
                <wp:lineTo x="21600" y="0"/>
                <wp:lineTo x="-123" y="0"/>
              </wp:wrapPolygon>
            </wp:wrapTight>
            <wp:docPr id="7" name="Bild 7" descr="Der Rachelsee am Fuße des Großen Rach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r Rachelsee am Fuße des Großen Rachels"/>
                    <pic:cNvPicPr>
                      <a:picLocks noChangeAspect="1" noChangeArrowheads="1"/>
                    </pic:cNvPicPr>
                  </pic:nvPicPr>
                  <pic:blipFill>
                    <a:blip r:embed="rId7" cstate="print"/>
                    <a:srcRect/>
                    <a:stretch>
                      <a:fillRect/>
                    </a:stretch>
                  </pic:blipFill>
                  <pic:spPr bwMode="auto">
                    <a:xfrm>
                      <a:off x="0" y="0"/>
                      <a:ext cx="3333750" cy="2238375"/>
                    </a:xfrm>
                    <a:prstGeom prst="rect">
                      <a:avLst/>
                    </a:prstGeom>
                    <a:noFill/>
                    <a:ln w="9525">
                      <a:noFill/>
                      <a:miter lim="800000"/>
                      <a:headEnd/>
                      <a:tailEnd/>
                    </a:ln>
                  </pic:spPr>
                </pic:pic>
              </a:graphicData>
            </a:graphic>
          </wp:anchor>
        </w:drawing>
      </w:r>
      <w:r>
        <w:t>Wandern im Bayrischen Wald - Rachelsee. Schreibe eine Schilderung dazu</w:t>
      </w:r>
      <w:r w:rsidR="001417D4">
        <w:t>.</w:t>
      </w:r>
    </w:p>
    <w:p w:rsidR="001417D4" w:rsidRDefault="001417D4" w:rsidP="00F720D1">
      <w:pPr>
        <w:ind w:left="-851"/>
      </w:pPr>
    </w:p>
    <w:p w:rsidR="001417D4" w:rsidRDefault="001417D4" w:rsidP="00F720D1">
      <w:pPr>
        <w:ind w:left="-851"/>
      </w:pPr>
    </w:p>
    <w:p w:rsidR="001417D4" w:rsidRDefault="001417D4" w:rsidP="00F720D1">
      <w:pPr>
        <w:ind w:left="-851"/>
      </w:pPr>
    </w:p>
    <w:p w:rsidR="001417D4" w:rsidRDefault="001417D4" w:rsidP="00F720D1">
      <w:pPr>
        <w:ind w:left="-851"/>
      </w:pPr>
    </w:p>
    <w:p w:rsidR="001417D4" w:rsidRDefault="001417D4" w:rsidP="00F720D1">
      <w:pPr>
        <w:ind w:left="-851"/>
      </w:pPr>
    </w:p>
    <w:p w:rsidR="001417D4" w:rsidRDefault="001417D4" w:rsidP="00F720D1">
      <w:pPr>
        <w:ind w:left="-851"/>
      </w:pPr>
    </w:p>
    <w:p w:rsidR="001417D4" w:rsidRDefault="001417D4" w:rsidP="00F720D1">
      <w:pPr>
        <w:ind w:left="-851"/>
      </w:pPr>
    </w:p>
    <w:p w:rsidR="001417D4" w:rsidRDefault="001417D4" w:rsidP="001417D4">
      <w:pPr>
        <w:pStyle w:val="berschrift1"/>
      </w:pPr>
      <w:r>
        <w:lastRenderedPageBreak/>
        <w:t>Üben - schildern</w:t>
      </w:r>
    </w:p>
    <w:p w:rsidR="001417D4" w:rsidRDefault="001417D4" w:rsidP="001417D4">
      <w:pPr>
        <w:rPr>
          <w:lang w:eastAsia="de-DE"/>
        </w:rPr>
      </w:pPr>
    </w:p>
    <w:p w:rsidR="001417D4" w:rsidRPr="001417D4" w:rsidRDefault="001417D4" w:rsidP="001417D4">
      <w:pPr>
        <w:rPr>
          <w:b/>
          <w:lang w:eastAsia="de-DE"/>
        </w:rPr>
      </w:pPr>
      <w:r w:rsidRPr="001417D4">
        <w:rPr>
          <w:b/>
          <w:lang w:eastAsia="de-DE"/>
        </w:rPr>
        <w:t>Pause am Oskar</w:t>
      </w:r>
    </w:p>
    <w:tbl>
      <w:tblPr>
        <w:tblStyle w:val="Tabellengitternetz"/>
        <w:tblW w:w="0" w:type="auto"/>
        <w:tblBorders>
          <w:top w:val="none" w:sz="0" w:space="0" w:color="auto"/>
          <w:left w:val="none" w:sz="0" w:space="0" w:color="auto"/>
          <w:bottom w:val="none" w:sz="0" w:space="0" w:color="auto"/>
          <w:right w:val="none" w:sz="0" w:space="0" w:color="auto"/>
        </w:tblBorders>
        <w:tblLook w:val="04A0"/>
      </w:tblPr>
      <w:tblGrid>
        <w:gridCol w:w="6487"/>
        <w:gridCol w:w="2725"/>
      </w:tblGrid>
      <w:tr w:rsidR="001417D4" w:rsidTr="005C24C2">
        <w:tc>
          <w:tcPr>
            <w:tcW w:w="6487" w:type="dxa"/>
          </w:tcPr>
          <w:p w:rsidR="001417D4" w:rsidRDefault="001417D4" w:rsidP="001417D4">
            <w:pPr>
              <w:pStyle w:val="Textkrper"/>
            </w:pPr>
            <w:r>
              <w:t>Endlich dröhnt er, der Gong – lang erwartet, wohltönend. Meine Hand war schon an der Klinke, ich __________ die Tür auf, ________ über den Gang und bin schon im Treppenhaus. Man muss den Vorsprung nutzen! Zwei Stufen nehme ich gleich auf einmal, als auch sonst überall die Türen aufspringen und Horden von Schülern – plötzlich freigelassenen Gefangenen gleich – aus den Klassenzimmern</w:t>
            </w:r>
            <w:r w:rsidR="00A47D4C">
              <w:t xml:space="preserve"> _______________</w:t>
            </w:r>
            <w:r>
              <w:t>. Stimmengewirr, Schreie, und</w:t>
            </w:r>
            <w:r w:rsidR="009A186E">
              <w:t xml:space="preserve"> _____________</w:t>
            </w:r>
            <w:r>
              <w:t xml:space="preserve"> dringen an mein Ohr, ich aber bin schon beim Bäcker, fast konkurrenzlos noch bis auf Herrn Deutschke, der gerade die nötigen Münzen für seinen Marmel</w:t>
            </w:r>
            <w:r>
              <w:t>a</w:t>
            </w:r>
            <w:r>
              <w:t>dentaler aus seiner Geldbörse heraus</w:t>
            </w:r>
            <w:r w:rsidR="00A47D4C">
              <w:t xml:space="preserve"> __________</w:t>
            </w:r>
            <w:r>
              <w:t xml:space="preserve">. Kaum habe ich meine Quarktasche bezahlt – der Duft des frischen Gebäcks umschmeichelt meine Nase – da sind auch schon die ersten Fünftklässler </w:t>
            </w:r>
            <w:r w:rsidR="005C24C2">
              <w:t>heran gejagt</w:t>
            </w:r>
            <w:r>
              <w:t>, bilden Trauben um die klobig-eckige</w:t>
            </w:r>
            <w:r w:rsidR="009A186E">
              <w:t xml:space="preserve"> ___________</w:t>
            </w:r>
            <w:r>
              <w:t xml:space="preserve">. Wie die drängeln, </w:t>
            </w:r>
            <w:r w:rsidR="00A47D4C">
              <w:t>___________</w:t>
            </w:r>
            <w:r>
              <w:t>, stoßen! Wie die  mit den Ellbogen rudern! Der Dicke da schwitzt ja richtig, ist schon ganz rot im Gesicht, so eilig und wichtig hat er es. Die Quarkt</w:t>
            </w:r>
            <w:r>
              <w:t>a</w:t>
            </w:r>
            <w:r>
              <w:t xml:space="preserve">sche mit der Rechten hoch in die Luft </w:t>
            </w:r>
            <w:r w:rsidR="00A47D4C">
              <w:t>____________</w:t>
            </w:r>
            <w:r>
              <w:t xml:space="preserve"> rette ich mich und meinen Pausensnack in den freien, weiten, aber doch recht </w:t>
            </w:r>
            <w:r w:rsidR="00A47D4C">
              <w:t>__________</w:t>
            </w:r>
            <w:r>
              <w:t xml:space="preserve"> Raum hier im Untergeschoß. Der erste Biss hinein – das tut doch gut! Köstlich dieser Quarkg</w:t>
            </w:r>
            <w:r>
              <w:t>e</w:t>
            </w:r>
            <w:r>
              <w:t xml:space="preserve">schmack! Ein </w:t>
            </w:r>
            <w:r w:rsidR="009A186E">
              <w:t xml:space="preserve">_________ </w:t>
            </w:r>
            <w:r>
              <w:t xml:space="preserve"> macht sich im Magen breit; kaum noch nehme ich den </w:t>
            </w:r>
            <w:r w:rsidR="00A47D4C">
              <w:t>__________</w:t>
            </w:r>
            <w:r>
              <w:t>, stickigen Geruch</w:t>
            </w:r>
            <w:r w:rsidRPr="00D860E5">
              <w:t xml:space="preserve"> </w:t>
            </w:r>
            <w:r>
              <w:t>wahr, der so Oskar-typisch ist und den ich wohl noch Jahre nach der Schu</w:t>
            </w:r>
            <w:r>
              <w:t>l</w:t>
            </w:r>
            <w:r>
              <w:t>zeit in der Nase haben werde.</w:t>
            </w:r>
          </w:p>
          <w:p w:rsidR="001417D4" w:rsidRDefault="001417D4" w:rsidP="001417D4">
            <w:pPr>
              <w:pStyle w:val="Textkrper"/>
            </w:pPr>
          </w:p>
          <w:p w:rsidR="009A186E" w:rsidRPr="009A186E" w:rsidRDefault="009A186E" w:rsidP="001417D4">
            <w:pPr>
              <w:pStyle w:val="Textkrper"/>
              <w:rPr>
                <w:i/>
                <w:color w:val="002060"/>
              </w:rPr>
            </w:pPr>
            <w:r>
              <w:rPr>
                <w:i/>
                <w:color w:val="002060"/>
              </w:rPr>
              <w:t>Setze die passenden Wörter aus dem Wortspeicher in Lücken ein.</w:t>
            </w:r>
          </w:p>
          <w:p w:rsidR="001417D4" w:rsidRPr="00A47D4C" w:rsidRDefault="001417D4" w:rsidP="001417D4">
            <w:pPr>
              <w:pStyle w:val="Textkrper"/>
              <w:rPr>
                <w:b/>
              </w:rPr>
            </w:pPr>
            <w:r w:rsidRPr="00A47D4C">
              <w:rPr>
                <w:b/>
              </w:rPr>
              <w:t>Verbspeicher</w:t>
            </w:r>
            <w:r w:rsidR="00A47D4C">
              <w:rPr>
                <w:b/>
              </w:rPr>
              <w:t>:</w:t>
            </w:r>
          </w:p>
          <w:p w:rsidR="00A47D4C" w:rsidRDefault="00A47D4C" w:rsidP="00A47D4C">
            <w:r>
              <w:t>reißen, hasten, quellen, fingern, recken, schubsen</w:t>
            </w:r>
          </w:p>
          <w:p w:rsidR="00A47D4C" w:rsidRPr="00A47D4C" w:rsidRDefault="00A47D4C" w:rsidP="001417D4">
            <w:pPr>
              <w:pStyle w:val="Textkrper"/>
              <w:rPr>
                <w:b/>
              </w:rPr>
            </w:pPr>
            <w:r w:rsidRPr="00A47D4C">
              <w:rPr>
                <w:b/>
              </w:rPr>
              <w:t>Adjektivspeicher</w:t>
            </w:r>
          </w:p>
          <w:p w:rsidR="00A47D4C" w:rsidRDefault="00A47D4C" w:rsidP="00A47D4C">
            <w:r>
              <w:t>düster, muffig</w:t>
            </w:r>
          </w:p>
          <w:p w:rsidR="00A47D4C" w:rsidRDefault="00A47D4C" w:rsidP="00A47D4C">
            <w:pPr>
              <w:rPr>
                <w:b/>
              </w:rPr>
            </w:pPr>
            <w:r w:rsidRPr="00A47D4C">
              <w:rPr>
                <w:b/>
              </w:rPr>
              <w:t>Substantivspeicher</w:t>
            </w:r>
          </w:p>
          <w:p w:rsidR="001417D4" w:rsidRDefault="009A186E" w:rsidP="00DB1F0B">
            <w:r>
              <w:t>Satzfetzen, Theke, Wohlgefühl</w:t>
            </w:r>
          </w:p>
          <w:p w:rsidR="00DB1F0B" w:rsidRDefault="00DB1F0B" w:rsidP="00DB1F0B"/>
          <w:p w:rsidR="00DB1F0B" w:rsidRPr="00DB1F0B" w:rsidRDefault="00DB1F0B" w:rsidP="00DB1F0B">
            <w:pPr>
              <w:rPr>
                <w:i/>
                <w:color w:val="403152" w:themeColor="accent4" w:themeShade="80"/>
              </w:rPr>
            </w:pPr>
            <w:r w:rsidRPr="00DB1F0B">
              <w:rPr>
                <w:i/>
                <w:color w:val="403152" w:themeColor="accent4" w:themeShade="80"/>
              </w:rPr>
              <w:t>Notiere in der Spalte rechts auffällige sprachlich-stilistische Mittel.</w:t>
            </w:r>
          </w:p>
          <w:p w:rsidR="00DB1F0B" w:rsidRPr="00DB1F0B" w:rsidRDefault="00DB1F0B" w:rsidP="00DB1F0B">
            <w:pPr>
              <w:rPr>
                <w:i/>
              </w:rPr>
            </w:pPr>
            <w:r w:rsidRPr="00DB1F0B">
              <w:rPr>
                <w:i/>
                <w:color w:val="403152" w:themeColor="accent4" w:themeShade="80"/>
              </w:rPr>
              <w:t>Was findest du an der Schilderung gelungen, was gefällt dir weniger?</w:t>
            </w:r>
          </w:p>
        </w:tc>
        <w:tc>
          <w:tcPr>
            <w:tcW w:w="2725" w:type="dxa"/>
          </w:tcPr>
          <w:p w:rsidR="001417D4" w:rsidRDefault="001417D4" w:rsidP="001417D4">
            <w:pPr>
              <w:pStyle w:val="Textkrper"/>
            </w:pPr>
          </w:p>
          <w:p w:rsidR="005C24C2" w:rsidRDefault="005C24C2" w:rsidP="001417D4">
            <w:pPr>
              <w:pStyle w:val="Textkrper"/>
            </w:pPr>
            <w:r>
              <w:t>___________________</w:t>
            </w:r>
          </w:p>
          <w:p w:rsidR="005C24C2" w:rsidRDefault="005C24C2" w:rsidP="001417D4">
            <w:pPr>
              <w:pStyle w:val="Textkrper"/>
            </w:pPr>
          </w:p>
          <w:p w:rsidR="005C24C2" w:rsidRDefault="005C24C2" w:rsidP="001417D4">
            <w:pPr>
              <w:pStyle w:val="Textkrper"/>
            </w:pPr>
            <w:r>
              <w:t>___________________</w:t>
            </w:r>
          </w:p>
          <w:p w:rsidR="005C24C2" w:rsidRDefault="005C24C2" w:rsidP="001417D4">
            <w:pPr>
              <w:pStyle w:val="Textkrper"/>
            </w:pPr>
          </w:p>
          <w:p w:rsidR="005C24C2" w:rsidRDefault="005C24C2" w:rsidP="005C24C2">
            <w:pPr>
              <w:pStyle w:val="Textkrper"/>
            </w:pPr>
            <w:r>
              <w:t>___________________</w:t>
            </w:r>
          </w:p>
          <w:p w:rsidR="005C24C2" w:rsidRDefault="005C24C2" w:rsidP="005C24C2">
            <w:pPr>
              <w:pStyle w:val="Textkrper"/>
            </w:pPr>
          </w:p>
          <w:p w:rsidR="005C24C2" w:rsidRDefault="005C24C2" w:rsidP="005C24C2">
            <w:pPr>
              <w:pStyle w:val="Textkrper"/>
            </w:pPr>
            <w:r>
              <w:t>___________________</w:t>
            </w:r>
          </w:p>
          <w:p w:rsidR="005C24C2" w:rsidRDefault="005C24C2" w:rsidP="005C24C2">
            <w:pPr>
              <w:pStyle w:val="Textkrper"/>
            </w:pPr>
          </w:p>
          <w:p w:rsidR="005C24C2" w:rsidRDefault="005C24C2" w:rsidP="005C24C2">
            <w:pPr>
              <w:pStyle w:val="Textkrper"/>
            </w:pPr>
            <w:r>
              <w:t>___________________</w:t>
            </w:r>
          </w:p>
          <w:p w:rsidR="005C24C2" w:rsidRDefault="005C24C2" w:rsidP="005C24C2">
            <w:pPr>
              <w:pStyle w:val="Textkrper"/>
            </w:pPr>
          </w:p>
          <w:p w:rsidR="005C24C2" w:rsidRDefault="005C24C2" w:rsidP="005C24C2">
            <w:pPr>
              <w:pStyle w:val="Textkrper"/>
            </w:pPr>
            <w:r>
              <w:t>___________________</w:t>
            </w:r>
          </w:p>
          <w:p w:rsidR="005C24C2" w:rsidRDefault="005C24C2" w:rsidP="005C24C2">
            <w:pPr>
              <w:pStyle w:val="Textkrper"/>
            </w:pPr>
          </w:p>
          <w:p w:rsidR="005C24C2" w:rsidRDefault="005C24C2" w:rsidP="005C24C2">
            <w:pPr>
              <w:pStyle w:val="Textkrper"/>
            </w:pPr>
            <w:r>
              <w:t>___________________</w:t>
            </w:r>
          </w:p>
          <w:p w:rsidR="005C24C2" w:rsidRDefault="005C24C2" w:rsidP="005C24C2">
            <w:pPr>
              <w:pStyle w:val="Textkrper"/>
            </w:pPr>
          </w:p>
          <w:p w:rsidR="005C24C2" w:rsidRDefault="005C24C2" w:rsidP="005C24C2">
            <w:pPr>
              <w:pStyle w:val="Textkrper"/>
            </w:pPr>
            <w:r>
              <w:t>___________________</w:t>
            </w:r>
          </w:p>
          <w:p w:rsidR="005C24C2" w:rsidRDefault="005C24C2" w:rsidP="005C24C2">
            <w:pPr>
              <w:pStyle w:val="Textkrper"/>
            </w:pPr>
          </w:p>
          <w:p w:rsidR="005C24C2" w:rsidRDefault="005C24C2" w:rsidP="005C24C2">
            <w:pPr>
              <w:pStyle w:val="Textkrper"/>
            </w:pPr>
            <w:r>
              <w:t>___________________</w:t>
            </w:r>
          </w:p>
          <w:p w:rsidR="005C24C2" w:rsidRDefault="005C24C2" w:rsidP="005C24C2">
            <w:pPr>
              <w:pStyle w:val="Textkrper"/>
            </w:pPr>
          </w:p>
          <w:p w:rsidR="005C24C2" w:rsidRDefault="005C24C2" w:rsidP="005C24C2">
            <w:pPr>
              <w:pStyle w:val="Textkrper"/>
            </w:pPr>
            <w:r>
              <w:t>___________________</w:t>
            </w:r>
          </w:p>
          <w:p w:rsidR="005C24C2" w:rsidRDefault="005C24C2" w:rsidP="005C24C2">
            <w:pPr>
              <w:pStyle w:val="Textkrper"/>
            </w:pPr>
          </w:p>
          <w:p w:rsidR="005C24C2" w:rsidRDefault="005C24C2" w:rsidP="005C24C2">
            <w:pPr>
              <w:pStyle w:val="Textkrper"/>
            </w:pPr>
            <w:r>
              <w:t>___________________</w:t>
            </w:r>
          </w:p>
          <w:p w:rsidR="005C24C2" w:rsidRDefault="005C24C2" w:rsidP="005C24C2">
            <w:pPr>
              <w:pStyle w:val="Textkrper"/>
            </w:pPr>
          </w:p>
          <w:p w:rsidR="005C24C2" w:rsidRDefault="005C24C2" w:rsidP="005C24C2">
            <w:pPr>
              <w:pStyle w:val="Textkrper"/>
            </w:pPr>
            <w:r>
              <w:t>___________________</w:t>
            </w:r>
          </w:p>
          <w:p w:rsidR="005C24C2" w:rsidRDefault="005C24C2" w:rsidP="005C24C2">
            <w:pPr>
              <w:pStyle w:val="Textkrper"/>
            </w:pPr>
          </w:p>
          <w:p w:rsidR="005C24C2" w:rsidRDefault="005C24C2" w:rsidP="001417D4">
            <w:pPr>
              <w:pStyle w:val="Textkrper"/>
            </w:pPr>
          </w:p>
          <w:p w:rsidR="005C24C2" w:rsidRDefault="005C24C2" w:rsidP="001417D4">
            <w:pPr>
              <w:pStyle w:val="Textkrper"/>
            </w:pPr>
          </w:p>
          <w:p w:rsidR="005C24C2" w:rsidRDefault="005C24C2" w:rsidP="001417D4">
            <w:pPr>
              <w:pStyle w:val="Textkrper"/>
            </w:pPr>
          </w:p>
          <w:p w:rsidR="005C24C2" w:rsidRDefault="005C24C2" w:rsidP="001417D4">
            <w:pPr>
              <w:pStyle w:val="Textkrper"/>
            </w:pPr>
          </w:p>
          <w:p w:rsidR="005C24C2" w:rsidRDefault="005C24C2" w:rsidP="001417D4">
            <w:pPr>
              <w:pStyle w:val="Textkrper"/>
            </w:pPr>
          </w:p>
          <w:p w:rsidR="005C24C2" w:rsidRDefault="005C24C2" w:rsidP="001417D4">
            <w:pPr>
              <w:pStyle w:val="Textkrper"/>
            </w:pPr>
          </w:p>
          <w:p w:rsidR="005C24C2" w:rsidRDefault="005C24C2" w:rsidP="001417D4">
            <w:pPr>
              <w:pStyle w:val="Textkrper"/>
            </w:pPr>
          </w:p>
          <w:p w:rsidR="005C24C2" w:rsidRDefault="005C24C2" w:rsidP="001417D4">
            <w:pPr>
              <w:pStyle w:val="Textkrper"/>
            </w:pPr>
          </w:p>
        </w:tc>
      </w:tr>
    </w:tbl>
    <w:p w:rsidR="001417D4" w:rsidRDefault="001417D4" w:rsidP="001417D4">
      <w:pPr>
        <w:jc w:val="both"/>
      </w:pPr>
    </w:p>
    <w:p w:rsidR="00DB1F0B" w:rsidRDefault="00DB1F0B" w:rsidP="001417D4">
      <w:pPr>
        <w:pStyle w:val="berschrift1"/>
        <w:rPr>
          <w:u w:val="none"/>
        </w:rPr>
      </w:pPr>
    </w:p>
    <w:p w:rsidR="00DB1F0B" w:rsidRDefault="00DB1F0B" w:rsidP="00DB1F0B">
      <w:pPr>
        <w:rPr>
          <w:lang w:eastAsia="de-DE"/>
        </w:rPr>
      </w:pPr>
    </w:p>
    <w:p w:rsidR="00DB1F0B" w:rsidRDefault="00DB1F0B" w:rsidP="00DB1F0B">
      <w:pPr>
        <w:rPr>
          <w:lang w:eastAsia="de-DE"/>
        </w:rPr>
      </w:pPr>
    </w:p>
    <w:p w:rsidR="00DB1F0B" w:rsidRDefault="00DB1F0B" w:rsidP="00DB1F0B">
      <w:pPr>
        <w:rPr>
          <w:lang w:eastAsia="de-DE"/>
        </w:rPr>
      </w:pPr>
    </w:p>
    <w:p w:rsidR="00DB1F0B" w:rsidRDefault="00DB1F0B" w:rsidP="00DB1F0B">
      <w:pPr>
        <w:rPr>
          <w:lang w:eastAsia="de-DE"/>
        </w:rPr>
      </w:pPr>
    </w:p>
    <w:p w:rsidR="00DB1F0B" w:rsidRDefault="00DB1F0B" w:rsidP="00DB1F0B">
      <w:pPr>
        <w:rPr>
          <w:lang w:eastAsia="de-DE"/>
        </w:rPr>
      </w:pPr>
    </w:p>
    <w:p w:rsidR="00DB1F0B" w:rsidRPr="00DB1F0B" w:rsidRDefault="00DB1F0B" w:rsidP="00DB1F0B">
      <w:pPr>
        <w:rPr>
          <w:lang w:eastAsia="de-DE"/>
        </w:rPr>
      </w:pPr>
    </w:p>
    <w:p w:rsidR="009A186E" w:rsidRPr="005C24C2" w:rsidRDefault="00320A75" w:rsidP="001417D4">
      <w:pPr>
        <w:pStyle w:val="berschrift1"/>
        <w:rPr>
          <w:u w:val="none"/>
        </w:rPr>
      </w:pPr>
      <w:r>
        <w:rPr>
          <w:u w:val="none"/>
        </w:rPr>
        <w:t>Mögliche</w:t>
      </w:r>
      <w:r w:rsidR="005C24C2" w:rsidRPr="005C24C2">
        <w:rPr>
          <w:u w:val="none"/>
        </w:rPr>
        <w:t xml:space="preserve"> </w:t>
      </w:r>
      <w:proofErr w:type="spellStart"/>
      <w:r w:rsidR="005C24C2" w:rsidRPr="005C24C2">
        <w:rPr>
          <w:u w:val="none"/>
        </w:rPr>
        <w:t>Lösugshorizont</w:t>
      </w:r>
      <w:r>
        <w:rPr>
          <w:u w:val="none"/>
        </w:rPr>
        <w:t>e</w:t>
      </w:r>
      <w:proofErr w:type="spellEnd"/>
      <w:r>
        <w:rPr>
          <w:u w:val="none"/>
        </w:rPr>
        <w:t xml:space="preserve"> beider Übungsaufsätze</w:t>
      </w:r>
      <w:r w:rsidR="005C24C2">
        <w:rPr>
          <w:u w:val="none"/>
        </w:rPr>
        <w:t>:</w:t>
      </w:r>
    </w:p>
    <w:p w:rsidR="005C24C2" w:rsidRPr="005C24C2" w:rsidRDefault="005C24C2" w:rsidP="005C24C2">
      <w:pPr>
        <w:rPr>
          <w:lang w:eastAsia="de-DE"/>
        </w:rPr>
      </w:pPr>
    </w:p>
    <w:tbl>
      <w:tblPr>
        <w:tblStyle w:val="Tabellengitternetz"/>
        <w:tblW w:w="9747" w:type="dxa"/>
        <w:tblBorders>
          <w:top w:val="none" w:sz="0" w:space="0" w:color="auto"/>
          <w:left w:val="none" w:sz="0" w:space="0" w:color="auto"/>
          <w:bottom w:val="none" w:sz="0" w:space="0" w:color="auto"/>
          <w:right w:val="none" w:sz="0" w:space="0" w:color="auto"/>
        </w:tblBorders>
        <w:tblLook w:val="04A0"/>
      </w:tblPr>
      <w:tblGrid>
        <w:gridCol w:w="6487"/>
        <w:gridCol w:w="3260"/>
      </w:tblGrid>
      <w:tr w:rsidR="009A186E" w:rsidTr="005C24C2">
        <w:tc>
          <w:tcPr>
            <w:tcW w:w="6487" w:type="dxa"/>
          </w:tcPr>
          <w:p w:rsidR="009A186E" w:rsidRPr="009A186E" w:rsidRDefault="009A186E" w:rsidP="009A186E">
            <w:pPr>
              <w:pStyle w:val="Textkrper"/>
              <w:rPr>
                <w:b/>
              </w:rPr>
            </w:pPr>
            <w:r w:rsidRPr="009A186E">
              <w:rPr>
                <w:b/>
              </w:rPr>
              <w:t>Pause am Oskar</w:t>
            </w:r>
          </w:p>
          <w:p w:rsidR="009A186E" w:rsidRDefault="009A186E" w:rsidP="009A186E">
            <w:pPr>
              <w:pStyle w:val="Textkrper"/>
            </w:pPr>
          </w:p>
          <w:p w:rsidR="009A186E" w:rsidRDefault="009A186E" w:rsidP="009A186E">
            <w:pPr>
              <w:pStyle w:val="Textkrper"/>
            </w:pPr>
            <w:r>
              <w:t>Endlich dröhnt er, der Gong – lang erwartet, wohltönend. Meine Hand war schon an der Kli</w:t>
            </w:r>
            <w:r>
              <w:t>n</w:t>
            </w:r>
            <w:r>
              <w:t>ke, ich reiße die Tür auf, haste über den Gang und bin schon im Treppenhaus. Man muss den Vo</w:t>
            </w:r>
            <w:r>
              <w:t>r</w:t>
            </w:r>
            <w:r>
              <w:t>sprung nutzen! Zwei Stufen nehme ich gleich auf einmal, als auch sonst überall die Türen aufspringen und Horden von Sch</w:t>
            </w:r>
            <w:r>
              <w:t>ü</w:t>
            </w:r>
            <w:r>
              <w:t>lern – plötzlich freigelassenen Gefangenen gleich – aus den Klassenzimmern quellen. Stimmengewirr, Schreie, und Satzfe</w:t>
            </w:r>
            <w:r>
              <w:t>t</w:t>
            </w:r>
            <w:r>
              <w:t>zen (dringen an mein Ohr), ich aber bin schon beim Bäcker, fast konkurrenzlos noch bis auf Herrn Deutschke, der gerade die n</w:t>
            </w:r>
            <w:r>
              <w:t>ö</w:t>
            </w:r>
            <w:r>
              <w:t>tigen Münzen für seinen Marmeladentaler aus seiner Geldbörse heraus fingert. Kaum habe ich meine Quarktasche bezahlt – der Duft des frischen Gebäcks umschmeichelt meine Nase – da sind auch schon die ersten Fünftklässler heran</w:t>
            </w:r>
            <w:r w:rsidR="005C24C2">
              <w:t xml:space="preserve"> </w:t>
            </w:r>
            <w:r>
              <w:t>gejagt, bilden Trauben um die klobig-eckige Theke. Wie die drängeln, schubsen, st</w:t>
            </w:r>
            <w:r>
              <w:t>o</w:t>
            </w:r>
            <w:r>
              <w:t>ßen! Wie die  mit den Ellbogen rudern! Der Dicke da schwitzt ja richtig, ist schon ganz rot im Gesicht, so eilig und wichtig hat er es. Die Quarkt</w:t>
            </w:r>
            <w:r>
              <w:t>a</w:t>
            </w:r>
            <w:r>
              <w:t>sche mit der Rechten hoch in die Luft reckend rette ich mich und meinen Pausensnack in den freien, weiten, aber doch recht düsteren Raum hier im Untergeschoß. Der erste Biss hinein – das tut doch gut! Köstlich dieser Quarkgeschmack! Ein Wohlgefühl macht sich im Magen breit; kaum noch nehme ich den muffigen, stickigen Geruch</w:t>
            </w:r>
            <w:r w:rsidRPr="00D860E5">
              <w:t xml:space="preserve"> </w:t>
            </w:r>
            <w:r>
              <w:t>wahr, der so Oskar-typisch ist und den ich wohl noch Jahre nach der Schulzeit in der Nase haben werde.</w:t>
            </w:r>
          </w:p>
          <w:p w:rsidR="009A186E" w:rsidRPr="00A47D4C" w:rsidRDefault="009A186E" w:rsidP="003E29BB"/>
          <w:p w:rsidR="009A186E" w:rsidRDefault="009A186E" w:rsidP="003E29BB">
            <w:pPr>
              <w:pStyle w:val="Textkrper"/>
            </w:pPr>
          </w:p>
        </w:tc>
        <w:tc>
          <w:tcPr>
            <w:tcW w:w="3260" w:type="dxa"/>
          </w:tcPr>
          <w:p w:rsidR="009A186E" w:rsidRDefault="009A186E" w:rsidP="003E29BB">
            <w:pPr>
              <w:pStyle w:val="Textkrper"/>
            </w:pPr>
          </w:p>
          <w:p w:rsidR="009A186E" w:rsidRDefault="009A186E" w:rsidP="003E29BB">
            <w:pPr>
              <w:pStyle w:val="Textkrper"/>
            </w:pPr>
          </w:p>
          <w:p w:rsidR="009A186E" w:rsidRDefault="009A186E" w:rsidP="003E29BB">
            <w:pPr>
              <w:pStyle w:val="Textkrper"/>
            </w:pPr>
            <w:r>
              <w:t>Spitzenstellung des Adverbs</w:t>
            </w:r>
          </w:p>
          <w:p w:rsidR="009A186E" w:rsidRDefault="009A186E" w:rsidP="003E29BB">
            <w:pPr>
              <w:pStyle w:val="Textkrper"/>
            </w:pPr>
            <w:r>
              <w:t>Nachstellung der Partizipien</w:t>
            </w:r>
          </w:p>
          <w:p w:rsidR="009A186E" w:rsidRDefault="009A186E" w:rsidP="003E29BB">
            <w:pPr>
              <w:pStyle w:val="Textkrper"/>
            </w:pPr>
          </w:p>
          <w:p w:rsidR="009A186E" w:rsidRDefault="009A186E" w:rsidP="003E29BB">
            <w:pPr>
              <w:pStyle w:val="Textkrper"/>
            </w:pPr>
            <w:r>
              <w:t>Ausrufesatz, Gedankeninhalt</w:t>
            </w:r>
          </w:p>
          <w:p w:rsidR="005C24C2" w:rsidRDefault="005C24C2" w:rsidP="003E29BB">
            <w:pPr>
              <w:pStyle w:val="Textkrper"/>
            </w:pPr>
          </w:p>
          <w:p w:rsidR="005C24C2" w:rsidRDefault="005C24C2" w:rsidP="003E29BB">
            <w:pPr>
              <w:pStyle w:val="Textkrper"/>
            </w:pPr>
          </w:p>
          <w:p w:rsidR="005C24C2" w:rsidRDefault="005C24C2" w:rsidP="003E29BB">
            <w:pPr>
              <w:pStyle w:val="Textkrper"/>
            </w:pPr>
          </w:p>
          <w:p w:rsidR="005C24C2" w:rsidRDefault="005C24C2" w:rsidP="003E29BB">
            <w:pPr>
              <w:pStyle w:val="Textkrper"/>
            </w:pPr>
          </w:p>
          <w:p w:rsidR="005C24C2" w:rsidRDefault="005C24C2" w:rsidP="003E29BB">
            <w:pPr>
              <w:pStyle w:val="Textkrper"/>
            </w:pPr>
          </w:p>
          <w:p w:rsidR="005C24C2" w:rsidRDefault="005C24C2" w:rsidP="003E29BB">
            <w:pPr>
              <w:pStyle w:val="Textkrper"/>
            </w:pPr>
          </w:p>
          <w:p w:rsidR="005C24C2" w:rsidRDefault="005C24C2" w:rsidP="003E29BB">
            <w:pPr>
              <w:pStyle w:val="Textkrper"/>
            </w:pPr>
          </w:p>
          <w:p w:rsidR="005C24C2" w:rsidRDefault="005C24C2" w:rsidP="003E29BB">
            <w:pPr>
              <w:pStyle w:val="Textkrper"/>
            </w:pPr>
            <w:r>
              <w:t>Einschub, Sinneswahrnehmung</w:t>
            </w:r>
          </w:p>
          <w:p w:rsidR="005C24C2" w:rsidRDefault="005C24C2" w:rsidP="003E29BB">
            <w:pPr>
              <w:pStyle w:val="Textkrper"/>
            </w:pPr>
          </w:p>
          <w:p w:rsidR="005C24C2" w:rsidRDefault="005C24C2" w:rsidP="003E29BB">
            <w:pPr>
              <w:pStyle w:val="Textkrper"/>
            </w:pPr>
            <w:r>
              <w:t>anschauliche Verbwahl + Dre</w:t>
            </w:r>
            <w:r>
              <w:t>i</w:t>
            </w:r>
            <w:r>
              <w:t>erstruktur + Ausrufesatz</w:t>
            </w:r>
          </w:p>
          <w:p w:rsidR="005C24C2" w:rsidRDefault="005C24C2" w:rsidP="003E29BB">
            <w:pPr>
              <w:pStyle w:val="Textkrper"/>
            </w:pPr>
          </w:p>
          <w:p w:rsidR="005C24C2" w:rsidRDefault="005C24C2" w:rsidP="003E29BB">
            <w:pPr>
              <w:pStyle w:val="Textkrper"/>
            </w:pPr>
          </w:p>
          <w:p w:rsidR="005C24C2" w:rsidRDefault="005C24C2" w:rsidP="003E29BB">
            <w:pPr>
              <w:pStyle w:val="Textkrper"/>
            </w:pPr>
          </w:p>
          <w:p w:rsidR="005C24C2" w:rsidRDefault="005C24C2" w:rsidP="003E29BB">
            <w:pPr>
              <w:pStyle w:val="Textkrper"/>
            </w:pPr>
            <w:r>
              <w:t>2x: Satz ohne Prädikat</w:t>
            </w:r>
          </w:p>
          <w:p w:rsidR="005C24C2" w:rsidRDefault="005C24C2" w:rsidP="003E29BB">
            <w:pPr>
              <w:pStyle w:val="Textkrper"/>
            </w:pPr>
          </w:p>
          <w:p w:rsidR="005C24C2" w:rsidRDefault="005C24C2" w:rsidP="003E29BB">
            <w:pPr>
              <w:pStyle w:val="Textkrper"/>
            </w:pPr>
          </w:p>
          <w:p w:rsidR="005C24C2" w:rsidRDefault="005C24C2" w:rsidP="003E29BB">
            <w:pPr>
              <w:pStyle w:val="Textkrper"/>
            </w:pPr>
            <w:r>
              <w:t>Sinneswahrnehmungen</w:t>
            </w:r>
          </w:p>
          <w:p w:rsidR="005C24C2" w:rsidRDefault="005C24C2" w:rsidP="003E29BB">
            <w:pPr>
              <w:pStyle w:val="Textkrper"/>
            </w:pPr>
          </w:p>
        </w:tc>
      </w:tr>
    </w:tbl>
    <w:p w:rsidR="009A186E" w:rsidRDefault="009A186E" w:rsidP="001417D4">
      <w:pPr>
        <w:pStyle w:val="berschrift1"/>
      </w:pPr>
    </w:p>
    <w:p w:rsidR="001417D4" w:rsidRDefault="001417D4" w:rsidP="001417D4">
      <w:pPr>
        <w:jc w:val="both"/>
      </w:pPr>
    </w:p>
    <w:p w:rsidR="001417D4" w:rsidRPr="00320A75" w:rsidRDefault="00320A75" w:rsidP="00320A75">
      <w:pPr>
        <w:rPr>
          <w:b/>
        </w:rPr>
      </w:pPr>
      <w:r w:rsidRPr="00320A75">
        <w:rPr>
          <w:b/>
        </w:rPr>
        <w:t>Wandern im Bayrischen Wald -</w:t>
      </w:r>
      <w:r>
        <w:rPr>
          <w:b/>
        </w:rPr>
        <w:t xml:space="preserve"> Aufstieg zum</w:t>
      </w:r>
      <w:r w:rsidRPr="00320A75">
        <w:rPr>
          <w:b/>
        </w:rPr>
        <w:t xml:space="preserve"> Rachelsee.</w:t>
      </w:r>
    </w:p>
    <w:p w:rsidR="00DB1F0B" w:rsidRDefault="00DB1F0B" w:rsidP="00DB1F0B">
      <w:pPr>
        <w:ind w:right="-567"/>
      </w:pPr>
      <w:r>
        <w:t>Ein Erlebnis, dieser Aufstieg auf den Rachel von Klingenbrunn aus! Zwischen Steinen und Felsbrocken _______</w:t>
      </w:r>
      <w:r w:rsidR="00360C68">
        <w:t>_ sich der schmale Pfad, den ich</w:t>
      </w:r>
      <w:r>
        <w:t xml:space="preserve"> mühsam ____________. </w:t>
      </w:r>
      <w:r w:rsidR="00371471">
        <w:t>Links wie rechts</w:t>
      </w:r>
      <w:r>
        <w:t xml:space="preserve"> _____________  sich hier bemooste und mit Flechten behangene Fichten auf, die fast wie Rübezahl aussehen. Dann versperren morsche Baum</w:t>
      </w:r>
      <w:r w:rsidR="00360C68">
        <w:t>riesen den Weg und ich muss</w:t>
      </w:r>
      <w:r>
        <w:t xml:space="preserve"> über ihre ___________ Wurzeln hinüberklettern. Später weicht der Hochwald zurück. Bärwurz wächst hier und sogar der geschützte Sonnentau, eine fleischfre</w:t>
      </w:r>
      <w:r>
        <w:t>s</w:t>
      </w:r>
      <w:r>
        <w:t xml:space="preserve">sende Pflanze! Immer wieder dichtes Gestrüpp, wo sich Krüppelkiefern mit Heidelbeersträuchern ____________. Ein Rehbock bellt, ein Kauz schreit irgendwo. Vereinzelt liegen </w:t>
      </w:r>
      <w:r w:rsidR="00371471">
        <w:t>___________ Bäume</w:t>
      </w:r>
      <w:r>
        <w:t xml:space="preserve"> </w:t>
      </w:r>
      <w:r w:rsidR="00371471">
        <w:t xml:space="preserve">in der Lichtung, dazwischen </w:t>
      </w:r>
      <w:r>
        <w:t>Granitblöcke</w:t>
      </w:r>
      <w:r w:rsidR="00360C68">
        <w:t>. Wie Überreste  aus ______________________ der Erdgeschic</w:t>
      </w:r>
      <w:r w:rsidR="00360C68">
        <w:t>h</w:t>
      </w:r>
      <w:r w:rsidR="00360C68">
        <w:t>te oder wie _________</w:t>
      </w:r>
      <w:r>
        <w:t>! Wie gut, dass sich inzwischen die Nebelschwaden verz</w:t>
      </w:r>
      <w:r>
        <w:t>o</w:t>
      </w:r>
      <w:r>
        <w:t>gen haben.</w:t>
      </w:r>
    </w:p>
    <w:p w:rsidR="00DB1F0B" w:rsidRDefault="00360C68" w:rsidP="00DB1F0B">
      <w:pPr>
        <w:ind w:right="-567"/>
      </w:pPr>
      <w:r>
        <w:t>Wenig später erreich</w:t>
      </w:r>
      <w:r w:rsidR="00DB1F0B">
        <w:t>e</w:t>
      </w:r>
      <w:r>
        <w:t xml:space="preserve"> ich mein</w:t>
      </w:r>
      <w:r w:rsidR="00DB1F0B">
        <w:t xml:space="preserve"> Ziel: die Kapelle. Und wieder </w:t>
      </w:r>
      <w:r>
        <w:t>bietet sich mir</w:t>
      </w:r>
      <w:r w:rsidR="00DB1F0B">
        <w:t xml:space="preserve"> ein wildromanti</w:t>
      </w:r>
      <w:r>
        <w:t>scher Au</w:t>
      </w:r>
      <w:r>
        <w:t>s</w:t>
      </w:r>
      <w:r>
        <w:t>blick: W</w:t>
      </w:r>
      <w:r w:rsidR="00DB1F0B">
        <w:t>ie</w:t>
      </w:r>
      <w:r>
        <w:t xml:space="preserve"> </w:t>
      </w:r>
      <w:r w:rsidR="00DB1F0B">
        <w:t xml:space="preserve"> ____________________________ liegt der See unter </w:t>
      </w:r>
      <w:r>
        <w:t>mir</w:t>
      </w:r>
      <w:r w:rsidR="00DB1F0B">
        <w:t xml:space="preserve">... </w:t>
      </w:r>
    </w:p>
    <w:p w:rsidR="00DB1F0B" w:rsidRDefault="00DB1F0B" w:rsidP="00DB1F0B">
      <w:pPr>
        <w:ind w:right="-567"/>
      </w:pPr>
      <w:r>
        <w:lastRenderedPageBreak/>
        <w:t>Ein Erlebnis, dieser Aufstieg auf den Rachel von Klingenbrunn aus! Zwischen Steinen und Felsbrocken schlängelt sich der schmale P</w:t>
      </w:r>
      <w:r w:rsidR="00360C68">
        <w:t>fad, den ich</w:t>
      </w:r>
      <w:r>
        <w:t xml:space="preserve"> mühsam hochsteige. </w:t>
      </w:r>
      <w:r w:rsidR="00371471">
        <w:t xml:space="preserve"> Links wie rechts türmen</w:t>
      </w:r>
      <w:r>
        <w:t xml:space="preserve"> sich hier bemoo</w:t>
      </w:r>
      <w:r>
        <w:t>s</w:t>
      </w:r>
      <w:r>
        <w:t>te und mit Flechten behangene Fichten auf, die fast wie Rübezahl aussehen. Dann versperren morsche Bau</w:t>
      </w:r>
      <w:r>
        <w:t>m</w:t>
      </w:r>
      <w:r>
        <w:t>rie</w:t>
      </w:r>
      <w:r w:rsidR="00360C68">
        <w:t>sen den Weg und ich muss</w:t>
      </w:r>
      <w:r>
        <w:t xml:space="preserve"> über ihre </w:t>
      </w:r>
      <w:r w:rsidR="00371471">
        <w:t xml:space="preserve">wirren </w:t>
      </w:r>
      <w:r>
        <w:t>Wurzeln hinüberklettern. Später weicht der Hochwald z</w:t>
      </w:r>
      <w:r>
        <w:t>u</w:t>
      </w:r>
      <w:r>
        <w:t>rück. Bärwurz wächst hier und sogar der geschützte Sonnentau</w:t>
      </w:r>
      <w:r w:rsidR="00371471">
        <w:t>,</w:t>
      </w:r>
      <w:r>
        <w:t xml:space="preserve"> eine fleischfressende Pflanze! Immer wi</w:t>
      </w:r>
      <w:r>
        <w:t>e</w:t>
      </w:r>
      <w:r>
        <w:t xml:space="preserve">der dichtes Gestrüpp, wo sich Krüppelkiefern mit Heidelbeersträuchern </w:t>
      </w:r>
      <w:r w:rsidR="00371471">
        <w:t>abwechseln</w:t>
      </w:r>
      <w:r>
        <w:t>. Ein Re</w:t>
      </w:r>
      <w:r>
        <w:t>h</w:t>
      </w:r>
      <w:r>
        <w:t xml:space="preserve">bock bellt, ein Kauz schreit irgendwo. Vereinzelt liegen </w:t>
      </w:r>
      <w:r w:rsidR="00371471">
        <w:t xml:space="preserve">entwurzelte </w:t>
      </w:r>
      <w:r>
        <w:t>Baum</w:t>
      </w:r>
      <w:r w:rsidR="00371471">
        <w:t>e</w:t>
      </w:r>
      <w:r w:rsidR="00371471" w:rsidRPr="00371471">
        <w:t xml:space="preserve"> </w:t>
      </w:r>
      <w:r w:rsidR="00371471">
        <w:t>in der Lichtung, dazwischen</w:t>
      </w:r>
      <w:r>
        <w:t xml:space="preserve"> Granitblöcke. Wie</w:t>
      </w:r>
      <w:r w:rsidR="00360C68">
        <w:t xml:space="preserve"> Überreste aus vergangenen Zeiten der Erdgeschichte</w:t>
      </w:r>
      <w:r>
        <w:t xml:space="preserve"> oder </w:t>
      </w:r>
      <w:r w:rsidR="00360C68">
        <w:t>wie verwunschen.</w:t>
      </w:r>
      <w:r>
        <w:t xml:space="preserve"> Wie gut, dass sich inzwischen die Nebelschwaden ve</w:t>
      </w:r>
      <w:r>
        <w:t>r</w:t>
      </w:r>
      <w:r>
        <w:t>zogen haben.</w:t>
      </w:r>
    </w:p>
    <w:p w:rsidR="00DB1F0B" w:rsidRDefault="00DB1F0B" w:rsidP="00DB1F0B">
      <w:pPr>
        <w:ind w:right="-567"/>
      </w:pPr>
      <w:r>
        <w:t>Wenig später erreiche</w:t>
      </w:r>
      <w:r w:rsidR="00360C68">
        <w:t xml:space="preserve"> ich</w:t>
      </w:r>
      <w:r>
        <w:t xml:space="preserve"> </w:t>
      </w:r>
      <w:r w:rsidR="00360C68">
        <w:t>mein</w:t>
      </w:r>
      <w:r>
        <w:t xml:space="preserve"> Z</w:t>
      </w:r>
      <w:r w:rsidR="00360C68">
        <w:t>iel: die Kapelle. Und wieder bietet</w:t>
      </w:r>
      <w:r>
        <w:t xml:space="preserve"> sich </w:t>
      </w:r>
      <w:r w:rsidR="00360C68">
        <w:t>mir</w:t>
      </w:r>
      <w:r>
        <w:t xml:space="preserve"> ein wildromantischer Au</w:t>
      </w:r>
      <w:r>
        <w:t>s</w:t>
      </w:r>
      <w:r w:rsidR="00360C68">
        <w:t>blick: W</w:t>
      </w:r>
      <w:r>
        <w:t>ie</w:t>
      </w:r>
      <w:r w:rsidR="00360C68">
        <w:t xml:space="preserve"> ein silberner Spiegel</w:t>
      </w:r>
      <w:r>
        <w:t xml:space="preserve"> liegt der See unter </w:t>
      </w:r>
      <w:r w:rsidR="00360C68">
        <w:t>mir</w:t>
      </w:r>
      <w:r>
        <w:t xml:space="preserve">... </w:t>
      </w:r>
    </w:p>
    <w:p w:rsidR="00DB1F0B" w:rsidRDefault="00DB1F0B" w:rsidP="00F720D1">
      <w:pPr>
        <w:ind w:left="-851"/>
      </w:pPr>
    </w:p>
    <w:p w:rsidR="00DB1F0B" w:rsidRDefault="00DB1F0B" w:rsidP="00F720D1">
      <w:pPr>
        <w:ind w:left="-851"/>
      </w:pPr>
    </w:p>
    <w:p w:rsidR="00DB1F0B" w:rsidRDefault="00DB1F0B" w:rsidP="00F720D1">
      <w:pPr>
        <w:ind w:left="-851"/>
      </w:pPr>
    </w:p>
    <w:p w:rsidR="00DB1F0B" w:rsidRDefault="00DB1F0B" w:rsidP="00F720D1">
      <w:pPr>
        <w:ind w:left="-851"/>
      </w:pPr>
    </w:p>
    <w:p w:rsidR="00DB1F0B" w:rsidRDefault="00DB1F0B" w:rsidP="00F720D1">
      <w:pPr>
        <w:ind w:left="-851"/>
      </w:pPr>
    </w:p>
    <w:sectPr w:rsidR="00DB1F0B" w:rsidSect="00571718">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characterSpacingControl w:val="doNotCompress"/>
  <w:compat/>
  <w:rsids>
    <w:rsidRoot w:val="00F720D1"/>
    <w:rsid w:val="001417D4"/>
    <w:rsid w:val="00320A75"/>
    <w:rsid w:val="00360C68"/>
    <w:rsid w:val="00371471"/>
    <w:rsid w:val="00571718"/>
    <w:rsid w:val="005C24C2"/>
    <w:rsid w:val="00802F2E"/>
    <w:rsid w:val="009A186E"/>
    <w:rsid w:val="00A47D4C"/>
    <w:rsid w:val="00AD53BF"/>
    <w:rsid w:val="00BE4FE3"/>
    <w:rsid w:val="00D76757"/>
    <w:rsid w:val="00DB1F0B"/>
    <w:rsid w:val="00F720D1"/>
    <w:rsid w:val="00F75F1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71718"/>
  </w:style>
  <w:style w:type="paragraph" w:styleId="berschrift1">
    <w:name w:val="heading 1"/>
    <w:basedOn w:val="Standard"/>
    <w:next w:val="Standard"/>
    <w:link w:val="berschrift1Zchn"/>
    <w:qFormat/>
    <w:rsid w:val="001417D4"/>
    <w:pPr>
      <w:keepNext/>
      <w:spacing w:after="0" w:line="240" w:lineRule="auto"/>
      <w:outlineLvl w:val="0"/>
    </w:pPr>
    <w:rPr>
      <w:rFonts w:ascii="Times New Roman" w:eastAsia="Times New Roman" w:hAnsi="Times New Roman" w:cs="Times New Roman"/>
      <w:b/>
      <w:sz w:val="24"/>
      <w:szCs w:val="20"/>
      <w:u w:val="singl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20D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720D1"/>
    <w:rPr>
      <w:rFonts w:ascii="Tahoma" w:hAnsi="Tahoma" w:cs="Tahoma"/>
      <w:sz w:val="16"/>
      <w:szCs w:val="16"/>
    </w:rPr>
  </w:style>
  <w:style w:type="character" w:customStyle="1" w:styleId="berschrift1Zchn">
    <w:name w:val="Überschrift 1 Zchn"/>
    <w:basedOn w:val="Absatz-Standardschriftart"/>
    <w:link w:val="berschrift1"/>
    <w:rsid w:val="001417D4"/>
    <w:rPr>
      <w:rFonts w:ascii="Times New Roman" w:eastAsia="Times New Roman" w:hAnsi="Times New Roman" w:cs="Times New Roman"/>
      <w:b/>
      <w:sz w:val="24"/>
      <w:szCs w:val="20"/>
      <w:u w:val="single"/>
      <w:lang w:eastAsia="de-DE"/>
    </w:rPr>
  </w:style>
  <w:style w:type="paragraph" w:styleId="Textkrper">
    <w:name w:val="Body Text"/>
    <w:basedOn w:val="Standard"/>
    <w:link w:val="TextkrperZchn"/>
    <w:rsid w:val="001417D4"/>
    <w:pPr>
      <w:spacing w:after="0" w:line="240" w:lineRule="auto"/>
      <w:jc w:val="both"/>
    </w:pPr>
    <w:rPr>
      <w:rFonts w:ascii="Times New Roman" w:eastAsia="Times New Roman" w:hAnsi="Times New Roman" w:cs="Times New Roman"/>
      <w:sz w:val="24"/>
      <w:szCs w:val="20"/>
      <w:lang w:eastAsia="de-DE"/>
    </w:rPr>
  </w:style>
  <w:style w:type="character" w:customStyle="1" w:styleId="TextkrperZchn">
    <w:name w:val="Textkörper Zchn"/>
    <w:basedOn w:val="Absatz-Standardschriftart"/>
    <w:link w:val="Textkrper"/>
    <w:rsid w:val="001417D4"/>
    <w:rPr>
      <w:rFonts w:ascii="Times New Roman" w:eastAsia="Times New Roman" w:hAnsi="Times New Roman" w:cs="Times New Roman"/>
      <w:sz w:val="24"/>
      <w:szCs w:val="20"/>
      <w:lang w:eastAsia="de-DE"/>
    </w:rPr>
  </w:style>
  <w:style w:type="table" w:styleId="Tabellengitternetz">
    <w:name w:val="Table Grid"/>
    <w:basedOn w:val="NormaleTabelle"/>
    <w:uiPriority w:val="59"/>
    <w:rsid w:val="00141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837</Words>
  <Characters>5280</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Bartle</dc:creator>
  <cp:lastModifiedBy>Arthur Bartle</cp:lastModifiedBy>
  <cp:revision>2</cp:revision>
  <dcterms:created xsi:type="dcterms:W3CDTF">2020-10-03T13:14:00Z</dcterms:created>
  <dcterms:modified xsi:type="dcterms:W3CDTF">2020-10-03T13:14:00Z</dcterms:modified>
</cp:coreProperties>
</file>