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30" w:rsidRDefault="00587E30"/>
    <w:p w:rsidR="00915BFF" w:rsidRDefault="00915BFF">
      <w:pPr>
        <w:rPr>
          <w:b/>
          <w:sz w:val="24"/>
        </w:rPr>
      </w:pPr>
      <w:r w:rsidRPr="00915BFF">
        <w:rPr>
          <w:b/>
          <w:sz w:val="24"/>
        </w:rPr>
        <w:t>Heinrich von Kleist: Der zerbrochene Krug</w:t>
      </w:r>
      <w:r w:rsidR="005163BC">
        <w:rPr>
          <w:b/>
          <w:sz w:val="24"/>
        </w:rPr>
        <w:t xml:space="preserve"> (1808)</w:t>
      </w:r>
    </w:p>
    <w:p w:rsidR="00274DDD" w:rsidRDefault="00274DDD">
      <w:pPr>
        <w:rPr>
          <w:sz w:val="24"/>
        </w:rPr>
      </w:pPr>
      <w:r>
        <w:rPr>
          <w:b/>
          <w:sz w:val="24"/>
        </w:rPr>
        <w:t xml:space="preserve">Inhaltsangabe: </w:t>
      </w:r>
      <w:r>
        <w:rPr>
          <w:sz w:val="24"/>
        </w:rPr>
        <w:t xml:space="preserve">z. B. nach </w:t>
      </w:r>
      <w:proofErr w:type="spellStart"/>
      <w:r>
        <w:rPr>
          <w:sz w:val="24"/>
        </w:rPr>
        <w:t>Wikipedia</w:t>
      </w:r>
      <w:proofErr w:type="spellEnd"/>
    </w:p>
    <w:p w:rsidR="00274DDD" w:rsidRPr="00274DDD" w:rsidRDefault="002D1D46">
      <w:pPr>
        <w:rPr>
          <w:b/>
          <w:sz w:val="24"/>
        </w:rPr>
      </w:pPr>
      <w:r>
        <w:rPr>
          <w:b/>
          <w:sz w:val="24"/>
        </w:rPr>
        <w:t>einige Aspekte:</w:t>
      </w:r>
      <w:r w:rsidR="000C15FE">
        <w:rPr>
          <w:b/>
          <w:sz w:val="24"/>
        </w:rPr>
        <w:t xml:space="preserve"> </w:t>
      </w:r>
    </w:p>
    <w:p w:rsidR="00915BFF" w:rsidRDefault="00915BFF">
      <w:pPr>
        <w:rPr>
          <w:sz w:val="24"/>
        </w:rPr>
      </w:pPr>
      <w:r>
        <w:rPr>
          <w:b/>
          <w:sz w:val="24"/>
        </w:rPr>
        <w:t xml:space="preserve">Personen </w:t>
      </w:r>
      <w:r w:rsidRPr="00915BFF">
        <w:rPr>
          <w:b/>
          <w:sz w:val="24"/>
        </w:rPr>
        <w:sym w:font="Wingdings" w:char="F0E0"/>
      </w:r>
      <w:r>
        <w:rPr>
          <w:b/>
          <w:sz w:val="24"/>
        </w:rPr>
        <w:t xml:space="preserve"> </w:t>
      </w:r>
      <w:proofErr w:type="spellStart"/>
      <w:r>
        <w:rPr>
          <w:sz w:val="24"/>
        </w:rPr>
        <w:t>telling</w:t>
      </w:r>
      <w:proofErr w:type="spellEnd"/>
      <w:r>
        <w:rPr>
          <w:sz w:val="24"/>
        </w:rPr>
        <w:t xml:space="preserve"> </w:t>
      </w:r>
      <w:proofErr w:type="spellStart"/>
      <w:r>
        <w:rPr>
          <w:sz w:val="24"/>
        </w:rPr>
        <w:t>names</w:t>
      </w:r>
      <w:proofErr w:type="spellEnd"/>
      <w:r>
        <w:rPr>
          <w:sz w:val="24"/>
        </w:rPr>
        <w:t xml:space="preserve"> (Sprechende Namen)</w:t>
      </w:r>
    </w:p>
    <w:p w:rsidR="005163BC" w:rsidRDefault="00915BFF" w:rsidP="00274DDD">
      <w:pPr>
        <w:pStyle w:val="KeinLeerraum"/>
        <w:ind w:left="567"/>
      </w:pPr>
      <w:r w:rsidRPr="005163BC">
        <w:rPr>
          <w:b/>
        </w:rPr>
        <w:t>Adam</w:t>
      </w:r>
      <w:r>
        <w:t xml:space="preserve">: </w:t>
      </w:r>
      <w:r w:rsidR="005163BC">
        <w:t>in seiner Fehlerhaftigkeit ein Repräsentant der Menschheit schlechthin</w:t>
      </w:r>
    </w:p>
    <w:p w:rsidR="000C15FE" w:rsidRDefault="000C15FE" w:rsidP="00274DDD">
      <w:pPr>
        <w:pStyle w:val="KeinLeerraum"/>
        <w:ind w:left="567"/>
      </w:pPr>
      <w:r>
        <w:t xml:space="preserve">Inhaltskern: </w:t>
      </w:r>
    </w:p>
    <w:p w:rsidR="005163BC" w:rsidRDefault="005163BC" w:rsidP="00274DDD">
      <w:pPr>
        <w:pStyle w:val="KeinLeerraum"/>
        <w:ind w:left="567"/>
      </w:pPr>
      <w:r>
        <w:t>Ironie + Paradoxie: Richter und Angeklagter zugleich; gerade der Versuch, den Verdacht von sich abzulenken, macht ihn verdächtig;</w:t>
      </w:r>
    </w:p>
    <w:p w:rsidR="00274DDD" w:rsidRDefault="00274DDD" w:rsidP="00274DDD">
      <w:pPr>
        <w:pStyle w:val="KeinLeerraum"/>
        <w:ind w:left="567"/>
      </w:pPr>
    </w:p>
    <w:p w:rsidR="00915BFF" w:rsidRDefault="00915BFF" w:rsidP="00274DDD">
      <w:pPr>
        <w:ind w:left="567"/>
        <w:rPr>
          <w:sz w:val="24"/>
        </w:rPr>
      </w:pPr>
      <w:r w:rsidRPr="005163BC">
        <w:rPr>
          <w:b/>
          <w:sz w:val="24"/>
        </w:rPr>
        <w:t>Licht</w:t>
      </w:r>
      <w:r>
        <w:rPr>
          <w:sz w:val="24"/>
        </w:rPr>
        <w:t>: Schreiber, der mithilfe seiner Notizen Licht ins Dunkel der Vorkommnisse bringen soll</w:t>
      </w:r>
    </w:p>
    <w:p w:rsidR="00915BFF" w:rsidRDefault="00915BFF" w:rsidP="00274DDD">
      <w:pPr>
        <w:ind w:left="567"/>
        <w:rPr>
          <w:sz w:val="24"/>
        </w:rPr>
      </w:pPr>
      <w:r w:rsidRPr="005163BC">
        <w:rPr>
          <w:b/>
          <w:sz w:val="24"/>
        </w:rPr>
        <w:t>Walter</w:t>
      </w:r>
      <w:r>
        <w:rPr>
          <w:sz w:val="24"/>
        </w:rPr>
        <w:t>: Gerichtsrat, der als Beamter</w:t>
      </w:r>
      <w:r w:rsidR="00274DDD">
        <w:rPr>
          <w:sz w:val="24"/>
        </w:rPr>
        <w:t xml:space="preserve"> korrekt</w:t>
      </w:r>
      <w:r>
        <w:rPr>
          <w:sz w:val="24"/>
        </w:rPr>
        <w:t xml:space="preserve"> seines Amtes waltet</w:t>
      </w:r>
    </w:p>
    <w:p w:rsidR="00915BFF" w:rsidRDefault="00915BFF" w:rsidP="00274DDD">
      <w:pPr>
        <w:ind w:left="567"/>
        <w:rPr>
          <w:sz w:val="24"/>
        </w:rPr>
      </w:pPr>
      <w:r w:rsidRPr="005163BC">
        <w:rPr>
          <w:b/>
          <w:sz w:val="24"/>
        </w:rPr>
        <w:t>Eve</w:t>
      </w:r>
      <w:r>
        <w:rPr>
          <w:sz w:val="24"/>
        </w:rPr>
        <w:t>: keine klare Symbolik</w:t>
      </w:r>
    </w:p>
    <w:p w:rsidR="007138A9" w:rsidRDefault="007138A9" w:rsidP="002D1D46">
      <w:pPr>
        <w:pStyle w:val="KeinLeerraum"/>
        <w:rPr>
          <w:b/>
        </w:rPr>
      </w:pPr>
    </w:p>
    <w:p w:rsidR="007138A9" w:rsidRDefault="007138A9" w:rsidP="002D1D46">
      <w:pPr>
        <w:pStyle w:val="KeinLeerraum"/>
        <w:rPr>
          <w:b/>
        </w:rPr>
      </w:pPr>
      <w:r>
        <w:rPr>
          <w:b/>
        </w:rPr>
        <w:t xml:space="preserve">Zeitstruktur </w:t>
      </w:r>
    </w:p>
    <w:p w:rsidR="007138A9" w:rsidRDefault="007138A9" w:rsidP="002D1D46">
      <w:pPr>
        <w:pStyle w:val="KeinLeerraum"/>
      </w:pPr>
      <w:r w:rsidRPr="007138A9">
        <w:t xml:space="preserve">Zeitgestaltung </w:t>
      </w:r>
      <w:r>
        <w:t>nach der Geschichte von Ödipus</w:t>
      </w:r>
      <w:r w:rsidR="002D17FA">
        <w:t xml:space="preserve"> (Sophokles)</w:t>
      </w:r>
      <w:r>
        <w:t>: Rückblick vom Status  quo der Gegenwart zurück in die Vergangenheit, in der die gegenwärtige Situation grundgelegt wurde</w:t>
      </w:r>
      <w:r w:rsidR="002D17FA">
        <w:t xml:space="preserve"> und in der der Protagonist "unschuldig schuldig" (so bei Sophokles, nicht bei Kleist) geworden ist (Ödipus tötet seinen Vater und heiratet seine Mutter, ohne es zu wissen)</w:t>
      </w:r>
      <w:r>
        <w:t>.</w:t>
      </w:r>
    </w:p>
    <w:p w:rsidR="007138A9" w:rsidRDefault="007138A9" w:rsidP="002D1D46">
      <w:pPr>
        <w:pStyle w:val="KeinLeerraum"/>
      </w:pPr>
      <w:r>
        <w:t>Gegenwart im Kleistdrama: Krug ist zerbrochen</w:t>
      </w:r>
    </w:p>
    <w:p w:rsidR="007138A9" w:rsidRPr="007138A9" w:rsidRDefault="007138A9" w:rsidP="002D1D46">
      <w:pPr>
        <w:pStyle w:val="KeinLeerraum"/>
      </w:pPr>
      <w:r>
        <w:t>Rückblick in die Vergangenheit: Richter Adam  enthüllt</w:t>
      </w:r>
      <w:r w:rsidR="002D17FA">
        <w:t xml:space="preserve"> die eigene Schuld daran</w:t>
      </w:r>
    </w:p>
    <w:p w:rsidR="005163BC" w:rsidRPr="002D1D46" w:rsidRDefault="005163BC" w:rsidP="002D1D46">
      <w:pPr>
        <w:pStyle w:val="KeinLeerraum"/>
        <w:rPr>
          <w:b/>
        </w:rPr>
      </w:pPr>
      <w:r w:rsidRPr="002D1D46">
        <w:rPr>
          <w:b/>
        </w:rPr>
        <w:t>Symbolik</w:t>
      </w:r>
    </w:p>
    <w:p w:rsidR="00915BFF" w:rsidRPr="002D1D46" w:rsidRDefault="00915BFF" w:rsidP="002D1D46">
      <w:pPr>
        <w:pStyle w:val="KeinLeerraum"/>
      </w:pPr>
      <w:r w:rsidRPr="002D1D46">
        <w:rPr>
          <w:b/>
        </w:rPr>
        <w:t>Krug:</w:t>
      </w:r>
      <w:r w:rsidRPr="0059022D">
        <w:t xml:space="preserve"> Leitsymbol für die gefährdete Ordnung</w:t>
      </w:r>
      <w:r w:rsidR="00AD255B" w:rsidRPr="0059022D">
        <w:t xml:space="preserve">. Frau Marthe hat vor, in Utrecht bei der Regierung ihr </w:t>
      </w:r>
      <w:r w:rsidR="00AD255B" w:rsidRPr="002D1D46">
        <w:t xml:space="preserve">Recht </w:t>
      </w:r>
      <w:r w:rsidR="00274DDD" w:rsidRPr="002D1D46">
        <w:t>für die Beschädigung durchzusetzen</w:t>
      </w:r>
      <w:r w:rsidRPr="002D1D46">
        <w:t xml:space="preserve"> </w:t>
      </w:r>
    </w:p>
    <w:p w:rsidR="005163BC" w:rsidRDefault="005163BC" w:rsidP="005163BC">
      <w:pPr>
        <w:pStyle w:val="KeinLeerraum"/>
      </w:pPr>
      <w:r>
        <w:t xml:space="preserve">Zeichen für  </w:t>
      </w:r>
      <w:proofErr w:type="spellStart"/>
      <w:r>
        <w:t>Eves</w:t>
      </w:r>
      <w:proofErr w:type="spellEnd"/>
      <w:r>
        <w:t xml:space="preserve"> "beschädigte Jungfräulichkeit</w:t>
      </w:r>
      <w:r w:rsidR="00274DDD">
        <w:t xml:space="preserve"> (?)</w:t>
      </w:r>
    </w:p>
    <w:p w:rsidR="005163BC" w:rsidRPr="005163BC" w:rsidRDefault="005163BC" w:rsidP="005163BC">
      <w:r w:rsidRPr="005163BC">
        <w:rPr>
          <w:b/>
        </w:rPr>
        <w:t>Perücke</w:t>
      </w:r>
      <w:r>
        <w:rPr>
          <w:b/>
        </w:rPr>
        <w:t xml:space="preserve">: </w:t>
      </w:r>
      <w:r>
        <w:t xml:space="preserve"> Zeichen für Autorität und Würde, die Adam </w:t>
      </w:r>
      <w:proofErr w:type="spellStart"/>
      <w:r>
        <w:t>abhanden kommt</w:t>
      </w:r>
      <w:proofErr w:type="spellEnd"/>
    </w:p>
    <w:p w:rsidR="000C15FE" w:rsidRDefault="005163BC" w:rsidP="000C15FE">
      <w:pPr>
        <w:pStyle w:val="KeinLeerraum"/>
        <w:rPr>
          <w:b/>
        </w:rPr>
      </w:pPr>
      <w:r w:rsidRPr="00274DDD">
        <w:rPr>
          <w:b/>
        </w:rPr>
        <w:t xml:space="preserve">Gattung </w:t>
      </w:r>
      <w:r w:rsidR="0059022D" w:rsidRPr="00274DDD">
        <w:rPr>
          <w:b/>
        </w:rPr>
        <w:t xml:space="preserve"> Komödie:</w:t>
      </w:r>
    </w:p>
    <w:p w:rsidR="000C15FE" w:rsidRDefault="000C15FE" w:rsidP="000C15FE">
      <w:pPr>
        <w:pStyle w:val="KeinLeerraum"/>
      </w:pPr>
      <w:r>
        <w:rPr>
          <w:b/>
        </w:rPr>
        <w:t xml:space="preserve">Figureninventar: </w:t>
      </w:r>
      <w:r>
        <w:t>laut Aristoteles im Gegensatz zur Tragödie (hohes Personal</w:t>
      </w:r>
      <w:r w:rsidR="005872BF">
        <w:t>, Adelige</w:t>
      </w:r>
      <w:r>
        <w:t>) aus dem niederen Volk</w:t>
      </w:r>
      <w:r w:rsidR="005872BF">
        <w:t xml:space="preserve"> (trifft für Adam nur teilweise zu/wichtige Funktion im Dorf</w:t>
      </w:r>
      <w:r w:rsidR="00EF404D">
        <w:t xml:space="preserve">; daher eher Bezeichnung "Bürgerliches Lustspiel" </w:t>
      </w:r>
      <w:r w:rsidR="005872BF">
        <w:t>)</w:t>
      </w:r>
    </w:p>
    <w:p w:rsidR="007138A9" w:rsidRPr="000C15FE" w:rsidRDefault="007138A9" w:rsidP="000C15FE">
      <w:pPr>
        <w:pStyle w:val="KeinLeerraum"/>
      </w:pPr>
      <w:r>
        <w:t xml:space="preserve">Beispiel Perücke - Entlarvung von Adams Schwindelei. Sie ist Adam bei der fluchtartigen Kletterei aus </w:t>
      </w:r>
      <w:proofErr w:type="spellStart"/>
      <w:r>
        <w:t>Eves</w:t>
      </w:r>
      <w:proofErr w:type="spellEnd"/>
      <w:r>
        <w:t xml:space="preserve"> Fenster abhanden gekommen. Er verstrickt sich in einen Widerspruch durch seine Behauptung, seine Perücke sei von der Katze </w:t>
      </w:r>
      <w:r w:rsidR="002D17FA">
        <w:t>als Bett für den Nachwuchs fortgetragen worden bzw. die Perücke sei angesengt worden</w:t>
      </w:r>
    </w:p>
    <w:p w:rsidR="000C15FE" w:rsidRDefault="000C15FE" w:rsidP="000C15FE">
      <w:pPr>
        <w:pStyle w:val="KeinLeerraum"/>
      </w:pPr>
      <w:r>
        <w:rPr>
          <w:b/>
        </w:rPr>
        <w:t xml:space="preserve">Ziel: </w:t>
      </w:r>
      <w:r w:rsidR="0059022D">
        <w:t xml:space="preserve"> </w:t>
      </w:r>
      <w:r>
        <w:t xml:space="preserve">Entlarvung menschlicher Schwächen </w:t>
      </w:r>
      <w:r w:rsidR="005872BF">
        <w:t>+ Erheiterung des Publikums</w:t>
      </w:r>
    </w:p>
    <w:p w:rsidR="0059022D" w:rsidRDefault="0059022D" w:rsidP="000C15FE">
      <w:pPr>
        <w:pStyle w:val="KeinLeerraum"/>
      </w:pPr>
      <w:r>
        <w:t xml:space="preserve">Die Konflikte werden im Gegensatz zur Tragödie in einem "happy </w:t>
      </w:r>
      <w:proofErr w:type="spellStart"/>
      <w:r>
        <w:t>ending</w:t>
      </w:r>
      <w:proofErr w:type="spellEnd"/>
      <w:r>
        <w:t>" aufgelöst, häufig in einer Hochzeit; so auch bei Kleist: Eve und Ruprecht küssen sich und an Pfingsten ist die Hochzeit angesetzt.</w:t>
      </w:r>
    </w:p>
    <w:p w:rsidR="00EF404D" w:rsidRDefault="00EF404D" w:rsidP="000C15FE">
      <w:pPr>
        <w:pStyle w:val="KeinLeerraum"/>
      </w:pPr>
      <w:r>
        <w:t xml:space="preserve">Die drei Einheiten, die des Ortes, der Zeit und der Handlung, die eigentlich für die Tragödie von Aristoteles und in dessen Tradition von der Klassik gefordert werden, werden auch in dieser Komödie eingehalten; allerdings keine 5 Akte wie im klassischen Drama, sondern 13 </w:t>
      </w:r>
      <w:r w:rsidR="002D1D46">
        <w:t>Auftritte</w:t>
      </w:r>
      <w:r>
        <w:t xml:space="preserve">  </w:t>
      </w:r>
    </w:p>
    <w:p w:rsidR="0097152C" w:rsidRDefault="0097152C" w:rsidP="000C15FE">
      <w:pPr>
        <w:pStyle w:val="KeinLeerraum"/>
      </w:pPr>
    </w:p>
    <w:p w:rsidR="0059022D" w:rsidRDefault="0059022D" w:rsidP="0059022D">
      <w:pPr>
        <w:pStyle w:val="KeinLeerraum"/>
      </w:pPr>
    </w:p>
    <w:p w:rsidR="0097152C" w:rsidRDefault="0097152C" w:rsidP="0059022D">
      <w:pPr>
        <w:pStyle w:val="KeinLeerraum"/>
      </w:pPr>
    </w:p>
    <w:p w:rsidR="005C3363" w:rsidRDefault="005C3363" w:rsidP="0059022D">
      <w:pPr>
        <w:pStyle w:val="KeinLeerraum"/>
      </w:pPr>
    </w:p>
    <w:p w:rsidR="005C3363" w:rsidRDefault="005C3363" w:rsidP="0059022D">
      <w:pPr>
        <w:pStyle w:val="KeinLeerraum"/>
      </w:pPr>
    </w:p>
    <w:p w:rsidR="005C3363" w:rsidRDefault="005C3363" w:rsidP="0059022D">
      <w:pPr>
        <w:pStyle w:val="KeinLeerraum"/>
      </w:pPr>
    </w:p>
    <w:p w:rsidR="005C3363" w:rsidRDefault="005C3363" w:rsidP="0059022D">
      <w:pPr>
        <w:pStyle w:val="KeinLeerraum"/>
      </w:pPr>
    </w:p>
    <w:p w:rsidR="005C3363" w:rsidRDefault="005C3363" w:rsidP="0059022D">
      <w:pPr>
        <w:pStyle w:val="KeinLeerraum"/>
      </w:pPr>
    </w:p>
    <w:p w:rsidR="005C3363" w:rsidRDefault="005C3363" w:rsidP="0059022D">
      <w:pPr>
        <w:pStyle w:val="KeinLeerraum"/>
      </w:pPr>
    </w:p>
    <w:p w:rsidR="005C3363" w:rsidRDefault="005C3363" w:rsidP="0059022D">
      <w:pPr>
        <w:pStyle w:val="KeinLeerraum"/>
      </w:pPr>
    </w:p>
    <w:p w:rsidR="005C3363" w:rsidRDefault="005C3363" w:rsidP="0059022D">
      <w:pPr>
        <w:pStyle w:val="KeinLeerraum"/>
      </w:pPr>
    </w:p>
    <w:p w:rsidR="0097152C" w:rsidRDefault="0097152C" w:rsidP="0059022D">
      <w:pPr>
        <w:pStyle w:val="KeinLeerraum"/>
      </w:pPr>
    </w:p>
    <w:p w:rsidR="005C3363" w:rsidRDefault="005C3363" w:rsidP="005C3363">
      <w:pPr>
        <w:pStyle w:val="KeinLeerraum"/>
      </w:pPr>
    </w:p>
    <w:p w:rsidR="005C3363" w:rsidRDefault="005C3363" w:rsidP="005C3363">
      <w:pPr>
        <w:pStyle w:val="KeinLeerraum"/>
      </w:pPr>
    </w:p>
    <w:p w:rsidR="005C3363" w:rsidRDefault="005C3363" w:rsidP="005C3363">
      <w:pPr>
        <w:pStyle w:val="KeinLeerraum"/>
      </w:pPr>
    </w:p>
    <w:p w:rsidR="005C3363" w:rsidRDefault="005C3363" w:rsidP="005C3363">
      <w:pPr>
        <w:pStyle w:val="KeinLeerraum"/>
      </w:pPr>
    </w:p>
    <w:p w:rsidR="00B6016A" w:rsidRPr="00B6016A" w:rsidRDefault="00B6016A" w:rsidP="00B6016A">
      <w:pPr>
        <w:pStyle w:val="KeinLeerraum"/>
        <w:rPr>
          <w:b/>
          <w:sz w:val="24"/>
        </w:rPr>
      </w:pPr>
      <w:r w:rsidRPr="00B6016A">
        <w:rPr>
          <w:b/>
          <w:sz w:val="24"/>
        </w:rPr>
        <w:t>Inhaltszusammenfassung "Der zerbrochene Krug" - Lückentext</w:t>
      </w:r>
    </w:p>
    <w:p w:rsidR="00B6016A" w:rsidRDefault="00B6016A" w:rsidP="00B6016A">
      <w:pPr>
        <w:pStyle w:val="KeinLeerraum"/>
      </w:pPr>
    </w:p>
    <w:p w:rsidR="00B6016A" w:rsidRDefault="00B6016A" w:rsidP="00B6016A">
      <w:pPr>
        <w:pStyle w:val="KeinLeerraum"/>
      </w:pPr>
      <w:r>
        <w:t xml:space="preserve">Schreiber Licht setzt Dorfrichter Adam über die __________ des Gerichtsrat Walter  in Kenntnis, der die Korrektheit des Gerichtswesens im Dorfe ______________. Adam gerät daraufhin  in Panik und versucht übereilt die Unordnung in der Gerichtsstube zu beseitigen. Mitten in diese Aktionen hinein erscheint ___________ und ordnet den Beginn des Gerichtstags an. Als Erste tritt Frau Marthe auf, die die Zerstörung eines ___________  _____________ zu beklagen hat. Ihr folgen Eve, ihr Verlobter Ruprecht und dessen Vater. Die Verhandlung entwickelt sich zu einer Argumentationskette, in der Richter Adam vor allem seine Schuld daran ____________ will, dass der Krug entzwei gegangen ist. Im Verlauf des Prozesses taucht Frau Brigitte auf, die Richter Adam  als Schuldigen _____________, der daraufhin die Flucht ergreift. Die ____________ Ruprechts ist damit bewiesen und die Ehre </w:t>
      </w:r>
      <w:proofErr w:type="spellStart"/>
      <w:r>
        <w:t>Eves</w:t>
      </w:r>
      <w:proofErr w:type="spellEnd"/>
      <w:r>
        <w:t xml:space="preserve"> wiederhergestellt. Gerichtsrat Walter veranlasst, dass Adam auf seiner Flucht aufgehalten und wieder in die Gesellschaft ________________ wird. Ob Frau Marthe und ihrem Krug Gerechtigkeit widerfahren wird, bleibt _________.</w:t>
      </w:r>
    </w:p>
    <w:p w:rsidR="00B6016A" w:rsidRDefault="00B6016A" w:rsidP="00B6016A">
      <w:pPr>
        <w:pStyle w:val="KeinLeerraum"/>
      </w:pPr>
    </w:p>
    <w:p w:rsidR="00B6016A" w:rsidRDefault="00B6016A" w:rsidP="00B6016A">
      <w:pPr>
        <w:pStyle w:val="KeinLeerraum"/>
        <w:rPr>
          <w:b/>
          <w:sz w:val="24"/>
        </w:rPr>
      </w:pPr>
      <w:r w:rsidRPr="00B6016A">
        <w:rPr>
          <w:b/>
          <w:sz w:val="24"/>
        </w:rPr>
        <w:t xml:space="preserve">Inhaltszusammenfassung "Der zerbrochene Krug" </w:t>
      </w:r>
      <w:r>
        <w:rPr>
          <w:b/>
          <w:sz w:val="24"/>
        </w:rPr>
        <w:t>- Lösung</w:t>
      </w:r>
    </w:p>
    <w:p w:rsidR="00B6016A" w:rsidRDefault="00B6016A" w:rsidP="00B6016A">
      <w:pPr>
        <w:pStyle w:val="KeinLeerraum"/>
        <w:rPr>
          <w:b/>
          <w:sz w:val="24"/>
        </w:rPr>
      </w:pPr>
    </w:p>
    <w:p w:rsidR="00B6016A" w:rsidRDefault="00B6016A" w:rsidP="00B6016A">
      <w:pPr>
        <w:pStyle w:val="KeinLeerraum"/>
      </w:pPr>
      <w:r>
        <w:t xml:space="preserve">Schreiber Licht setzt Dorfrichter Adam über die Ankunft des Gerichtsrat Walter  in Kenntnis, der die Korrektheit des Gerichtswesens im Dorfe überprüfen will. Adam gerät daraufhin  in Panik und versucht übereilt die Unordnung in der Gerichtsstube zu beseitigen. Mitten in diese Aktionen hinein erscheint Walter und ordnet den Beginn des Gerichtstags an. Als Erste tritt Frau Marthe auf, die die Zerstörung eines wertvollen Kruges zu beklagen hat. Ihr folgen Eve, ihr Verlobter Ruprecht und dessen Vater. Die Verhandlung entwickelt sich zu einer Argumentationskette, in der Richter Adam vor allem seine Schuld daran vertuschen will, dass der Krug entzwei gegangen ist. Im Verlauf des Prozesses taucht Frau Brigitte auf, die Richter Adam  als Schuldigen überführt, der daraufhin die Flucht ergreift. Die Unschuld Ruprechts ist damit bewiesen und die Ehre </w:t>
      </w:r>
      <w:proofErr w:type="spellStart"/>
      <w:r>
        <w:t>Eves</w:t>
      </w:r>
      <w:proofErr w:type="spellEnd"/>
      <w:r>
        <w:t xml:space="preserve"> wiederhergestellt. Gerichtsrat Walter veranlasst, dass Adam auf seiner Flucht aufgehalten und wieder in die Gesellschaft integriert wird. Ob Frau Marthe und ihrem Krug Gerechtigkeit widerfahren wird, bleibt offen.</w:t>
      </w:r>
    </w:p>
    <w:p w:rsidR="00B6016A" w:rsidRDefault="00B6016A" w:rsidP="00B6016A">
      <w:pPr>
        <w:pStyle w:val="KeinLeerraum"/>
      </w:pPr>
    </w:p>
    <w:p w:rsidR="00B6016A" w:rsidRPr="0059022D" w:rsidRDefault="00B6016A" w:rsidP="00B6016A">
      <w:pPr>
        <w:pStyle w:val="KeinLeerraum"/>
      </w:pPr>
    </w:p>
    <w:p w:rsidR="00B6016A" w:rsidRDefault="00B6016A" w:rsidP="005C3363">
      <w:pPr>
        <w:pStyle w:val="KeinLeerraum"/>
      </w:pPr>
    </w:p>
    <w:sectPr w:rsidR="00B6016A" w:rsidSect="00587E3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15BFF"/>
    <w:rsid w:val="000C15FE"/>
    <w:rsid w:val="00274DDD"/>
    <w:rsid w:val="002C66D5"/>
    <w:rsid w:val="002D17FA"/>
    <w:rsid w:val="002D1D46"/>
    <w:rsid w:val="00380584"/>
    <w:rsid w:val="00382CAA"/>
    <w:rsid w:val="005163BC"/>
    <w:rsid w:val="005872BF"/>
    <w:rsid w:val="00587E30"/>
    <w:rsid w:val="0059022D"/>
    <w:rsid w:val="005C3363"/>
    <w:rsid w:val="00613F9D"/>
    <w:rsid w:val="007138A9"/>
    <w:rsid w:val="007259AE"/>
    <w:rsid w:val="00915BFF"/>
    <w:rsid w:val="0097152C"/>
    <w:rsid w:val="00AD255B"/>
    <w:rsid w:val="00B6016A"/>
    <w:rsid w:val="00EF40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7E30"/>
  </w:style>
  <w:style w:type="paragraph" w:styleId="berschrift3">
    <w:name w:val="heading 3"/>
    <w:basedOn w:val="Standard"/>
    <w:next w:val="Standard"/>
    <w:link w:val="berschrift3Zchn"/>
    <w:uiPriority w:val="9"/>
    <w:unhideWhenUsed/>
    <w:qFormat/>
    <w:rsid w:val="00AD25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D255B"/>
    <w:rPr>
      <w:rFonts w:asciiTheme="majorHAnsi" w:eastAsiaTheme="majorEastAsia" w:hAnsiTheme="majorHAnsi" w:cstheme="majorBidi"/>
      <w:b/>
      <w:bCs/>
      <w:color w:val="4F81BD" w:themeColor="accent1"/>
    </w:rPr>
  </w:style>
  <w:style w:type="paragraph" w:styleId="KeinLeerraum">
    <w:name w:val="No Spacing"/>
    <w:uiPriority w:val="1"/>
    <w:qFormat/>
    <w:rsid w:val="0059022D"/>
    <w:pPr>
      <w:spacing w:after="0" w:line="240" w:lineRule="auto"/>
    </w:pPr>
  </w:style>
  <w:style w:type="paragraph" w:styleId="Sprechblasentext">
    <w:name w:val="Balloon Text"/>
    <w:basedOn w:val="Standard"/>
    <w:link w:val="SprechblasentextZchn"/>
    <w:uiPriority w:val="99"/>
    <w:semiHidden/>
    <w:unhideWhenUsed/>
    <w:rsid w:val="009715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1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859055">
      <w:bodyDiv w:val="1"/>
      <w:marLeft w:val="0"/>
      <w:marRight w:val="0"/>
      <w:marTop w:val="0"/>
      <w:marBottom w:val="0"/>
      <w:divBdr>
        <w:top w:val="none" w:sz="0" w:space="0" w:color="auto"/>
        <w:left w:val="none" w:sz="0" w:space="0" w:color="auto"/>
        <w:bottom w:val="none" w:sz="0" w:space="0" w:color="auto"/>
        <w:right w:val="none" w:sz="0" w:space="0" w:color="auto"/>
      </w:divBdr>
      <w:divsChild>
        <w:div w:id="33411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 Bartle</dc:creator>
  <cp:lastModifiedBy>Arthur Bartle</cp:lastModifiedBy>
  <cp:revision>7</cp:revision>
  <dcterms:created xsi:type="dcterms:W3CDTF">2022-11-01T12:40:00Z</dcterms:created>
  <dcterms:modified xsi:type="dcterms:W3CDTF">2022-11-03T10:19:00Z</dcterms:modified>
</cp:coreProperties>
</file>