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A3" w:rsidRPr="00AA0B87" w:rsidRDefault="00A0214F">
      <w:pPr>
        <w:rPr>
          <w:b/>
        </w:rPr>
      </w:pPr>
      <w:r>
        <w:rPr>
          <w:b/>
        </w:rPr>
        <w:t xml:space="preserve">Die Figur Wallenstein </w:t>
      </w:r>
      <w:r w:rsidR="003D697C" w:rsidRPr="00AA0B87">
        <w:rPr>
          <w:b/>
        </w:rPr>
        <w:t xml:space="preserve"> </w:t>
      </w:r>
    </w:p>
    <w:p w:rsidR="003D697C" w:rsidRDefault="003D697C" w:rsidP="003D697C">
      <w:pPr>
        <w:pStyle w:val="KeinLeerraum"/>
      </w:pPr>
      <w:r>
        <w:t>Wallenstein als Hauptfigur, aber nicht wirklich als Vorbildfigur</w:t>
      </w:r>
    </w:p>
    <w:p w:rsidR="003D697C" w:rsidRDefault="003D697C" w:rsidP="003D697C">
      <w:pPr>
        <w:pStyle w:val="KeinLeerraum"/>
      </w:pPr>
      <w:r>
        <w:t>Natürlich wird er verehrt wie ein Halbgott, z. B. von der überwältigenden Mehrheit seiner Soldaten (vgl. "Lager"); aber insbesondere von einer höchst ernstzunehmenden Figur, nämlich von Max Picc</w:t>
      </w:r>
      <w:r>
        <w:t>o</w:t>
      </w:r>
      <w:r>
        <w:t>lomini; verehrt ihn als den Inbegriff des kolossalischen, charismatischen Individuums mit Aura und Ausstrahlung, sodass er sich zu Recht an keine Gesetze und Vorschriften zu halten braucht.</w:t>
      </w:r>
    </w:p>
    <w:p w:rsidR="003D697C" w:rsidRDefault="003D697C" w:rsidP="003D697C">
      <w:pPr>
        <w:pStyle w:val="KeinLeerraum"/>
      </w:pPr>
      <w:r>
        <w:t xml:space="preserve">So charakterisieren ihn andere - Fremdcharakterisierung - meist objektiver in der Literatur als das, was wir in der </w:t>
      </w:r>
      <w:r w:rsidRPr="003D697C">
        <w:rPr>
          <w:u w:val="single"/>
        </w:rPr>
        <w:t>Selbstcharakterisierung</w:t>
      </w:r>
      <w:r>
        <w:t xml:space="preserve"> erfahren</w:t>
      </w:r>
      <w:r w:rsidR="000E04F7">
        <w:t>.</w:t>
      </w:r>
    </w:p>
    <w:p w:rsidR="000E04F7" w:rsidRDefault="000E04F7" w:rsidP="003D697C">
      <w:pPr>
        <w:pStyle w:val="KeinLeerraum"/>
      </w:pPr>
      <w:r>
        <w:t>Monolog, die dramatische Form der Ich-Aussprache. Die Infos, die wir da erhalten, kommen aus der Tiefe der Seele der Figur, sind echt und verlässlich.</w:t>
      </w:r>
    </w:p>
    <w:p w:rsidR="000E04F7" w:rsidRDefault="000E04F7" w:rsidP="003D697C">
      <w:pPr>
        <w:pStyle w:val="KeinLeerraum"/>
      </w:pPr>
      <w:r>
        <w:t xml:space="preserve">Was erfahren wir in diesem Achsenmonolog: Unser </w:t>
      </w:r>
      <w:proofErr w:type="spellStart"/>
      <w:r>
        <w:t>Überheld</w:t>
      </w:r>
      <w:proofErr w:type="spellEnd"/>
      <w:r>
        <w:t xml:space="preserve"> kann sich nicht entscheiden, unen</w:t>
      </w:r>
      <w:r>
        <w:t>t</w:t>
      </w:r>
      <w:r>
        <w:t>schlossen, ist ein Zauderer, böse: zu feig zum Verrat</w:t>
      </w:r>
    </w:p>
    <w:p w:rsidR="000E04F7" w:rsidRDefault="000E04F7" w:rsidP="00222BA9">
      <w:r>
        <w:t>Wer ist dann der eigentliche charismatische Held des Stücks? In einer Art ironischer Umkehr Max, der Inbegriff des Schönen, Wahren und Guten. Das Tragische daran ist nur: Das Schöne muss sterben - jedenfalls bei Schiller</w:t>
      </w:r>
    </w:p>
    <w:p w:rsidR="00222BA9" w:rsidRDefault="00222BA9" w:rsidP="00222BA9">
      <w:pPr>
        <w:pStyle w:val="KeinLeerraum"/>
      </w:pPr>
      <w:r>
        <w:t>Definition des Tragischen</w:t>
      </w:r>
    </w:p>
    <w:p w:rsidR="00222BA9" w:rsidRDefault="00AA0B87" w:rsidP="00222BA9">
      <w:pPr>
        <w:pStyle w:val="KeinLeerraum"/>
      </w:pPr>
      <w:r>
        <w:t xml:space="preserve">homo </w:t>
      </w:r>
      <w:proofErr w:type="spellStart"/>
      <w:r w:rsidR="00222BA9">
        <w:t>viator</w:t>
      </w:r>
      <w:proofErr w:type="spellEnd"/>
      <w:r w:rsidR="00222BA9">
        <w:t xml:space="preserve"> in </w:t>
      </w:r>
      <w:proofErr w:type="spellStart"/>
      <w:r w:rsidR="00222BA9">
        <w:t>bivio</w:t>
      </w:r>
      <w:proofErr w:type="spellEnd"/>
      <w:r w:rsidR="00222BA9">
        <w:t xml:space="preserve">: </w:t>
      </w:r>
      <w:r w:rsidR="007551E6">
        <w:t>Mensch steht bewusst vor zwei Möglichkeiten und weiß</w:t>
      </w:r>
      <w:r w:rsidR="00222BA9">
        <w:t xml:space="preserve"> - ganz </w:t>
      </w:r>
      <w:r w:rsidR="00A20FC4">
        <w:t>egal, welchen</w:t>
      </w:r>
      <w:r w:rsidR="00222BA9">
        <w:t xml:space="preserve"> Weg man einschlägt, man wird schuldig.</w:t>
      </w:r>
    </w:p>
    <w:p w:rsidR="00222BA9" w:rsidRDefault="00222BA9" w:rsidP="00222BA9">
      <w:pPr>
        <w:pStyle w:val="KeinLeerraum"/>
      </w:pPr>
      <w:r>
        <w:t xml:space="preserve">Folgt Max dem geltenden Gesetz und seiner objektiven, ständisch begründeten Treuepflicht dem Kaiser gegenüber, verletzt er </w:t>
      </w:r>
      <w:r w:rsidR="002C71CC">
        <w:t>das psychologisch und persönlich begründete Treue- und Liebesve</w:t>
      </w:r>
      <w:r w:rsidR="002C71CC">
        <w:t>r</w:t>
      </w:r>
      <w:r w:rsidR="002C71CC">
        <w:t>hältnis Wallenstein gegenüber. Bleibt er bei Wallenstein, ist es umgekehrt. Er hat keine andere Wahl nicht als den Selbstmord, sondern den Freitod als bewusste freie Entscheidung des freien Willens.</w:t>
      </w:r>
    </w:p>
    <w:p w:rsidR="00AA0B87" w:rsidRDefault="00AA0B87" w:rsidP="00222BA9">
      <w:pPr>
        <w:pStyle w:val="KeinLeerraum"/>
      </w:pPr>
      <w:r>
        <w:t>vgl. Antigone</w:t>
      </w:r>
    </w:p>
    <w:p w:rsidR="002C71CC" w:rsidRDefault="002C71CC" w:rsidP="00222BA9">
      <w:pPr>
        <w:pStyle w:val="KeinLeerraum"/>
      </w:pPr>
    </w:p>
    <w:p w:rsidR="00222BA9" w:rsidRDefault="00222BA9" w:rsidP="00222BA9"/>
    <w:p w:rsidR="00222BA9" w:rsidRDefault="00222BA9" w:rsidP="003D697C">
      <w:pPr>
        <w:pStyle w:val="KeinLeerraum"/>
      </w:pPr>
    </w:p>
    <w:sectPr w:rsidR="00222BA9" w:rsidSect="001C7A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ziskaWeb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compat/>
  <w:rsids>
    <w:rsidRoot w:val="003D697C"/>
    <w:rsid w:val="000A6951"/>
    <w:rsid w:val="000B7734"/>
    <w:rsid w:val="000C56E7"/>
    <w:rsid w:val="000E04F7"/>
    <w:rsid w:val="00120C7A"/>
    <w:rsid w:val="00171DF1"/>
    <w:rsid w:val="001A4353"/>
    <w:rsid w:val="001B378E"/>
    <w:rsid w:val="001C7AA3"/>
    <w:rsid w:val="00222BA9"/>
    <w:rsid w:val="002469EA"/>
    <w:rsid w:val="002556D8"/>
    <w:rsid w:val="002C71CC"/>
    <w:rsid w:val="003871F0"/>
    <w:rsid w:val="003D697C"/>
    <w:rsid w:val="004272E0"/>
    <w:rsid w:val="004B272B"/>
    <w:rsid w:val="004B29B0"/>
    <w:rsid w:val="00566F0E"/>
    <w:rsid w:val="0056742B"/>
    <w:rsid w:val="00582D3B"/>
    <w:rsid w:val="005C06A2"/>
    <w:rsid w:val="0060017E"/>
    <w:rsid w:val="00662A39"/>
    <w:rsid w:val="00687E0B"/>
    <w:rsid w:val="006F6984"/>
    <w:rsid w:val="007551E6"/>
    <w:rsid w:val="00755E83"/>
    <w:rsid w:val="00786AC5"/>
    <w:rsid w:val="00850798"/>
    <w:rsid w:val="00872FC3"/>
    <w:rsid w:val="008B6F7B"/>
    <w:rsid w:val="008C5FF1"/>
    <w:rsid w:val="008E264B"/>
    <w:rsid w:val="009153EE"/>
    <w:rsid w:val="009204E7"/>
    <w:rsid w:val="00942B1D"/>
    <w:rsid w:val="00945AD1"/>
    <w:rsid w:val="00967404"/>
    <w:rsid w:val="00997F21"/>
    <w:rsid w:val="009A41EB"/>
    <w:rsid w:val="009C5EF5"/>
    <w:rsid w:val="00A0214F"/>
    <w:rsid w:val="00A20FC4"/>
    <w:rsid w:val="00A21741"/>
    <w:rsid w:val="00A55176"/>
    <w:rsid w:val="00A87D4E"/>
    <w:rsid w:val="00AA0B87"/>
    <w:rsid w:val="00AB2B70"/>
    <w:rsid w:val="00B16EDA"/>
    <w:rsid w:val="00BA0768"/>
    <w:rsid w:val="00C46BA9"/>
    <w:rsid w:val="00D215B7"/>
    <w:rsid w:val="00D32B90"/>
    <w:rsid w:val="00E9054F"/>
    <w:rsid w:val="00F21F87"/>
    <w:rsid w:val="00FD7792"/>
    <w:rsid w:val="00FE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7A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D697C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F21F87"/>
    <w:rPr>
      <w:color w:val="0000FF"/>
      <w:u w:val="single"/>
    </w:rPr>
  </w:style>
  <w:style w:type="paragraph" w:customStyle="1" w:styleId="paragraph">
    <w:name w:val="paragraph"/>
    <w:basedOn w:val="Standard"/>
    <w:rsid w:val="000C56E7"/>
    <w:pPr>
      <w:spacing w:after="144" w:line="240" w:lineRule="auto"/>
    </w:pPr>
    <w:rPr>
      <w:rFonts w:ascii="FranziskaWebPro" w:eastAsia="Times New Roman" w:hAnsi="FranziskaWebPro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Bartle</dc:creator>
  <cp:keywords/>
  <dc:description/>
  <cp:lastModifiedBy>Arthur Bartle</cp:lastModifiedBy>
  <cp:revision>24</cp:revision>
  <cp:lastPrinted>2018-12-13T11:58:00Z</cp:lastPrinted>
  <dcterms:created xsi:type="dcterms:W3CDTF">2018-12-08T00:21:00Z</dcterms:created>
  <dcterms:modified xsi:type="dcterms:W3CDTF">2021-03-19T16:30:00Z</dcterms:modified>
</cp:coreProperties>
</file>