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3E1DBB" w:rsidRDefault="003E1DBB" w:rsidP="003E1DBB">
      <w:pPr>
        <w:pStyle w:val="Listenabsatz"/>
        <w:ind w:left="0"/>
        <w:rPr>
          <w:b/>
          <w:sz w:val="28"/>
        </w:rPr>
      </w:pPr>
      <w:r w:rsidRPr="003E1DBB">
        <w:rPr>
          <w:b/>
          <w:sz w:val="28"/>
        </w:rPr>
        <w:t>Fontane: Effi Briest - Duell Instetten - Crampas</w:t>
      </w:r>
    </w:p>
    <w:p w:rsidR="003E1DBB" w:rsidRPr="003E1DBB" w:rsidRDefault="003E1DBB" w:rsidP="003E1DBB">
      <w:pPr>
        <w:pStyle w:val="Listenabsatz"/>
        <w:ind w:left="0"/>
      </w:pPr>
      <w:r>
        <w:t>(vgl. Kap. 28 und Kap.29)</w:t>
      </w:r>
    </w:p>
    <w:p w:rsidR="003E1DBB" w:rsidRDefault="003E1DBB" w:rsidP="003E1DBB">
      <w:pPr>
        <w:jc w:val="center"/>
        <w:rPr>
          <w:b/>
          <w:sz w:val="24"/>
        </w:rPr>
      </w:pPr>
    </w:p>
    <w:p w:rsidR="003E1DBB" w:rsidRPr="001A0665" w:rsidRDefault="003E1DBB" w:rsidP="003E1DBB">
      <w:pPr>
        <w:jc w:val="center"/>
        <w:rPr>
          <w:b/>
          <w:sz w:val="24"/>
          <w:u w:val="single"/>
        </w:rPr>
      </w:pPr>
      <w:r w:rsidRPr="001A0665">
        <w:rPr>
          <w:b/>
          <w:sz w:val="24"/>
          <w:u w:val="single"/>
        </w:rPr>
        <w:t>Beurteilung im Vorhinein</w:t>
      </w:r>
    </w:p>
    <w:p w:rsidR="001A0665" w:rsidRPr="001A0665" w:rsidRDefault="003C29FE" w:rsidP="001A0665">
      <w:pPr>
        <w:pStyle w:val="KeinLeerraum"/>
        <w:jc w:val="center"/>
        <w:rPr>
          <w:b/>
          <w:sz w:val="24"/>
        </w:rPr>
      </w:pPr>
      <w:r>
        <w:rPr>
          <w:b/>
          <w:noProof/>
          <w:sz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9.65pt;margin-top:19.3pt;width:62.25pt;height:13.5pt;flip:x;z-index:251661312" o:connectortype="straight">
            <v:stroke endarrow="block"/>
          </v:shape>
        </w:pict>
      </w:r>
      <w:r>
        <w:rPr>
          <w:b/>
          <w:noProof/>
          <w:sz w:val="24"/>
          <w:lang w:eastAsia="de-DE"/>
        </w:rPr>
        <w:pict>
          <v:shape id="_x0000_s1026" type="#_x0000_t32" style="position:absolute;left:0;text-align:left;margin-left:99.4pt;margin-top:19.3pt;width:68.25pt;height:17.25pt;z-index:251660288" o:connectortype="straight">
            <v:stroke endarrow="block"/>
          </v:shape>
        </w:pict>
      </w:r>
      <w:r w:rsidR="003E1DBB" w:rsidRPr="001A0665">
        <w:rPr>
          <w:b/>
          <w:sz w:val="24"/>
        </w:rPr>
        <w:t xml:space="preserve">durch Instetten + Wüllersdorf                           </w:t>
      </w:r>
      <w:r w:rsidR="001A0665" w:rsidRPr="001A0665">
        <w:rPr>
          <w:b/>
          <w:sz w:val="24"/>
        </w:rPr>
        <w:t xml:space="preserve">         </w:t>
      </w:r>
      <w:r w:rsidR="003E1DBB" w:rsidRPr="001A0665">
        <w:rPr>
          <w:b/>
          <w:sz w:val="24"/>
        </w:rPr>
        <w:t>durch Buddenbrook, Sekundant von</w:t>
      </w:r>
    </w:p>
    <w:p w:rsidR="003E1DBB" w:rsidRDefault="001A0665" w:rsidP="003E1DBB">
      <w:pPr>
        <w:ind w:left="567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</w:t>
      </w:r>
      <w:r w:rsidR="005019F6">
        <w:rPr>
          <w:b/>
          <w:sz w:val="24"/>
        </w:rPr>
        <w:t xml:space="preserve">      </w:t>
      </w:r>
      <w:r>
        <w:rPr>
          <w:b/>
          <w:sz w:val="24"/>
        </w:rPr>
        <w:t>Crampas</w:t>
      </w:r>
      <w:r w:rsidR="003E1DBB">
        <w:rPr>
          <w:b/>
          <w:sz w:val="24"/>
        </w:rPr>
        <w:t xml:space="preserve"> </w:t>
      </w:r>
      <w:r>
        <w:rPr>
          <w:b/>
          <w:sz w:val="24"/>
        </w:rPr>
        <w:t xml:space="preserve">         </w:t>
      </w:r>
    </w:p>
    <w:p w:rsidR="005019F6" w:rsidRDefault="003E1DBB" w:rsidP="003E1DBB">
      <w:pPr>
        <w:pStyle w:val="KeinLeerraum"/>
        <w:jc w:val="center"/>
        <w:rPr>
          <w:color w:val="FF0000"/>
        </w:rPr>
      </w:pPr>
      <w:r w:rsidRPr="00F85EDA">
        <w:rPr>
          <w:color w:val="FF0000"/>
        </w:rPr>
        <w:t>UNVERMEIDBAR</w:t>
      </w:r>
      <w:r w:rsidR="005019F6">
        <w:rPr>
          <w:color w:val="FF0000"/>
        </w:rPr>
        <w:t xml:space="preserve"> </w:t>
      </w:r>
    </w:p>
    <w:p w:rsidR="003E1DBB" w:rsidRPr="00F85EDA" w:rsidRDefault="005019F6" w:rsidP="003E1DBB">
      <w:pPr>
        <w:pStyle w:val="KeinLeerraum"/>
        <w:jc w:val="center"/>
        <w:rPr>
          <w:color w:val="FF0000"/>
          <w:sz w:val="24"/>
        </w:rPr>
      </w:pPr>
      <w:r>
        <w:rPr>
          <w:color w:val="FF0000"/>
        </w:rPr>
        <w:t>eine</w:t>
      </w:r>
      <w:r w:rsidR="003E1DBB">
        <w:rPr>
          <w:color w:val="FF0000"/>
        </w:rPr>
        <w:t xml:space="preserve"> Frage der E</w:t>
      </w:r>
      <w:r>
        <w:rPr>
          <w:color w:val="FF0000"/>
        </w:rPr>
        <w:t>HRE</w:t>
      </w:r>
    </w:p>
    <w:p w:rsidR="003E1DBB" w:rsidRDefault="003E1DBB" w:rsidP="00671FFC">
      <w:pPr>
        <w:pStyle w:val="KeinLeerraum"/>
        <w:jc w:val="center"/>
        <w:rPr>
          <w:color w:val="FF0000"/>
        </w:rPr>
      </w:pPr>
      <w:r w:rsidRPr="00671FFC">
        <w:rPr>
          <w:color w:val="FF0000"/>
        </w:rPr>
        <w:t>"tyrannisierendes Gesellschafts-Etwas</w:t>
      </w:r>
      <w:r w:rsidR="001A0665" w:rsidRPr="00671FFC">
        <w:rPr>
          <w:color w:val="FF0000"/>
        </w:rPr>
        <w:t>"</w:t>
      </w:r>
      <w:r w:rsidR="007A070F">
        <w:rPr>
          <w:color w:val="FF0000"/>
        </w:rPr>
        <w:t xml:space="preserve"> (S.254)</w:t>
      </w:r>
    </w:p>
    <w:p w:rsidR="00671FFC" w:rsidRPr="00671FFC" w:rsidRDefault="00671FFC" w:rsidP="00671FFC">
      <w:pPr>
        <w:pStyle w:val="KeinLeerraum"/>
        <w:jc w:val="center"/>
        <w:rPr>
          <w:color w:val="FF0000"/>
        </w:rPr>
      </w:pPr>
    </w:p>
    <w:p w:rsidR="00671FFC" w:rsidRPr="00671FFC" w:rsidRDefault="00671FFC" w:rsidP="00671FFC">
      <w:pPr>
        <w:pStyle w:val="KeinLeerraum"/>
        <w:jc w:val="center"/>
        <w:rPr>
          <w:color w:val="FF0000"/>
        </w:rPr>
      </w:pPr>
    </w:p>
    <w:tbl>
      <w:tblPr>
        <w:tblStyle w:val="Tabellengitternetz"/>
        <w:tblW w:w="0" w:type="auto"/>
        <w:jc w:val="center"/>
        <w:tblInd w:w="4361" w:type="dxa"/>
        <w:tblLook w:val="04A0"/>
      </w:tblPr>
      <w:tblGrid>
        <w:gridCol w:w="1417"/>
      </w:tblGrid>
      <w:tr w:rsidR="003E1DBB" w:rsidTr="003E1DBB">
        <w:trPr>
          <w:trHeight w:val="306"/>
          <w:jc w:val="center"/>
        </w:trPr>
        <w:tc>
          <w:tcPr>
            <w:tcW w:w="1417" w:type="dxa"/>
          </w:tcPr>
          <w:p w:rsidR="003E1DBB" w:rsidRDefault="003E1DBB" w:rsidP="00671FFC">
            <w:pPr>
              <w:pStyle w:val="KeinLeerraum"/>
              <w:rPr>
                <w:sz w:val="24"/>
              </w:rPr>
            </w:pPr>
            <w:r w:rsidRPr="003E1DBB">
              <w:t>DUELL</w:t>
            </w:r>
          </w:p>
        </w:tc>
      </w:tr>
    </w:tbl>
    <w:p w:rsidR="003E1DBB" w:rsidRDefault="003C29FE" w:rsidP="003E1DBB">
      <w:pPr>
        <w:jc w:val="center"/>
        <w:rPr>
          <w:b/>
          <w:sz w:val="24"/>
        </w:rPr>
      </w:pPr>
      <w:r w:rsidRPr="003C29FE">
        <w:rPr>
          <w:noProof/>
          <w:lang w:eastAsia="de-DE"/>
        </w:rPr>
        <w:pict>
          <v:shape id="_x0000_s1029" type="#_x0000_t32" style="position:absolute;left:0;text-align:left;margin-left:222.45pt;margin-top:-40.65pt;width:.05pt;height:21pt;z-index:251663360;mso-position-horizontal-relative:text;mso-position-vertical-relative:text" o:connectortype="straight"/>
        </w:pict>
      </w:r>
      <w:r w:rsidRPr="003C29FE">
        <w:rPr>
          <w:noProof/>
          <w:lang w:eastAsia="de-DE"/>
        </w:rPr>
        <w:pict>
          <v:shape id="_x0000_s1028" type="#_x0000_t32" style="position:absolute;left:0;text-align:left;margin-left:222.4pt;margin-top:.6pt;width:.05pt;height:21pt;z-index:251662336;mso-position-horizontal-relative:text;mso-position-vertical-relative:text" o:connectortype="straight"/>
        </w:pict>
      </w:r>
    </w:p>
    <w:p w:rsidR="005019F6" w:rsidRDefault="001A0665" w:rsidP="005019F6">
      <w:pPr>
        <w:pStyle w:val="KeinLeerraum"/>
        <w:jc w:val="center"/>
        <w:rPr>
          <w:color w:val="FF0000"/>
        </w:rPr>
      </w:pPr>
      <w:r w:rsidRPr="005019F6">
        <w:rPr>
          <w:color w:val="FF0000"/>
        </w:rPr>
        <w:t xml:space="preserve">leidvolle "Komödie"  </w:t>
      </w:r>
    </w:p>
    <w:p w:rsidR="003E1DBB" w:rsidRDefault="001A0665" w:rsidP="005019F6">
      <w:pPr>
        <w:pStyle w:val="KeinLeerraum"/>
        <w:jc w:val="center"/>
        <w:rPr>
          <w:color w:val="FF0000"/>
        </w:rPr>
      </w:pPr>
      <w:r w:rsidRPr="005019F6">
        <w:rPr>
          <w:color w:val="FF0000"/>
        </w:rPr>
        <w:t xml:space="preserve"> "lächerlicher Unsinn"</w:t>
      </w:r>
    </w:p>
    <w:p w:rsidR="005019F6" w:rsidRDefault="005019F6" w:rsidP="005019F6">
      <w:pPr>
        <w:pStyle w:val="KeinLeerraum"/>
        <w:jc w:val="center"/>
        <w:rPr>
          <w:color w:val="FF0000"/>
        </w:rPr>
      </w:pPr>
      <w:r>
        <w:rPr>
          <w:color w:val="FF0000"/>
        </w:rPr>
        <w:t>Gewissensbisse wegen "Prinzipienreiterei"</w:t>
      </w:r>
    </w:p>
    <w:p w:rsidR="005019F6" w:rsidRPr="005019F6" w:rsidRDefault="005019F6" w:rsidP="005019F6">
      <w:pPr>
        <w:pStyle w:val="KeinLeerraum"/>
        <w:jc w:val="center"/>
        <w:rPr>
          <w:color w:val="FF0000"/>
        </w:rPr>
      </w:pPr>
    </w:p>
    <w:p w:rsidR="005019F6" w:rsidRDefault="003C29FE" w:rsidP="003E1DBB">
      <w:pPr>
        <w:jc w:val="center"/>
        <w:rPr>
          <w:b/>
          <w:sz w:val="24"/>
        </w:rPr>
      </w:pPr>
      <w:r w:rsidRPr="003C29FE">
        <w:rPr>
          <w:b/>
          <w:noProof/>
          <w:color w:val="FF0000"/>
          <w:sz w:val="24"/>
          <w:lang w:eastAsia="de-DE"/>
        </w:rPr>
        <w:pict>
          <v:shape id="_x0000_s1030" type="#_x0000_t32" style="position:absolute;left:0;text-align:left;margin-left:222.4pt;margin-top:2pt;width:0;height:17.25pt;flip:y;z-index:251664384" o:connectortype="straight">
            <v:stroke endarrow="block"/>
          </v:shape>
        </w:pict>
      </w:r>
    </w:p>
    <w:p w:rsidR="003E1DBB" w:rsidRPr="005019F6" w:rsidRDefault="003E1DBB" w:rsidP="005019F6">
      <w:pPr>
        <w:pStyle w:val="KeinLeerraum"/>
        <w:jc w:val="center"/>
        <w:rPr>
          <w:b/>
          <w:u w:val="single"/>
        </w:rPr>
      </w:pPr>
      <w:r w:rsidRPr="005019F6">
        <w:rPr>
          <w:b/>
          <w:u w:val="single"/>
        </w:rPr>
        <w:t>Beurteilung im Nachhinein</w:t>
      </w:r>
    </w:p>
    <w:p w:rsidR="003E1DBB" w:rsidRDefault="005019F6" w:rsidP="005019F6">
      <w:pPr>
        <w:pStyle w:val="KeinLeerraum"/>
        <w:jc w:val="center"/>
      </w:pPr>
      <w:r>
        <w:t>Gespräch</w:t>
      </w:r>
      <w:r w:rsidRPr="001A0665">
        <w:t xml:space="preserve"> Instetten + Wüllersdorf</w:t>
      </w:r>
    </w:p>
    <w:p w:rsidR="005019F6" w:rsidRDefault="005019F6" w:rsidP="003E1DBB">
      <w:pPr>
        <w:pStyle w:val="KeinLeerraum"/>
        <w:rPr>
          <w:b/>
        </w:rPr>
      </w:pPr>
    </w:p>
    <w:p w:rsidR="005019F6" w:rsidRDefault="005019F6" w:rsidP="003E1DBB">
      <w:pPr>
        <w:pStyle w:val="KeinLeerraum"/>
        <w:rPr>
          <w:b/>
        </w:rPr>
      </w:pPr>
    </w:p>
    <w:p w:rsidR="005019F6" w:rsidRDefault="005019F6" w:rsidP="003E1DBB">
      <w:pPr>
        <w:pStyle w:val="KeinLeerraum"/>
        <w:rPr>
          <w:b/>
        </w:rPr>
      </w:pPr>
    </w:p>
    <w:p w:rsidR="003E1DBB" w:rsidRPr="001A0665" w:rsidRDefault="003E1DBB" w:rsidP="003E1DBB">
      <w:pPr>
        <w:pStyle w:val="KeinLeerraum"/>
        <w:rPr>
          <w:b/>
        </w:rPr>
      </w:pPr>
      <w:r w:rsidRPr="001A0665">
        <w:rPr>
          <w:b/>
        </w:rPr>
        <w:t>Folgen des Duells</w:t>
      </w:r>
      <w:r w:rsidR="005019F6">
        <w:rPr>
          <w:b/>
        </w:rPr>
        <w:t xml:space="preserve"> für die Hauptfigur</w:t>
      </w:r>
    </w:p>
    <w:p w:rsidR="003E1DBB" w:rsidRDefault="003E1DBB" w:rsidP="001A0665">
      <w:pPr>
        <w:pStyle w:val="KeinLeerraum"/>
        <w:numPr>
          <w:ilvl w:val="0"/>
          <w:numId w:val="2"/>
        </w:numPr>
      </w:pPr>
      <w:r>
        <w:t>Verstoßen von Effi durch I</w:t>
      </w:r>
      <w:r w:rsidR="001A0665">
        <w:t>nstetten</w:t>
      </w:r>
      <w:r>
        <w:t xml:space="preserve"> und die Eltern</w:t>
      </w:r>
    </w:p>
    <w:p w:rsidR="003E1DBB" w:rsidRDefault="001A0665" w:rsidP="001A0665">
      <w:pPr>
        <w:pStyle w:val="KeinLeerraum"/>
        <w:numPr>
          <w:ilvl w:val="0"/>
          <w:numId w:val="2"/>
        </w:numPr>
      </w:pPr>
      <w:r>
        <w:t>Verlust der Tochter</w:t>
      </w:r>
    </w:p>
    <w:p w:rsidR="00C5204A" w:rsidRDefault="00C5204A"/>
    <w:sectPr w:rsidR="00C5204A" w:rsidSect="00C520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6BAD"/>
    <w:multiLevelType w:val="hybridMultilevel"/>
    <w:tmpl w:val="30048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76D92"/>
    <w:multiLevelType w:val="hybridMultilevel"/>
    <w:tmpl w:val="BD305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3E1DBB"/>
    <w:rsid w:val="001A0665"/>
    <w:rsid w:val="003C29FE"/>
    <w:rsid w:val="003E1DBB"/>
    <w:rsid w:val="005019F6"/>
    <w:rsid w:val="00644F87"/>
    <w:rsid w:val="00671FFC"/>
    <w:rsid w:val="007A070F"/>
    <w:rsid w:val="009B172D"/>
    <w:rsid w:val="00C5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/>
    </o:shapedefaults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7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1D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1DBB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3E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E1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5</cp:revision>
  <cp:lastPrinted>2020-10-24T10:09:00Z</cp:lastPrinted>
  <dcterms:created xsi:type="dcterms:W3CDTF">2020-10-23T14:15:00Z</dcterms:created>
  <dcterms:modified xsi:type="dcterms:W3CDTF">2020-10-24T10:09:00Z</dcterms:modified>
</cp:coreProperties>
</file>