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81" w:rsidRDefault="006C5181" w:rsidP="006C5181">
      <w:pPr>
        <w:outlineLvl w:val="0"/>
        <w:rPr>
          <w:b/>
        </w:rPr>
      </w:pPr>
    </w:p>
    <w:p w:rsidR="006C5181" w:rsidRDefault="006C5181" w:rsidP="006C5181">
      <w:pPr>
        <w:outlineLvl w:val="0"/>
        <w:rPr>
          <w:b/>
        </w:rPr>
      </w:pPr>
    </w:p>
    <w:p w:rsidR="006C5181" w:rsidRDefault="006C5181" w:rsidP="006C5181">
      <w:pPr>
        <w:outlineLvl w:val="0"/>
        <w:rPr>
          <w:b/>
        </w:rPr>
      </w:pPr>
    </w:p>
    <w:p w:rsidR="006C5181" w:rsidRDefault="006C5181" w:rsidP="006C5181">
      <w:pPr>
        <w:outlineLvl w:val="0"/>
        <w:rPr>
          <w:b/>
        </w:rPr>
      </w:pPr>
    </w:p>
    <w:p w:rsidR="006C5181" w:rsidRPr="006C5181" w:rsidRDefault="006C5181" w:rsidP="006C518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Lyrik der Romantik</w:t>
      </w:r>
    </w:p>
    <w:p w:rsidR="006C5181" w:rsidRDefault="006C5181" w:rsidP="006C5181">
      <w:pPr>
        <w:outlineLvl w:val="0"/>
        <w:rPr>
          <w:b/>
        </w:rPr>
      </w:pPr>
    </w:p>
    <w:p w:rsidR="006C5181" w:rsidRDefault="006C5181" w:rsidP="006C5181">
      <w:pPr>
        <w:outlineLvl w:val="0"/>
        <w:rPr>
          <w:b/>
        </w:rPr>
      </w:pPr>
    </w:p>
    <w:p w:rsidR="006C5181" w:rsidRDefault="006C5181" w:rsidP="006C5181">
      <w:pPr>
        <w:outlineLvl w:val="0"/>
        <w:rPr>
          <w:b/>
        </w:rPr>
      </w:pPr>
    </w:p>
    <w:p w:rsidR="006C5181" w:rsidRPr="00D950C4" w:rsidRDefault="006C5181" w:rsidP="006C5181">
      <w:pPr>
        <w:ind w:left="1134"/>
        <w:outlineLvl w:val="0"/>
        <w:rPr>
          <w:b/>
        </w:rPr>
      </w:pPr>
      <w:r w:rsidRPr="00D950C4">
        <w:rPr>
          <w:b/>
        </w:rPr>
        <w:t>Friedrich von Hardenberg (Novalis)</w:t>
      </w:r>
    </w:p>
    <w:p w:rsidR="006C5181" w:rsidRPr="00D950C4" w:rsidRDefault="006C5181" w:rsidP="006C5181">
      <w:pPr>
        <w:ind w:left="1134"/>
        <w:outlineLvl w:val="0"/>
        <w:rPr>
          <w:b/>
        </w:rPr>
      </w:pPr>
      <w:r w:rsidRPr="00D950C4">
        <w:rPr>
          <w:b/>
        </w:rPr>
        <w:t xml:space="preserve"> 1772 -1801</w:t>
      </w:r>
    </w:p>
    <w:p w:rsidR="006C5181" w:rsidRPr="00D950C4" w:rsidRDefault="006C5181" w:rsidP="006C5181">
      <w:pPr>
        <w:ind w:left="1134"/>
        <w:rPr>
          <w:b/>
        </w:rPr>
      </w:pPr>
    </w:p>
    <w:p w:rsidR="006C5181" w:rsidRPr="00D06C1A" w:rsidRDefault="006C5181" w:rsidP="006C5181">
      <w:pPr>
        <w:ind w:left="1134"/>
        <w:outlineLvl w:val="0"/>
      </w:pPr>
      <w:r w:rsidRPr="00D06C1A">
        <w:t>Wenn nicht mehr Zahlen und Figuren</w:t>
      </w:r>
    </w:p>
    <w:p w:rsidR="006C5181" w:rsidRPr="00D06C1A" w:rsidRDefault="006C5181" w:rsidP="006C5181">
      <w:pPr>
        <w:ind w:left="1134"/>
      </w:pPr>
      <w:r w:rsidRPr="00D06C1A">
        <w:t>Sind Schlüssel aller Kreaturen,</w:t>
      </w:r>
    </w:p>
    <w:p w:rsidR="006C5181" w:rsidRPr="00D06C1A" w:rsidRDefault="006C5181" w:rsidP="006C5181">
      <w:pPr>
        <w:ind w:left="1134"/>
      </w:pPr>
      <w:r w:rsidRPr="00D06C1A">
        <w:t>Wenn die, so singen oder küssen,</w:t>
      </w:r>
    </w:p>
    <w:p w:rsidR="006C5181" w:rsidRPr="00D06C1A" w:rsidRDefault="006C5181" w:rsidP="006C5181">
      <w:pPr>
        <w:ind w:left="1134"/>
      </w:pPr>
      <w:r w:rsidRPr="00D06C1A">
        <w:t>Mehr als die Tiefgelehrten wissen,</w:t>
      </w:r>
    </w:p>
    <w:p w:rsidR="006C5181" w:rsidRPr="00D06C1A" w:rsidRDefault="006C5181" w:rsidP="006C5181">
      <w:pPr>
        <w:ind w:left="1134"/>
      </w:pPr>
      <w:r w:rsidRPr="00D06C1A">
        <w:t>Wenn sich die Welt ins freie Leben</w:t>
      </w:r>
    </w:p>
    <w:p w:rsidR="006C5181" w:rsidRPr="00D06C1A" w:rsidRDefault="006C5181" w:rsidP="006C5181">
      <w:pPr>
        <w:ind w:left="1134"/>
      </w:pPr>
      <w:r w:rsidRPr="00D06C1A">
        <w:t>Und in die Welt wird zurückbegeben,</w:t>
      </w:r>
    </w:p>
    <w:p w:rsidR="006C5181" w:rsidRPr="00D06C1A" w:rsidRDefault="006C5181" w:rsidP="006C5181">
      <w:pPr>
        <w:ind w:left="1134"/>
      </w:pPr>
      <w:r w:rsidRPr="00D06C1A">
        <w:t>Wenn dann sich wieder Licht und Schatten</w:t>
      </w:r>
    </w:p>
    <w:p w:rsidR="006C5181" w:rsidRPr="00D06C1A" w:rsidRDefault="006C5181" w:rsidP="006C5181">
      <w:pPr>
        <w:ind w:left="1134"/>
      </w:pPr>
      <w:r w:rsidRPr="00D06C1A">
        <w:t>Zu echter Klarheit werden gatten</w:t>
      </w:r>
    </w:p>
    <w:p w:rsidR="006C5181" w:rsidRPr="00D06C1A" w:rsidRDefault="006C5181" w:rsidP="006C5181">
      <w:pPr>
        <w:ind w:left="1134"/>
      </w:pPr>
      <w:r w:rsidRPr="00D06C1A">
        <w:t>Und man in Märchen und Gedichten</w:t>
      </w:r>
    </w:p>
    <w:p w:rsidR="006C5181" w:rsidRPr="00D06C1A" w:rsidRDefault="006C5181" w:rsidP="006C5181">
      <w:pPr>
        <w:ind w:left="1134"/>
      </w:pPr>
      <w:r>
        <w:t xml:space="preserve">Erkennt die </w:t>
      </w:r>
      <w:proofErr w:type="spellStart"/>
      <w:r>
        <w:t>ew‘</w:t>
      </w:r>
      <w:r w:rsidRPr="00D06C1A">
        <w:t>gen</w:t>
      </w:r>
      <w:proofErr w:type="spellEnd"/>
      <w:r w:rsidRPr="00D06C1A">
        <w:t xml:space="preserve"> Weltgeschichten,</w:t>
      </w:r>
    </w:p>
    <w:p w:rsidR="006C5181" w:rsidRPr="00D06C1A" w:rsidRDefault="006C5181" w:rsidP="006C5181">
      <w:pPr>
        <w:ind w:left="1134"/>
      </w:pPr>
      <w:r w:rsidRPr="00D06C1A">
        <w:t>Dann fliegt vor einem geheimen Wort</w:t>
      </w:r>
    </w:p>
    <w:p w:rsidR="006C5181" w:rsidRPr="00D06C1A" w:rsidRDefault="006C5181" w:rsidP="006C5181">
      <w:pPr>
        <w:ind w:left="1134"/>
      </w:pPr>
      <w:r w:rsidRPr="00D06C1A">
        <w:t>Das ganze verkehrte Wesen fort.</w:t>
      </w:r>
    </w:p>
    <w:p w:rsidR="006C5181" w:rsidRDefault="006C5181" w:rsidP="006C5181">
      <w:pPr>
        <w:ind w:left="1134"/>
      </w:pPr>
      <w:r w:rsidRPr="00D06C1A">
        <w:t>(1800)</w:t>
      </w:r>
    </w:p>
    <w:p w:rsidR="006C5181" w:rsidRPr="00D06C1A" w:rsidRDefault="006C5181" w:rsidP="006C5181">
      <w:pPr>
        <w:ind w:left="1134"/>
      </w:pPr>
    </w:p>
    <w:p w:rsidR="006C5181" w:rsidRPr="00D950C4" w:rsidRDefault="006C5181" w:rsidP="006C5181">
      <w:pPr>
        <w:ind w:left="1134"/>
        <w:outlineLvl w:val="0"/>
        <w:rPr>
          <w:b/>
        </w:rPr>
      </w:pPr>
      <w:r w:rsidRPr="00D950C4">
        <w:rPr>
          <w:b/>
        </w:rPr>
        <w:t>Joseph von Eichendorff: Wünschelrute</w:t>
      </w:r>
    </w:p>
    <w:p w:rsidR="006C5181" w:rsidRPr="00D950C4" w:rsidRDefault="006C5181" w:rsidP="006C5181">
      <w:pPr>
        <w:ind w:left="1134"/>
        <w:outlineLvl w:val="0"/>
        <w:rPr>
          <w:b/>
        </w:rPr>
      </w:pPr>
      <w:r w:rsidRPr="00D950C4">
        <w:rPr>
          <w:b/>
        </w:rPr>
        <w:t>(1838)</w:t>
      </w:r>
    </w:p>
    <w:p w:rsidR="006C5181" w:rsidRPr="00D950C4" w:rsidRDefault="006C5181" w:rsidP="006C5181">
      <w:pPr>
        <w:ind w:left="1134"/>
        <w:outlineLvl w:val="0"/>
        <w:rPr>
          <w:b/>
        </w:rPr>
      </w:pPr>
    </w:p>
    <w:p w:rsidR="006C5181" w:rsidRDefault="006C5181" w:rsidP="006C5181">
      <w:pPr>
        <w:ind w:left="1134"/>
        <w:outlineLvl w:val="0"/>
      </w:pPr>
      <w:r>
        <w:t>Schläft ein Lied in allen Dingen,</w:t>
      </w:r>
    </w:p>
    <w:p w:rsidR="006C5181" w:rsidRDefault="006C5181" w:rsidP="006C5181">
      <w:pPr>
        <w:ind w:left="1134"/>
        <w:outlineLvl w:val="0"/>
      </w:pPr>
      <w:r>
        <w:t>Die da träumen fort und fort,</w:t>
      </w:r>
    </w:p>
    <w:p w:rsidR="006C5181" w:rsidRDefault="006C5181" w:rsidP="006C5181">
      <w:pPr>
        <w:ind w:left="1134"/>
        <w:outlineLvl w:val="0"/>
      </w:pPr>
      <w:r>
        <w:t>Und die Welt fängt an zu singen,</w:t>
      </w:r>
    </w:p>
    <w:p w:rsidR="006C5181" w:rsidRDefault="006C5181" w:rsidP="006C5181">
      <w:pPr>
        <w:ind w:left="1134"/>
        <w:outlineLvl w:val="0"/>
      </w:pPr>
      <w:r>
        <w:t>triffst du nur das Zauberwort</w:t>
      </w:r>
    </w:p>
    <w:p w:rsidR="00125072" w:rsidRDefault="00125072"/>
    <w:p w:rsidR="006C5181" w:rsidRDefault="006C51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6C5181" w:rsidTr="00AC3D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hideMark/>
          </w:tcPr>
          <w:p w:rsidR="006C5181" w:rsidRDefault="006C5181" w:rsidP="00AC3D20">
            <w:pPr>
              <w:jc w:val="right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zwei Welten</w:t>
            </w:r>
          </w:p>
        </w:tc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C5181" w:rsidRDefault="006C5181" w:rsidP="00AC3D20">
            <w:pPr>
              <w:ind w:left="-70"/>
              <w:rPr>
                <w:b/>
                <w:szCs w:val="22"/>
                <w:lang w:eastAsia="en-US"/>
              </w:rPr>
            </w:pPr>
            <w:r>
              <w:rPr>
                <w:b/>
              </w:rPr>
              <w:t xml:space="preserve"> der Romantik</w:t>
            </w:r>
          </w:p>
        </w:tc>
      </w:tr>
      <w:tr w:rsidR="006C5181" w:rsidTr="00AC3D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181" w:rsidRDefault="006C5181" w:rsidP="00AC3D20">
            <w:pPr>
              <w:rPr>
                <w:rFonts w:ascii="Calibri" w:eastAsia="Calibri" w:hAnsi="Calibri"/>
                <w:lang w:eastAsia="en-US"/>
              </w:rPr>
            </w:pPr>
            <w:r>
              <w:t xml:space="preserve">vordergründig wahrnehmbare, oberflächliche </w:t>
            </w:r>
          </w:p>
          <w:p w:rsidR="006C5181" w:rsidRDefault="006C5181" w:rsidP="00AC3D20">
            <w:r>
              <w:t>normal berechenbare</w:t>
            </w:r>
          </w:p>
          <w:p w:rsidR="006C5181" w:rsidRDefault="006C5181" w:rsidP="00AC3D20">
            <w:r>
              <w:t>alltäglich gewohnte, verkrustete</w:t>
            </w:r>
          </w:p>
          <w:p w:rsidR="006C5181" w:rsidRDefault="006C5181" w:rsidP="00AC3D20">
            <w:r>
              <w:t>rational logische</w:t>
            </w:r>
          </w:p>
          <w:p w:rsidR="006C5181" w:rsidRDefault="006C5181" w:rsidP="00AC3D20">
            <w:pPr>
              <w:rPr>
                <w:sz w:val="22"/>
                <w:szCs w:val="22"/>
                <w:lang w:eastAsia="en-US"/>
              </w:rPr>
            </w:pPr>
            <w:r>
              <w:t>vernünftig-nützliche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C5181" w:rsidRDefault="006C5181" w:rsidP="00AC3D20">
            <w:pPr>
              <w:rPr>
                <w:rFonts w:ascii="Calibri" w:eastAsia="Calibri" w:hAnsi="Calibri"/>
                <w:lang w:eastAsia="en-US"/>
              </w:rPr>
            </w:pPr>
            <w:r>
              <w:t>hintergründig-tiefe</w:t>
            </w:r>
          </w:p>
          <w:p w:rsidR="006C5181" w:rsidRDefault="006C5181" w:rsidP="00AC3D20">
            <w:r>
              <w:t>unberechenbar-überraschende</w:t>
            </w:r>
          </w:p>
          <w:p w:rsidR="006C5181" w:rsidRDefault="006C5181" w:rsidP="00AC3D20">
            <w:r>
              <w:t>wunderbar-märchenhafte, magische</w:t>
            </w:r>
          </w:p>
          <w:p w:rsidR="006C5181" w:rsidRDefault="006C5181" w:rsidP="00AC3D20">
            <w:r>
              <w:t>irrational- zwielichtige</w:t>
            </w:r>
          </w:p>
          <w:p w:rsidR="006C5181" w:rsidRDefault="006C5181" w:rsidP="00AC3D20">
            <w:pPr>
              <w:rPr>
                <w:sz w:val="22"/>
                <w:szCs w:val="22"/>
                <w:lang w:eastAsia="en-US"/>
              </w:rPr>
            </w:pPr>
            <w:r>
              <w:t>geheimnisvoll-fantasiereiche</w:t>
            </w:r>
          </w:p>
        </w:tc>
      </w:tr>
      <w:tr w:rsidR="006C5181" w:rsidTr="00AC3D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181" w:rsidRDefault="006C5181" w:rsidP="00AC3D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Welt am Tage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C5181" w:rsidRDefault="006C5181" w:rsidP="00AC3D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Welt im Zwielicht</w:t>
            </w:r>
          </w:p>
        </w:tc>
      </w:tr>
      <w:tr w:rsidR="006C5181" w:rsidTr="00AC3D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181" w:rsidRDefault="006C5181" w:rsidP="00AC3D2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diesseits des Horizonts</w:t>
            </w:r>
          </w:p>
          <w:p w:rsidR="006C5181" w:rsidRDefault="006C5181" w:rsidP="00AC3D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Welt der Philister und Mucker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C5181" w:rsidRDefault="006C5181" w:rsidP="00AC3D20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jenseits des Horizonts</w:t>
            </w:r>
          </w:p>
          <w:p w:rsidR="006C5181" w:rsidRDefault="006C5181" w:rsidP="00AC3D2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Welt der Dichter und Seher</w:t>
            </w:r>
          </w:p>
        </w:tc>
      </w:tr>
    </w:tbl>
    <w:p w:rsidR="006C5181" w:rsidRPr="00D06C1A" w:rsidRDefault="006C5181" w:rsidP="006C5181"/>
    <w:p w:rsidR="006C5181" w:rsidRDefault="006C5181"/>
    <w:sectPr w:rsidR="006C5181" w:rsidSect="001250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C5181"/>
    <w:rsid w:val="00125072"/>
    <w:rsid w:val="006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1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2</cp:revision>
  <dcterms:created xsi:type="dcterms:W3CDTF">2021-12-06T16:52:00Z</dcterms:created>
  <dcterms:modified xsi:type="dcterms:W3CDTF">2021-12-06T16:54:00Z</dcterms:modified>
</cp:coreProperties>
</file>