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6D4F" w14:textId="77777777" w:rsidR="00A450C5" w:rsidRPr="001A10CF" w:rsidRDefault="00A450C5" w:rsidP="00A450C5">
      <w:pPr>
        <w:jc w:val="center"/>
        <w:rPr>
          <w:rFonts w:ascii="Arial" w:hAnsi="Arial" w:cs="Arial"/>
          <w:sz w:val="20"/>
          <w:szCs w:val="20"/>
        </w:rPr>
      </w:pPr>
      <w:bookmarkStart w:id="0" w:name="_Hlk177982402"/>
      <w:r w:rsidRPr="001A10CF">
        <w:rPr>
          <w:rFonts w:ascii="Arial" w:hAnsi="Arial" w:cs="Arial"/>
          <w:sz w:val="20"/>
          <w:szCs w:val="20"/>
        </w:rPr>
        <w:t>Village of Oconto</w:t>
      </w:r>
    </w:p>
    <w:p w14:paraId="516B512E" w14:textId="77777777" w:rsidR="00A450C5" w:rsidRPr="001A10CF" w:rsidRDefault="00A450C5" w:rsidP="00A450C5">
      <w:pPr>
        <w:jc w:val="center"/>
        <w:rPr>
          <w:rFonts w:ascii="Arial" w:hAnsi="Arial" w:cs="Arial"/>
          <w:sz w:val="20"/>
          <w:szCs w:val="20"/>
        </w:rPr>
      </w:pPr>
      <w:r w:rsidRPr="001A10CF">
        <w:rPr>
          <w:rFonts w:ascii="Arial" w:hAnsi="Arial" w:cs="Arial"/>
          <w:sz w:val="20"/>
          <w:szCs w:val="20"/>
        </w:rPr>
        <w:t xml:space="preserve">Board Minutes </w:t>
      </w:r>
    </w:p>
    <w:p w14:paraId="1D16379E" w14:textId="1BBCE577" w:rsidR="00A450C5" w:rsidRPr="001A10CF" w:rsidRDefault="00D9222D" w:rsidP="00A450C5">
      <w:pPr>
        <w:jc w:val="center"/>
        <w:rPr>
          <w:rFonts w:ascii="Arial" w:hAnsi="Arial" w:cs="Arial"/>
          <w:sz w:val="20"/>
          <w:szCs w:val="20"/>
        </w:rPr>
      </w:pPr>
      <w:r>
        <w:rPr>
          <w:rFonts w:ascii="Arial" w:hAnsi="Arial" w:cs="Arial"/>
          <w:sz w:val="20"/>
          <w:szCs w:val="20"/>
        </w:rPr>
        <w:t>June 9</w:t>
      </w:r>
      <w:r w:rsidR="00A450C5">
        <w:rPr>
          <w:rFonts w:ascii="Arial" w:hAnsi="Arial" w:cs="Arial"/>
          <w:sz w:val="20"/>
          <w:szCs w:val="20"/>
        </w:rPr>
        <w:t>, 2025</w:t>
      </w:r>
    </w:p>
    <w:p w14:paraId="78605D12" w14:textId="77777777" w:rsidR="00A450C5" w:rsidRPr="001A10CF" w:rsidRDefault="00A450C5" w:rsidP="00A450C5">
      <w:pPr>
        <w:jc w:val="center"/>
        <w:rPr>
          <w:rFonts w:ascii="Arial" w:hAnsi="Arial" w:cs="Arial"/>
          <w:sz w:val="20"/>
          <w:szCs w:val="20"/>
        </w:rPr>
      </w:pPr>
    </w:p>
    <w:p w14:paraId="23DF6FFB" w14:textId="110A5ADB" w:rsidR="00A450C5" w:rsidRPr="001A10CF" w:rsidRDefault="00A450C5" w:rsidP="00A450C5">
      <w:pPr>
        <w:rPr>
          <w:rFonts w:ascii="Arial" w:hAnsi="Arial" w:cs="Arial"/>
          <w:sz w:val="20"/>
          <w:szCs w:val="20"/>
        </w:rPr>
      </w:pPr>
      <w:r w:rsidRPr="001A10CF">
        <w:rPr>
          <w:rFonts w:ascii="Arial" w:hAnsi="Arial" w:cs="Arial"/>
          <w:sz w:val="20"/>
          <w:szCs w:val="20"/>
        </w:rPr>
        <w:t xml:space="preserve">The Oconto Village Board met in regular session </w:t>
      </w:r>
      <w:r w:rsidR="004C21DF">
        <w:rPr>
          <w:rFonts w:ascii="Arial" w:hAnsi="Arial" w:cs="Arial"/>
          <w:sz w:val="20"/>
          <w:szCs w:val="20"/>
        </w:rPr>
        <w:t>June 9</w:t>
      </w:r>
      <w:r w:rsidR="00A34DFD">
        <w:rPr>
          <w:rFonts w:ascii="Arial" w:hAnsi="Arial" w:cs="Arial"/>
          <w:sz w:val="20"/>
          <w:szCs w:val="20"/>
        </w:rPr>
        <w:t xml:space="preserve"> </w:t>
      </w:r>
      <w:r>
        <w:rPr>
          <w:rFonts w:ascii="Arial" w:hAnsi="Arial" w:cs="Arial"/>
          <w:sz w:val="20"/>
          <w:szCs w:val="20"/>
        </w:rPr>
        <w:t>2025</w:t>
      </w:r>
      <w:r w:rsidRPr="001A10CF">
        <w:rPr>
          <w:rFonts w:ascii="Arial" w:hAnsi="Arial" w:cs="Arial"/>
          <w:sz w:val="20"/>
          <w:szCs w:val="20"/>
        </w:rPr>
        <w:t>, at the Village Office with the following present: Chairman Karen Dockweiler, Trustees Blake Feddersen</w:t>
      </w:r>
      <w:r>
        <w:rPr>
          <w:rFonts w:ascii="Arial" w:hAnsi="Arial" w:cs="Arial"/>
          <w:sz w:val="20"/>
          <w:szCs w:val="20"/>
        </w:rPr>
        <w:t xml:space="preserve">, </w:t>
      </w:r>
      <w:r w:rsidR="006C439B">
        <w:rPr>
          <w:rFonts w:ascii="Arial" w:hAnsi="Arial" w:cs="Arial"/>
          <w:sz w:val="20"/>
          <w:szCs w:val="20"/>
        </w:rPr>
        <w:t>Jared Eggleston</w:t>
      </w:r>
      <w:r w:rsidRPr="001A10CF">
        <w:rPr>
          <w:rFonts w:ascii="Arial" w:hAnsi="Arial" w:cs="Arial"/>
          <w:sz w:val="20"/>
          <w:szCs w:val="20"/>
        </w:rPr>
        <w:t xml:space="preserve">. </w:t>
      </w:r>
      <w:r>
        <w:rPr>
          <w:rFonts w:ascii="Arial" w:hAnsi="Arial" w:cs="Arial"/>
          <w:sz w:val="20"/>
          <w:szCs w:val="20"/>
        </w:rPr>
        <w:t xml:space="preserve">Also present, </w:t>
      </w:r>
      <w:r w:rsidRPr="001A10CF">
        <w:rPr>
          <w:rFonts w:ascii="Arial" w:hAnsi="Arial" w:cs="Arial"/>
          <w:sz w:val="20"/>
          <w:szCs w:val="20"/>
        </w:rPr>
        <w:t>Lanett Conroy</w:t>
      </w:r>
      <w:r w:rsidR="00A34DFD">
        <w:rPr>
          <w:rFonts w:ascii="Arial" w:hAnsi="Arial" w:cs="Arial"/>
          <w:sz w:val="20"/>
          <w:szCs w:val="20"/>
        </w:rPr>
        <w:t>, Karen Bomberger</w:t>
      </w:r>
      <w:r w:rsidR="006C439B">
        <w:rPr>
          <w:rFonts w:ascii="Arial" w:hAnsi="Arial" w:cs="Arial"/>
          <w:sz w:val="20"/>
          <w:szCs w:val="20"/>
        </w:rPr>
        <w:t xml:space="preserve">, </w:t>
      </w:r>
      <w:r>
        <w:rPr>
          <w:rFonts w:ascii="Arial" w:hAnsi="Arial" w:cs="Arial"/>
          <w:sz w:val="20"/>
          <w:szCs w:val="20"/>
        </w:rPr>
        <w:t>Clayton Oxford</w:t>
      </w:r>
      <w:r w:rsidR="006C439B">
        <w:rPr>
          <w:rFonts w:ascii="Arial" w:hAnsi="Arial" w:cs="Arial"/>
          <w:sz w:val="20"/>
          <w:szCs w:val="20"/>
        </w:rPr>
        <w:t xml:space="preserve"> and Mason Heath.</w:t>
      </w:r>
    </w:p>
    <w:p w14:paraId="4DD7AE26" w14:textId="1CDD76D1" w:rsidR="00A450C5" w:rsidRPr="001A10CF" w:rsidRDefault="00A450C5" w:rsidP="00A450C5">
      <w:pPr>
        <w:rPr>
          <w:rFonts w:ascii="Arial" w:hAnsi="Arial" w:cs="Arial"/>
          <w:sz w:val="20"/>
          <w:szCs w:val="20"/>
        </w:rPr>
      </w:pPr>
      <w:r w:rsidRPr="001A10CF">
        <w:rPr>
          <w:rFonts w:ascii="Arial" w:hAnsi="Arial" w:cs="Arial"/>
          <w:sz w:val="20"/>
          <w:szCs w:val="20"/>
        </w:rPr>
        <w:t>At 7:</w:t>
      </w:r>
      <w:r w:rsidR="00342557">
        <w:rPr>
          <w:rFonts w:ascii="Arial" w:hAnsi="Arial" w:cs="Arial"/>
          <w:sz w:val="20"/>
          <w:szCs w:val="20"/>
        </w:rPr>
        <w:t>17</w:t>
      </w:r>
      <w:r>
        <w:rPr>
          <w:rFonts w:ascii="Arial" w:hAnsi="Arial" w:cs="Arial"/>
          <w:sz w:val="20"/>
          <w:szCs w:val="20"/>
        </w:rPr>
        <w:t xml:space="preserve"> </w:t>
      </w:r>
      <w:r w:rsidRPr="001A10CF">
        <w:rPr>
          <w:rFonts w:ascii="Arial" w:hAnsi="Arial" w:cs="Arial"/>
          <w:sz w:val="20"/>
          <w:szCs w:val="20"/>
        </w:rPr>
        <w:t>Chairman Dockweiler called the meeting to order to discuss, consider and take all necessary actions regarding agenda items. Reference to the meeting being conducted in accordance with the Open Meetings Act.</w:t>
      </w:r>
    </w:p>
    <w:p w14:paraId="6640C9F5" w14:textId="77777777" w:rsidR="00A450C5" w:rsidRPr="001A10CF" w:rsidRDefault="00A450C5" w:rsidP="00A450C5">
      <w:pPr>
        <w:rPr>
          <w:rFonts w:ascii="Arial" w:hAnsi="Arial" w:cs="Arial"/>
          <w:sz w:val="20"/>
          <w:szCs w:val="20"/>
        </w:rPr>
      </w:pPr>
    </w:p>
    <w:p w14:paraId="31CFB255" w14:textId="3137B082" w:rsidR="00A450C5" w:rsidRDefault="00A450C5" w:rsidP="00A450C5">
      <w:pPr>
        <w:rPr>
          <w:rFonts w:ascii="Arial" w:hAnsi="Arial" w:cs="Arial"/>
          <w:sz w:val="20"/>
          <w:szCs w:val="20"/>
        </w:rPr>
      </w:pPr>
      <w:r w:rsidRPr="001A10CF">
        <w:rPr>
          <w:rFonts w:ascii="Arial" w:hAnsi="Arial" w:cs="Arial"/>
          <w:b/>
          <w:bCs/>
          <w:sz w:val="20"/>
          <w:szCs w:val="20"/>
        </w:rPr>
        <w:t xml:space="preserve">BILLS: </w:t>
      </w:r>
      <w:r w:rsidRPr="001A10CF">
        <w:rPr>
          <w:rFonts w:ascii="Arial" w:hAnsi="Arial" w:cs="Arial"/>
          <w:sz w:val="20"/>
          <w:szCs w:val="20"/>
        </w:rPr>
        <w:t>Village</w:t>
      </w:r>
      <w:r>
        <w:rPr>
          <w:rFonts w:ascii="Arial" w:hAnsi="Arial" w:cs="Arial"/>
          <w:sz w:val="20"/>
          <w:szCs w:val="20"/>
        </w:rPr>
        <w:t xml:space="preserve"> of</w:t>
      </w:r>
      <w:r w:rsidRPr="001A10CF">
        <w:rPr>
          <w:rFonts w:ascii="Arial" w:hAnsi="Arial" w:cs="Arial"/>
          <w:sz w:val="20"/>
          <w:szCs w:val="20"/>
        </w:rPr>
        <w:t xml:space="preserve"> Oconto $1,600.00, Village of Oconto $588.00, Village of Oconto $138.00, Blake Feddersen $</w:t>
      </w:r>
      <w:r w:rsidR="001E7ED9">
        <w:rPr>
          <w:rFonts w:ascii="Arial" w:hAnsi="Arial" w:cs="Arial"/>
          <w:sz w:val="20"/>
          <w:szCs w:val="20"/>
        </w:rPr>
        <w:t>148.54</w:t>
      </w:r>
      <w:r w:rsidRPr="001A10CF">
        <w:rPr>
          <w:rFonts w:ascii="Arial" w:hAnsi="Arial" w:cs="Arial"/>
          <w:sz w:val="20"/>
          <w:szCs w:val="20"/>
        </w:rPr>
        <w:t>, Great Plains $</w:t>
      </w:r>
      <w:r w:rsidR="00C361B8">
        <w:rPr>
          <w:rFonts w:ascii="Arial" w:hAnsi="Arial" w:cs="Arial"/>
          <w:sz w:val="20"/>
          <w:szCs w:val="20"/>
        </w:rPr>
        <w:t>169.57</w:t>
      </w:r>
      <w:r w:rsidRPr="001A10CF">
        <w:rPr>
          <w:rFonts w:ascii="Arial" w:hAnsi="Arial" w:cs="Arial"/>
          <w:sz w:val="20"/>
          <w:szCs w:val="20"/>
        </w:rPr>
        <w:t>, Schaben Sanitation $1,110.</w:t>
      </w:r>
      <w:r w:rsidR="00FC3167">
        <w:rPr>
          <w:rFonts w:ascii="Arial" w:hAnsi="Arial" w:cs="Arial"/>
          <w:sz w:val="20"/>
          <w:szCs w:val="20"/>
        </w:rPr>
        <w:t>46</w:t>
      </w:r>
      <w:r w:rsidRPr="001A10CF">
        <w:rPr>
          <w:rFonts w:ascii="Arial" w:hAnsi="Arial" w:cs="Arial"/>
          <w:sz w:val="20"/>
          <w:szCs w:val="20"/>
        </w:rPr>
        <w:t>,  NE Public Health Env Lab $</w:t>
      </w:r>
      <w:r w:rsidR="00CD0B0A">
        <w:rPr>
          <w:rFonts w:ascii="Arial" w:hAnsi="Arial" w:cs="Arial"/>
          <w:sz w:val="20"/>
          <w:szCs w:val="20"/>
        </w:rPr>
        <w:t>15.00</w:t>
      </w:r>
      <w:r w:rsidRPr="001A10CF">
        <w:rPr>
          <w:rFonts w:ascii="Arial" w:hAnsi="Arial" w:cs="Arial"/>
          <w:sz w:val="20"/>
          <w:szCs w:val="20"/>
        </w:rPr>
        <w:t>, Karen Bomberger $300.00,</w:t>
      </w:r>
      <w:r>
        <w:rPr>
          <w:rFonts w:ascii="Arial" w:hAnsi="Arial" w:cs="Arial"/>
          <w:sz w:val="20"/>
          <w:szCs w:val="20"/>
        </w:rPr>
        <w:t xml:space="preserve"> CPPD $</w:t>
      </w:r>
      <w:r w:rsidR="00CD0B0A">
        <w:rPr>
          <w:rFonts w:ascii="Arial" w:hAnsi="Arial" w:cs="Arial"/>
          <w:sz w:val="20"/>
          <w:szCs w:val="20"/>
        </w:rPr>
        <w:t>214.11</w:t>
      </w:r>
      <w:r w:rsidR="00D51941">
        <w:rPr>
          <w:rFonts w:ascii="Arial" w:hAnsi="Arial" w:cs="Arial"/>
          <w:sz w:val="20"/>
          <w:szCs w:val="20"/>
        </w:rPr>
        <w:t xml:space="preserve"> and $</w:t>
      </w:r>
      <w:r w:rsidR="005248AA">
        <w:rPr>
          <w:rFonts w:ascii="Arial" w:hAnsi="Arial" w:cs="Arial"/>
          <w:sz w:val="20"/>
          <w:szCs w:val="20"/>
        </w:rPr>
        <w:t>1,1</w:t>
      </w:r>
      <w:r w:rsidR="00CD0B0A">
        <w:rPr>
          <w:rFonts w:ascii="Arial" w:hAnsi="Arial" w:cs="Arial"/>
          <w:sz w:val="20"/>
          <w:szCs w:val="20"/>
        </w:rPr>
        <w:t>82.14</w:t>
      </w:r>
      <w:r>
        <w:rPr>
          <w:rFonts w:ascii="Arial" w:hAnsi="Arial" w:cs="Arial"/>
          <w:sz w:val="20"/>
          <w:szCs w:val="20"/>
        </w:rPr>
        <w:t xml:space="preserve">, </w:t>
      </w:r>
      <w:r w:rsidR="00CD0B0A">
        <w:rPr>
          <w:rFonts w:ascii="Arial" w:hAnsi="Arial" w:cs="Arial"/>
          <w:sz w:val="20"/>
          <w:szCs w:val="20"/>
        </w:rPr>
        <w:t>Clayton Oxford $200.00</w:t>
      </w:r>
      <w:r w:rsidR="000C56BB">
        <w:rPr>
          <w:rFonts w:ascii="Arial" w:hAnsi="Arial" w:cs="Arial"/>
          <w:sz w:val="20"/>
          <w:szCs w:val="20"/>
        </w:rPr>
        <w:t>,</w:t>
      </w:r>
      <w:r>
        <w:rPr>
          <w:rFonts w:ascii="Arial" w:hAnsi="Arial" w:cs="Arial"/>
          <w:sz w:val="20"/>
          <w:szCs w:val="20"/>
        </w:rPr>
        <w:t xml:space="preserve"> Syndicate Publishing $</w:t>
      </w:r>
      <w:r w:rsidR="006D35C7">
        <w:rPr>
          <w:rFonts w:ascii="Arial" w:hAnsi="Arial" w:cs="Arial"/>
          <w:sz w:val="20"/>
          <w:szCs w:val="20"/>
        </w:rPr>
        <w:t>38.94</w:t>
      </w:r>
      <w:r w:rsidR="001E2600">
        <w:rPr>
          <w:rFonts w:ascii="Arial" w:hAnsi="Arial" w:cs="Arial"/>
          <w:sz w:val="20"/>
          <w:szCs w:val="20"/>
        </w:rPr>
        <w:t>, Callaway True Value $</w:t>
      </w:r>
      <w:r w:rsidR="006D35C7">
        <w:rPr>
          <w:rFonts w:ascii="Arial" w:hAnsi="Arial" w:cs="Arial"/>
          <w:sz w:val="20"/>
          <w:szCs w:val="20"/>
        </w:rPr>
        <w:t>360.59</w:t>
      </w:r>
      <w:r w:rsidR="001E2600">
        <w:rPr>
          <w:rFonts w:ascii="Arial" w:hAnsi="Arial" w:cs="Arial"/>
          <w:sz w:val="20"/>
          <w:szCs w:val="20"/>
        </w:rPr>
        <w:t xml:space="preserve">, </w:t>
      </w:r>
      <w:r w:rsidR="00E07C52">
        <w:rPr>
          <w:rFonts w:ascii="Arial" w:hAnsi="Arial" w:cs="Arial"/>
          <w:sz w:val="20"/>
          <w:szCs w:val="20"/>
        </w:rPr>
        <w:t>Woodriver TS $</w:t>
      </w:r>
      <w:r w:rsidR="006D35C7">
        <w:rPr>
          <w:rFonts w:ascii="Arial" w:hAnsi="Arial" w:cs="Arial"/>
          <w:sz w:val="20"/>
          <w:szCs w:val="20"/>
        </w:rPr>
        <w:t>150.00</w:t>
      </w:r>
      <w:r w:rsidR="00E07C52">
        <w:rPr>
          <w:rFonts w:ascii="Arial" w:hAnsi="Arial" w:cs="Arial"/>
          <w:sz w:val="20"/>
          <w:szCs w:val="20"/>
        </w:rPr>
        <w:t xml:space="preserve">, </w:t>
      </w:r>
      <w:r w:rsidR="00A262D3">
        <w:rPr>
          <w:rFonts w:ascii="Arial" w:hAnsi="Arial" w:cs="Arial"/>
          <w:sz w:val="20"/>
          <w:szCs w:val="20"/>
        </w:rPr>
        <w:t xml:space="preserve">NDEE Fiscal Services $5,336.75, One Call Concepts $6.13, </w:t>
      </w:r>
      <w:r w:rsidR="002C57C8">
        <w:rPr>
          <w:rFonts w:ascii="Arial" w:hAnsi="Arial" w:cs="Arial"/>
          <w:sz w:val="20"/>
          <w:szCs w:val="20"/>
        </w:rPr>
        <w:t>Trotter Service $476.00, LARM</w:t>
      </w:r>
      <w:r w:rsidR="00210452">
        <w:rPr>
          <w:rFonts w:ascii="Arial" w:hAnsi="Arial" w:cs="Arial"/>
          <w:sz w:val="20"/>
          <w:szCs w:val="20"/>
        </w:rPr>
        <w:t xml:space="preserve"> $</w:t>
      </w:r>
      <w:r w:rsidR="0047456C">
        <w:rPr>
          <w:rFonts w:ascii="Arial" w:hAnsi="Arial" w:cs="Arial"/>
          <w:sz w:val="20"/>
          <w:szCs w:val="20"/>
        </w:rPr>
        <w:t>2,847.52</w:t>
      </w:r>
      <w:r w:rsidR="004471A4">
        <w:rPr>
          <w:rFonts w:ascii="Arial" w:hAnsi="Arial" w:cs="Arial"/>
          <w:sz w:val="20"/>
          <w:szCs w:val="20"/>
        </w:rPr>
        <w:t>, Maquire Iron</w:t>
      </w:r>
      <w:r w:rsidR="00210452">
        <w:rPr>
          <w:rFonts w:ascii="Arial" w:hAnsi="Arial" w:cs="Arial"/>
          <w:sz w:val="20"/>
          <w:szCs w:val="20"/>
        </w:rPr>
        <w:t xml:space="preserve"> $1,375.00</w:t>
      </w:r>
      <w:r w:rsidR="004471A4">
        <w:rPr>
          <w:rFonts w:ascii="Arial" w:hAnsi="Arial" w:cs="Arial"/>
          <w:sz w:val="20"/>
          <w:szCs w:val="20"/>
        </w:rPr>
        <w:t>, Myers Construction</w:t>
      </w:r>
      <w:r w:rsidR="0047456C">
        <w:rPr>
          <w:rFonts w:ascii="Arial" w:hAnsi="Arial" w:cs="Arial"/>
          <w:sz w:val="20"/>
          <w:szCs w:val="20"/>
        </w:rPr>
        <w:t xml:space="preserve"> $2,000.00</w:t>
      </w:r>
      <w:r w:rsidR="00063B9E">
        <w:rPr>
          <w:rFonts w:ascii="Arial" w:hAnsi="Arial" w:cs="Arial"/>
          <w:sz w:val="20"/>
          <w:szCs w:val="20"/>
        </w:rPr>
        <w:t xml:space="preserve"> </w:t>
      </w:r>
      <w:r>
        <w:rPr>
          <w:rFonts w:ascii="Arial" w:hAnsi="Arial" w:cs="Arial"/>
          <w:sz w:val="20"/>
          <w:szCs w:val="20"/>
        </w:rPr>
        <w:t xml:space="preserve"> </w:t>
      </w:r>
      <w:r w:rsidRPr="001A10CF">
        <w:rPr>
          <w:rFonts w:ascii="Arial" w:hAnsi="Arial" w:cs="Arial"/>
          <w:sz w:val="20"/>
          <w:szCs w:val="20"/>
        </w:rPr>
        <w:t xml:space="preserve">Wages $4,038.31. </w:t>
      </w:r>
    </w:p>
    <w:p w14:paraId="4C2BE074" w14:textId="69851C30" w:rsidR="001E2600" w:rsidRDefault="00E32B80" w:rsidP="00A450C5">
      <w:pPr>
        <w:rPr>
          <w:rFonts w:ascii="Arial" w:hAnsi="Arial" w:cs="Arial"/>
          <w:sz w:val="20"/>
          <w:szCs w:val="20"/>
        </w:rPr>
      </w:pPr>
      <w:r>
        <w:rPr>
          <w:rFonts w:ascii="Arial" w:hAnsi="Arial" w:cs="Arial"/>
          <w:b/>
          <w:bCs/>
          <w:sz w:val="20"/>
          <w:szCs w:val="20"/>
        </w:rPr>
        <w:t xml:space="preserve">Minutes: </w:t>
      </w:r>
      <w:r>
        <w:rPr>
          <w:rFonts w:ascii="Arial" w:hAnsi="Arial" w:cs="Arial"/>
          <w:sz w:val="20"/>
          <w:szCs w:val="20"/>
        </w:rPr>
        <w:t xml:space="preserve">Minutes from </w:t>
      </w:r>
      <w:r w:rsidR="004471A4">
        <w:rPr>
          <w:rFonts w:ascii="Arial" w:hAnsi="Arial" w:cs="Arial"/>
          <w:sz w:val="20"/>
          <w:szCs w:val="20"/>
        </w:rPr>
        <w:t xml:space="preserve">May </w:t>
      </w:r>
      <w:r w:rsidR="00283093">
        <w:rPr>
          <w:rFonts w:ascii="Arial" w:hAnsi="Arial" w:cs="Arial"/>
          <w:sz w:val="20"/>
          <w:szCs w:val="20"/>
        </w:rPr>
        <w:t>12, 202</w:t>
      </w:r>
      <w:r>
        <w:rPr>
          <w:rFonts w:ascii="Arial" w:hAnsi="Arial" w:cs="Arial"/>
          <w:sz w:val="20"/>
          <w:szCs w:val="20"/>
        </w:rPr>
        <w:t xml:space="preserve">5 were read. </w:t>
      </w:r>
    </w:p>
    <w:p w14:paraId="656F9E94" w14:textId="2A61CD15" w:rsidR="00E32B80" w:rsidRDefault="00E32B80" w:rsidP="00A450C5">
      <w:pPr>
        <w:rPr>
          <w:rFonts w:ascii="Arial" w:hAnsi="Arial" w:cs="Arial"/>
          <w:sz w:val="20"/>
          <w:szCs w:val="20"/>
        </w:rPr>
      </w:pPr>
      <w:r>
        <w:rPr>
          <w:rFonts w:ascii="Arial" w:hAnsi="Arial" w:cs="Arial"/>
          <w:b/>
          <w:bCs/>
          <w:sz w:val="20"/>
          <w:szCs w:val="20"/>
        </w:rPr>
        <w:t xml:space="preserve">Delinquent accounts: </w:t>
      </w:r>
      <w:r w:rsidR="00171400">
        <w:rPr>
          <w:rFonts w:ascii="Arial" w:hAnsi="Arial" w:cs="Arial"/>
          <w:sz w:val="20"/>
          <w:szCs w:val="20"/>
        </w:rPr>
        <w:t>9</w:t>
      </w:r>
      <w:r>
        <w:rPr>
          <w:rFonts w:ascii="Arial" w:hAnsi="Arial" w:cs="Arial"/>
          <w:sz w:val="20"/>
          <w:szCs w:val="20"/>
        </w:rPr>
        <w:t xml:space="preserve"> delinquent accounts, </w:t>
      </w:r>
      <w:r w:rsidR="00171400">
        <w:rPr>
          <w:rFonts w:ascii="Arial" w:hAnsi="Arial" w:cs="Arial"/>
          <w:sz w:val="20"/>
          <w:szCs w:val="20"/>
        </w:rPr>
        <w:t>5</w:t>
      </w:r>
      <w:r>
        <w:rPr>
          <w:rFonts w:ascii="Arial" w:hAnsi="Arial" w:cs="Arial"/>
          <w:sz w:val="20"/>
          <w:szCs w:val="20"/>
        </w:rPr>
        <w:t xml:space="preserve"> letters will be sent out. </w:t>
      </w:r>
    </w:p>
    <w:p w14:paraId="42ED4229" w14:textId="250D44A1" w:rsidR="00680740" w:rsidRDefault="00E32B80" w:rsidP="001E2600">
      <w:pPr>
        <w:rPr>
          <w:rFonts w:ascii="Arial" w:hAnsi="Arial" w:cs="Arial"/>
          <w:sz w:val="20"/>
          <w:szCs w:val="20"/>
        </w:rPr>
      </w:pPr>
      <w:r>
        <w:rPr>
          <w:rFonts w:ascii="Arial" w:hAnsi="Arial" w:cs="Arial"/>
          <w:b/>
          <w:bCs/>
          <w:sz w:val="20"/>
          <w:szCs w:val="20"/>
        </w:rPr>
        <w:t>Clerk’s report:</w:t>
      </w:r>
      <w:r w:rsidR="008C48B5">
        <w:rPr>
          <w:rFonts w:ascii="Arial" w:hAnsi="Arial" w:cs="Arial"/>
          <w:b/>
          <w:bCs/>
          <w:sz w:val="20"/>
          <w:szCs w:val="20"/>
        </w:rPr>
        <w:t xml:space="preserve"> </w:t>
      </w:r>
      <w:r w:rsidR="008C48B5">
        <w:rPr>
          <w:rFonts w:ascii="Arial" w:hAnsi="Arial" w:cs="Arial"/>
          <w:sz w:val="20"/>
          <w:szCs w:val="20"/>
        </w:rPr>
        <w:t xml:space="preserve">Talked with LARM insurance rep, Nate Fox, we can save some money on premium if we </w:t>
      </w:r>
      <w:r w:rsidR="005F6201">
        <w:rPr>
          <w:rFonts w:ascii="Arial" w:hAnsi="Arial" w:cs="Arial"/>
          <w:sz w:val="20"/>
          <w:szCs w:val="20"/>
        </w:rPr>
        <w:t>decrease misc. property from $500,000 to $100,000 which should still be sufficient</w:t>
      </w:r>
      <w:r w:rsidR="00FE3D85">
        <w:rPr>
          <w:rFonts w:ascii="Arial" w:hAnsi="Arial" w:cs="Arial"/>
          <w:sz w:val="20"/>
          <w:szCs w:val="20"/>
        </w:rPr>
        <w:t xml:space="preserve">. Motion made by </w:t>
      </w:r>
      <w:r w:rsidR="008317A9">
        <w:rPr>
          <w:rFonts w:ascii="Arial" w:hAnsi="Arial" w:cs="Arial"/>
          <w:sz w:val="20"/>
          <w:szCs w:val="20"/>
        </w:rPr>
        <w:t>Eggleston</w:t>
      </w:r>
      <w:r w:rsidR="00FE3D85">
        <w:rPr>
          <w:rFonts w:ascii="Arial" w:hAnsi="Arial" w:cs="Arial"/>
          <w:sz w:val="20"/>
          <w:szCs w:val="20"/>
        </w:rPr>
        <w:t xml:space="preserve"> to decrease misc property </w:t>
      </w:r>
      <w:r w:rsidR="00E43E13">
        <w:rPr>
          <w:rFonts w:ascii="Arial" w:hAnsi="Arial" w:cs="Arial"/>
          <w:sz w:val="20"/>
          <w:szCs w:val="20"/>
        </w:rPr>
        <w:t xml:space="preserve">coverage </w:t>
      </w:r>
      <w:r w:rsidR="00FE3D85">
        <w:rPr>
          <w:rFonts w:ascii="Arial" w:hAnsi="Arial" w:cs="Arial"/>
          <w:sz w:val="20"/>
          <w:szCs w:val="20"/>
        </w:rPr>
        <w:t xml:space="preserve">amount to $100,000, seconded by </w:t>
      </w:r>
      <w:r w:rsidR="008317A9">
        <w:rPr>
          <w:rFonts w:ascii="Arial" w:hAnsi="Arial" w:cs="Arial"/>
          <w:sz w:val="20"/>
          <w:szCs w:val="20"/>
        </w:rPr>
        <w:t>Feddersen</w:t>
      </w:r>
      <w:r w:rsidR="00FE3D85">
        <w:rPr>
          <w:rFonts w:ascii="Arial" w:hAnsi="Arial" w:cs="Arial"/>
          <w:sz w:val="20"/>
          <w:szCs w:val="20"/>
        </w:rPr>
        <w:t>. AMPVF, MC.</w:t>
      </w:r>
      <w:r w:rsidR="00EB3EA6">
        <w:rPr>
          <w:rFonts w:ascii="Arial" w:hAnsi="Arial" w:cs="Arial"/>
          <w:sz w:val="20"/>
          <w:szCs w:val="20"/>
        </w:rPr>
        <w:t xml:space="preserve"> </w:t>
      </w:r>
      <w:r w:rsidR="00A3619C">
        <w:rPr>
          <w:rFonts w:ascii="Arial" w:hAnsi="Arial" w:cs="Arial"/>
          <w:sz w:val="20"/>
          <w:szCs w:val="20"/>
        </w:rPr>
        <w:t xml:space="preserve">Motion made to pay all bills as listed with the addition of Clayton Oxford $200.00 for flower reimbursement and to transfer </w:t>
      </w:r>
      <w:r w:rsidR="008471A2">
        <w:rPr>
          <w:rFonts w:ascii="Arial" w:hAnsi="Arial" w:cs="Arial"/>
          <w:sz w:val="20"/>
          <w:szCs w:val="20"/>
        </w:rPr>
        <w:t>funds from reserve water accounts to pay for outstanding bills to LARM, Maquire Iron and Myers Construction</w:t>
      </w:r>
      <w:r w:rsidR="00680740">
        <w:rPr>
          <w:rFonts w:ascii="Arial" w:hAnsi="Arial" w:cs="Arial"/>
          <w:sz w:val="20"/>
          <w:szCs w:val="20"/>
        </w:rPr>
        <w:t xml:space="preserve"> in these amounts: </w:t>
      </w:r>
    </w:p>
    <w:p w14:paraId="63F46520" w14:textId="6A65F7F0" w:rsidR="00E43E13" w:rsidRDefault="006749C9" w:rsidP="001E2600">
      <w:pPr>
        <w:rPr>
          <w:rFonts w:ascii="Arial" w:hAnsi="Arial" w:cs="Arial"/>
          <w:sz w:val="20"/>
          <w:szCs w:val="20"/>
        </w:rPr>
      </w:pPr>
      <w:r>
        <w:rPr>
          <w:rFonts w:ascii="Arial" w:hAnsi="Arial" w:cs="Arial"/>
          <w:sz w:val="20"/>
          <w:szCs w:val="20"/>
        </w:rPr>
        <w:t>All other consent agenda items Feddersen made motion to approve as stated, seconded by Eggleston, AMPVF, MC.</w:t>
      </w:r>
    </w:p>
    <w:p w14:paraId="57D77C15" w14:textId="77777777" w:rsidR="006749C9" w:rsidRDefault="006749C9" w:rsidP="001E2600">
      <w:pPr>
        <w:rPr>
          <w:rFonts w:ascii="Arial" w:hAnsi="Arial" w:cs="Arial"/>
          <w:sz w:val="20"/>
          <w:szCs w:val="20"/>
        </w:rPr>
      </w:pPr>
    </w:p>
    <w:p w14:paraId="6F12AE51" w14:textId="48347180" w:rsidR="004052D3" w:rsidRDefault="004052D3" w:rsidP="001E2600">
      <w:pPr>
        <w:rPr>
          <w:rFonts w:ascii="Arial" w:hAnsi="Arial" w:cs="Arial"/>
          <w:sz w:val="20"/>
          <w:szCs w:val="20"/>
        </w:rPr>
      </w:pPr>
      <w:r>
        <w:rPr>
          <w:rFonts w:ascii="Arial" w:hAnsi="Arial" w:cs="Arial"/>
          <w:sz w:val="20"/>
          <w:szCs w:val="20"/>
        </w:rPr>
        <w:t xml:space="preserve">Discussed suggestion of Dave Fulton from USDA that our sewer rates are well below state average. We will contact Samantha from MAP to see if she can help us with </w:t>
      </w:r>
      <w:r w:rsidR="0031363B">
        <w:rPr>
          <w:rFonts w:ascii="Arial" w:hAnsi="Arial" w:cs="Arial"/>
          <w:sz w:val="20"/>
          <w:szCs w:val="20"/>
        </w:rPr>
        <w:t>rate plan.</w:t>
      </w:r>
      <w:r w:rsidR="00C44600">
        <w:rPr>
          <w:rFonts w:ascii="Arial" w:hAnsi="Arial" w:cs="Arial"/>
          <w:sz w:val="20"/>
          <w:szCs w:val="20"/>
        </w:rPr>
        <w:t xml:space="preserve"> </w:t>
      </w:r>
    </w:p>
    <w:p w14:paraId="0DB9B977" w14:textId="6E0A5AD6" w:rsidR="00C44600" w:rsidRDefault="00C44600" w:rsidP="001E2600">
      <w:pPr>
        <w:rPr>
          <w:rFonts w:ascii="Arial" w:hAnsi="Arial" w:cs="Arial"/>
          <w:sz w:val="20"/>
          <w:szCs w:val="20"/>
        </w:rPr>
      </w:pPr>
      <w:r>
        <w:rPr>
          <w:rFonts w:ascii="Arial" w:hAnsi="Arial" w:cs="Arial"/>
          <w:sz w:val="20"/>
          <w:szCs w:val="20"/>
        </w:rPr>
        <w:t xml:space="preserve">The Community Hall floor has a crack in it, Conroy will get a hold of Midwest Flooring to see what can be done with this. </w:t>
      </w:r>
    </w:p>
    <w:p w14:paraId="56EEC32E" w14:textId="21E07CE8" w:rsidR="00C44600" w:rsidRDefault="00D37800" w:rsidP="001E2600">
      <w:pPr>
        <w:rPr>
          <w:rFonts w:ascii="Arial" w:hAnsi="Arial" w:cs="Arial"/>
          <w:sz w:val="20"/>
          <w:szCs w:val="20"/>
        </w:rPr>
      </w:pPr>
      <w:r>
        <w:rPr>
          <w:rFonts w:ascii="Arial" w:hAnsi="Arial" w:cs="Arial"/>
          <w:sz w:val="20"/>
          <w:szCs w:val="20"/>
        </w:rPr>
        <w:t xml:space="preserve">Discussed water hook up to 303 W Main. Further information is needed to see if </w:t>
      </w:r>
      <w:r w:rsidR="000D25C1">
        <w:rPr>
          <w:rFonts w:ascii="Arial" w:hAnsi="Arial" w:cs="Arial"/>
          <w:sz w:val="20"/>
          <w:szCs w:val="20"/>
        </w:rPr>
        <w:t xml:space="preserve">residence is livable before hooking up water. </w:t>
      </w:r>
    </w:p>
    <w:p w14:paraId="64070B4C" w14:textId="5F9AC797" w:rsidR="000D25C1" w:rsidRDefault="00C8721D" w:rsidP="001E2600">
      <w:pPr>
        <w:rPr>
          <w:rFonts w:ascii="Arial" w:hAnsi="Arial" w:cs="Arial"/>
          <w:sz w:val="20"/>
          <w:szCs w:val="20"/>
        </w:rPr>
      </w:pPr>
      <w:r>
        <w:rPr>
          <w:rFonts w:ascii="Arial" w:hAnsi="Arial" w:cs="Arial"/>
          <w:sz w:val="20"/>
          <w:szCs w:val="20"/>
        </w:rPr>
        <w:t>Bomberger discussed several maintenance issues at the Community Hall that need attention.</w:t>
      </w:r>
    </w:p>
    <w:p w14:paraId="0BA337CD" w14:textId="3C506EAA" w:rsidR="00C8721D" w:rsidRDefault="004F2619" w:rsidP="001E2600">
      <w:pPr>
        <w:rPr>
          <w:rFonts w:ascii="Arial" w:hAnsi="Arial" w:cs="Arial"/>
          <w:sz w:val="20"/>
          <w:szCs w:val="20"/>
        </w:rPr>
      </w:pPr>
      <w:r>
        <w:rPr>
          <w:rFonts w:ascii="Arial" w:hAnsi="Arial" w:cs="Arial"/>
          <w:sz w:val="20"/>
          <w:szCs w:val="20"/>
        </w:rPr>
        <w:t xml:space="preserve">Oconto Alumni is requesting information on replacing street signs as one of their projects to fund. </w:t>
      </w:r>
      <w:r w:rsidR="00BE3C0A">
        <w:rPr>
          <w:rFonts w:ascii="Arial" w:hAnsi="Arial" w:cs="Arial"/>
          <w:sz w:val="20"/>
          <w:szCs w:val="20"/>
        </w:rPr>
        <w:t>Currently we are getting a quote for this.</w:t>
      </w:r>
    </w:p>
    <w:p w14:paraId="74B31BCA" w14:textId="6DCE34EF" w:rsidR="00BE3C0A" w:rsidRDefault="0009522A" w:rsidP="001E2600">
      <w:pPr>
        <w:rPr>
          <w:rFonts w:ascii="Arial" w:hAnsi="Arial" w:cs="Arial"/>
          <w:sz w:val="20"/>
          <w:szCs w:val="20"/>
        </w:rPr>
      </w:pPr>
      <w:r>
        <w:rPr>
          <w:rFonts w:ascii="Arial" w:hAnsi="Arial" w:cs="Arial"/>
          <w:sz w:val="20"/>
          <w:szCs w:val="20"/>
        </w:rPr>
        <w:t>Housing grant application #571 was presented to the Village Board by the Clerk</w:t>
      </w:r>
      <w:r w:rsidR="00E11A42">
        <w:rPr>
          <w:rFonts w:ascii="Arial" w:hAnsi="Arial" w:cs="Arial"/>
          <w:sz w:val="20"/>
          <w:szCs w:val="20"/>
        </w:rPr>
        <w:t>. Motion made by Eggleston to approve the Housing grant application</w:t>
      </w:r>
      <w:r w:rsidR="00505366">
        <w:rPr>
          <w:rFonts w:ascii="Arial" w:hAnsi="Arial" w:cs="Arial"/>
          <w:sz w:val="20"/>
          <w:szCs w:val="20"/>
        </w:rPr>
        <w:t xml:space="preserve"> for $25,000 along with </w:t>
      </w:r>
      <w:r w:rsidR="001335B6">
        <w:rPr>
          <w:rFonts w:ascii="Arial" w:hAnsi="Arial" w:cs="Arial"/>
          <w:sz w:val="20"/>
          <w:szCs w:val="20"/>
        </w:rPr>
        <w:t xml:space="preserve">invoices to go with it in the amount of $700.00 for </w:t>
      </w:r>
      <w:r w:rsidR="00295295">
        <w:rPr>
          <w:rFonts w:ascii="Arial" w:hAnsi="Arial" w:cs="Arial"/>
          <w:sz w:val="20"/>
          <w:szCs w:val="20"/>
        </w:rPr>
        <w:t>CDS Inspection services and $1,000.00 f</w:t>
      </w:r>
      <w:r w:rsidR="002A167B">
        <w:rPr>
          <w:rFonts w:ascii="Arial" w:hAnsi="Arial" w:cs="Arial"/>
          <w:sz w:val="20"/>
          <w:szCs w:val="20"/>
        </w:rPr>
        <w:t xml:space="preserve">or Lead Based paint inspection and risk assessment to be funded by </w:t>
      </w:r>
      <w:r w:rsidR="00A111B1">
        <w:rPr>
          <w:rFonts w:ascii="Arial" w:hAnsi="Arial" w:cs="Arial"/>
          <w:sz w:val="20"/>
          <w:szCs w:val="20"/>
        </w:rPr>
        <w:t>bank account named Program Income</w:t>
      </w:r>
      <w:r w:rsidR="00E11A42">
        <w:rPr>
          <w:rFonts w:ascii="Arial" w:hAnsi="Arial" w:cs="Arial"/>
          <w:sz w:val="20"/>
          <w:szCs w:val="20"/>
        </w:rPr>
        <w:t xml:space="preserve">, seconded by Feddersen. AMPVF, MC. </w:t>
      </w:r>
    </w:p>
    <w:p w14:paraId="24B7ADA3" w14:textId="77777777" w:rsidR="00173123" w:rsidRDefault="00173123" w:rsidP="001E2600">
      <w:pPr>
        <w:rPr>
          <w:rFonts w:ascii="Arial" w:hAnsi="Arial" w:cs="Arial"/>
          <w:sz w:val="20"/>
          <w:szCs w:val="20"/>
        </w:rPr>
      </w:pPr>
    </w:p>
    <w:bookmarkEnd w:id="0"/>
    <w:p w14:paraId="0D936F33" w14:textId="4EE8746E" w:rsidR="00A450C5" w:rsidRPr="001A10CF" w:rsidRDefault="0031363B" w:rsidP="00A450C5">
      <w:pPr>
        <w:rPr>
          <w:rFonts w:ascii="Arial" w:hAnsi="Arial" w:cs="Arial"/>
          <w:sz w:val="20"/>
          <w:szCs w:val="20"/>
        </w:rPr>
      </w:pPr>
      <w:r>
        <w:rPr>
          <w:rFonts w:ascii="Arial" w:hAnsi="Arial" w:cs="Arial"/>
          <w:sz w:val="20"/>
          <w:szCs w:val="20"/>
        </w:rPr>
        <w:t>With no other items to discuss, m</w:t>
      </w:r>
      <w:r w:rsidR="00A450C5" w:rsidRPr="001A10CF">
        <w:rPr>
          <w:rFonts w:ascii="Arial" w:hAnsi="Arial" w:cs="Arial"/>
          <w:sz w:val="20"/>
          <w:szCs w:val="20"/>
        </w:rPr>
        <w:t xml:space="preserve">eeting adjourned </w:t>
      </w:r>
      <w:r w:rsidR="00E43E13">
        <w:rPr>
          <w:rFonts w:ascii="Arial" w:hAnsi="Arial" w:cs="Arial"/>
          <w:sz w:val="20"/>
          <w:szCs w:val="20"/>
        </w:rPr>
        <w:t>8:55</w:t>
      </w:r>
      <w:r w:rsidR="00A450C5" w:rsidRPr="001A10CF">
        <w:rPr>
          <w:rFonts w:ascii="Arial" w:hAnsi="Arial" w:cs="Arial"/>
          <w:sz w:val="20"/>
          <w:szCs w:val="20"/>
        </w:rPr>
        <w:t xml:space="preserve"> p.m. </w:t>
      </w:r>
    </w:p>
    <w:p w14:paraId="6C1DB69D" w14:textId="77777777" w:rsidR="00A450C5" w:rsidRPr="001A10CF" w:rsidRDefault="00A450C5" w:rsidP="00A450C5">
      <w:pPr>
        <w:rPr>
          <w:rFonts w:ascii="Arial" w:hAnsi="Arial" w:cs="Arial"/>
          <w:sz w:val="20"/>
          <w:szCs w:val="20"/>
        </w:rPr>
      </w:pPr>
    </w:p>
    <w:p w14:paraId="4AF3A2FD" w14:textId="77777777" w:rsidR="00A450C5" w:rsidRPr="001A10CF" w:rsidRDefault="00A450C5" w:rsidP="00A450C5">
      <w:pPr>
        <w:rPr>
          <w:rFonts w:ascii="Arial" w:hAnsi="Arial" w:cs="Arial"/>
          <w:sz w:val="20"/>
          <w:szCs w:val="20"/>
        </w:rPr>
      </w:pPr>
    </w:p>
    <w:p w14:paraId="7FC0AAC8" w14:textId="77777777" w:rsidR="00A450C5" w:rsidRPr="001A10CF" w:rsidRDefault="00A450C5" w:rsidP="00A450C5">
      <w:pPr>
        <w:rPr>
          <w:rFonts w:ascii="Arial" w:hAnsi="Arial" w:cs="Arial"/>
          <w:sz w:val="20"/>
          <w:szCs w:val="20"/>
        </w:rPr>
      </w:pPr>
    </w:p>
    <w:p w14:paraId="1D64C9EC" w14:textId="77777777" w:rsidR="00A450C5" w:rsidRPr="001A10CF" w:rsidRDefault="00A450C5" w:rsidP="00A450C5">
      <w:pPr>
        <w:rPr>
          <w:rFonts w:ascii="Arial" w:hAnsi="Arial" w:cs="Arial"/>
          <w:sz w:val="20"/>
          <w:szCs w:val="20"/>
        </w:rPr>
      </w:pPr>
      <w:r w:rsidRPr="001A10CF">
        <w:rPr>
          <w:rFonts w:ascii="Arial" w:hAnsi="Arial" w:cs="Arial"/>
          <w:sz w:val="20"/>
          <w:szCs w:val="20"/>
        </w:rPr>
        <w:t>__________________________________             _________________________________</w:t>
      </w:r>
    </w:p>
    <w:p w14:paraId="3EA3219A" w14:textId="77777777" w:rsidR="00A450C5" w:rsidRPr="001A10CF" w:rsidRDefault="00A450C5" w:rsidP="00A450C5">
      <w:pPr>
        <w:rPr>
          <w:rFonts w:ascii="Arial" w:hAnsi="Arial" w:cs="Arial"/>
          <w:sz w:val="20"/>
          <w:szCs w:val="20"/>
        </w:rPr>
      </w:pPr>
      <w:r w:rsidRPr="001A10CF">
        <w:rPr>
          <w:rFonts w:ascii="Arial" w:hAnsi="Arial" w:cs="Arial"/>
          <w:sz w:val="20"/>
          <w:szCs w:val="20"/>
        </w:rPr>
        <w:t>Chairman</w:t>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t>Village Clerk</w:t>
      </w:r>
    </w:p>
    <w:p w14:paraId="134CD3A2" w14:textId="77777777" w:rsidR="00A450C5" w:rsidRPr="001A10CF" w:rsidRDefault="00A450C5" w:rsidP="00A450C5">
      <w:pPr>
        <w:rPr>
          <w:sz w:val="20"/>
          <w:szCs w:val="20"/>
        </w:rPr>
      </w:pPr>
    </w:p>
    <w:p w14:paraId="055FBAA8" w14:textId="77777777" w:rsidR="00A450C5" w:rsidRPr="001A10CF" w:rsidRDefault="00A450C5" w:rsidP="00A450C5">
      <w:pPr>
        <w:rPr>
          <w:sz w:val="20"/>
          <w:szCs w:val="20"/>
        </w:rPr>
      </w:pPr>
    </w:p>
    <w:p w14:paraId="4488797A" w14:textId="77777777" w:rsidR="00A450C5" w:rsidRDefault="00A450C5" w:rsidP="00A450C5"/>
    <w:p w14:paraId="78F99DBB" w14:textId="77777777" w:rsidR="004E141B" w:rsidRDefault="004E141B"/>
    <w:sectPr w:rsidR="004E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C5"/>
    <w:rsid w:val="0000790E"/>
    <w:rsid w:val="000225FE"/>
    <w:rsid w:val="00062F3C"/>
    <w:rsid w:val="00063B9E"/>
    <w:rsid w:val="0009522A"/>
    <w:rsid w:val="000A2E40"/>
    <w:rsid w:val="000A70BE"/>
    <w:rsid w:val="000C56BB"/>
    <w:rsid w:val="000D25C1"/>
    <w:rsid w:val="001335B6"/>
    <w:rsid w:val="00171400"/>
    <w:rsid w:val="00173123"/>
    <w:rsid w:val="0019216A"/>
    <w:rsid w:val="001B7FEB"/>
    <w:rsid w:val="001E2600"/>
    <w:rsid w:val="001E7ED9"/>
    <w:rsid w:val="00210452"/>
    <w:rsid w:val="00244A0F"/>
    <w:rsid w:val="00283093"/>
    <w:rsid w:val="00295295"/>
    <w:rsid w:val="002A167B"/>
    <w:rsid w:val="002B7E21"/>
    <w:rsid w:val="002C57C8"/>
    <w:rsid w:val="0031363B"/>
    <w:rsid w:val="0032788F"/>
    <w:rsid w:val="00330F3D"/>
    <w:rsid w:val="00342557"/>
    <w:rsid w:val="003E5875"/>
    <w:rsid w:val="004052D3"/>
    <w:rsid w:val="004471A4"/>
    <w:rsid w:val="004504D4"/>
    <w:rsid w:val="0047456C"/>
    <w:rsid w:val="004C21DF"/>
    <w:rsid w:val="004E141B"/>
    <w:rsid w:val="004E4969"/>
    <w:rsid w:val="004F2619"/>
    <w:rsid w:val="004F6955"/>
    <w:rsid w:val="00505366"/>
    <w:rsid w:val="005074FA"/>
    <w:rsid w:val="005248AA"/>
    <w:rsid w:val="00545DE3"/>
    <w:rsid w:val="005D0C78"/>
    <w:rsid w:val="005F6201"/>
    <w:rsid w:val="006749C9"/>
    <w:rsid w:val="00680740"/>
    <w:rsid w:val="006C439B"/>
    <w:rsid w:val="006C4B15"/>
    <w:rsid w:val="006D35C7"/>
    <w:rsid w:val="00753B16"/>
    <w:rsid w:val="0078435C"/>
    <w:rsid w:val="00786528"/>
    <w:rsid w:val="007C201F"/>
    <w:rsid w:val="008317A9"/>
    <w:rsid w:val="008471A2"/>
    <w:rsid w:val="008A56AA"/>
    <w:rsid w:val="008C48B5"/>
    <w:rsid w:val="00937B19"/>
    <w:rsid w:val="0095662A"/>
    <w:rsid w:val="00A06159"/>
    <w:rsid w:val="00A111B1"/>
    <w:rsid w:val="00A24783"/>
    <w:rsid w:val="00A262D3"/>
    <w:rsid w:val="00A34DFD"/>
    <w:rsid w:val="00A3619C"/>
    <w:rsid w:val="00A450C5"/>
    <w:rsid w:val="00A53456"/>
    <w:rsid w:val="00A90365"/>
    <w:rsid w:val="00BE3C0A"/>
    <w:rsid w:val="00C361B8"/>
    <w:rsid w:val="00C44600"/>
    <w:rsid w:val="00C8721D"/>
    <w:rsid w:val="00CD0B0A"/>
    <w:rsid w:val="00D2691C"/>
    <w:rsid w:val="00D37800"/>
    <w:rsid w:val="00D51941"/>
    <w:rsid w:val="00D746ED"/>
    <w:rsid w:val="00D9222D"/>
    <w:rsid w:val="00DE2122"/>
    <w:rsid w:val="00E07C52"/>
    <w:rsid w:val="00E11A42"/>
    <w:rsid w:val="00E32B80"/>
    <w:rsid w:val="00E43E13"/>
    <w:rsid w:val="00E56E03"/>
    <w:rsid w:val="00EB3EA6"/>
    <w:rsid w:val="00F1756F"/>
    <w:rsid w:val="00F22171"/>
    <w:rsid w:val="00F91803"/>
    <w:rsid w:val="00F92266"/>
    <w:rsid w:val="00FC3167"/>
    <w:rsid w:val="00FE3D85"/>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F1CA"/>
  <w15:chartTrackingRefBased/>
  <w15:docId w15:val="{DB6D60AB-F20F-4625-A0B5-A6F9DEC9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C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450C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50C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50C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50C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450C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450C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50C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50C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50C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0C5"/>
    <w:rPr>
      <w:rFonts w:eastAsiaTheme="majorEastAsia" w:cstheme="majorBidi"/>
      <w:color w:val="272727" w:themeColor="text1" w:themeTint="D8"/>
    </w:rPr>
  </w:style>
  <w:style w:type="paragraph" w:styleId="Title">
    <w:name w:val="Title"/>
    <w:basedOn w:val="Normal"/>
    <w:next w:val="Normal"/>
    <w:link w:val="TitleChar"/>
    <w:uiPriority w:val="10"/>
    <w:qFormat/>
    <w:rsid w:val="00A450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5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0C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5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0C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50C5"/>
    <w:rPr>
      <w:i/>
      <w:iCs/>
      <w:color w:val="404040" w:themeColor="text1" w:themeTint="BF"/>
    </w:rPr>
  </w:style>
  <w:style w:type="paragraph" w:styleId="ListParagraph">
    <w:name w:val="List Paragraph"/>
    <w:basedOn w:val="Normal"/>
    <w:uiPriority w:val="34"/>
    <w:qFormat/>
    <w:rsid w:val="00A450C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450C5"/>
    <w:rPr>
      <w:i/>
      <w:iCs/>
      <w:color w:val="0F4761" w:themeColor="accent1" w:themeShade="BF"/>
    </w:rPr>
  </w:style>
  <w:style w:type="paragraph" w:styleId="IntenseQuote">
    <w:name w:val="Intense Quote"/>
    <w:basedOn w:val="Normal"/>
    <w:next w:val="Normal"/>
    <w:link w:val="IntenseQuoteChar"/>
    <w:uiPriority w:val="30"/>
    <w:qFormat/>
    <w:rsid w:val="00A450C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450C5"/>
    <w:rPr>
      <w:i/>
      <w:iCs/>
      <w:color w:val="0F4761" w:themeColor="accent1" w:themeShade="BF"/>
    </w:rPr>
  </w:style>
  <w:style w:type="character" w:styleId="IntenseReference">
    <w:name w:val="Intense Reference"/>
    <w:basedOn w:val="DefaultParagraphFont"/>
    <w:uiPriority w:val="32"/>
    <w:qFormat/>
    <w:rsid w:val="00A45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 Conroy</dc:creator>
  <cp:keywords/>
  <dc:description/>
  <cp:lastModifiedBy>Lanett Conroy</cp:lastModifiedBy>
  <cp:revision>43</cp:revision>
  <cp:lastPrinted>2025-04-18T16:58:00Z</cp:lastPrinted>
  <dcterms:created xsi:type="dcterms:W3CDTF">2025-06-16T20:08:00Z</dcterms:created>
  <dcterms:modified xsi:type="dcterms:W3CDTF">2025-06-23T16:48:00Z</dcterms:modified>
</cp:coreProperties>
</file>