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-113030</wp:posOffset>
            </wp:positionH>
            <wp:positionV relativeFrom="page">
              <wp:posOffset>0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QUEERFULLY and WONDERFULLY MADE!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Psalm 139:14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Transfiguration Sunday</w:t>
      </w:r>
    </w:p>
    <w:p>
      <w:pPr>
        <w:pStyle w:val="Body A"/>
        <w:rPr>
          <w:b w:val="1"/>
          <w:bCs w:val="1"/>
          <w:sz w:val="22"/>
          <w:szCs w:val="22"/>
        </w:rPr>
      </w:pPr>
      <w:r>
        <w:rPr>
          <w:b w:val="1"/>
          <w:bCs w:val="1"/>
          <w:rtl w:val="0"/>
          <w:lang w:val="en-US"/>
        </w:rPr>
        <w:t xml:space="preserve">February </w:t>
      </w:r>
      <w:r>
        <w:rPr>
          <w:b w:val="1"/>
          <w:bCs w:val="1"/>
          <w:rtl w:val="0"/>
          <w:lang w:val="en-US"/>
        </w:rPr>
        <w:t>15th</w:t>
      </w:r>
      <w:r>
        <w:rPr>
          <w:b w:val="1"/>
          <w:bCs w:val="1"/>
          <w:rtl w:val="0"/>
          <w:lang w:val="en-US"/>
        </w:rPr>
        <w:t>, 2026</w:t>
      </w:r>
      <w:r>
        <w:rPr>
          <w:b w:val="1"/>
          <w:bCs w:val="1"/>
          <w:sz w:val="22"/>
          <w:szCs w:val="22"/>
          <w:lang w:val="en-US"/>
        </w:rPr>
        <w:tab/>
      </w: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Body C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Gathering Song</w:t>
        <w:tab/>
      </w:r>
      <w:r>
        <w:rPr>
          <w:rFonts w:ascii="Helvetica Neue" w:hAnsi="Helvetica Neue"/>
          <w:sz w:val="22"/>
          <w:szCs w:val="22"/>
          <w:rtl w:val="0"/>
          <w:lang w:val="en-US"/>
        </w:rPr>
        <w:t>Christine W. and Rev. Pressley S., musicians</w:t>
      </w:r>
    </w:p>
    <w:p>
      <w:pPr>
        <w:pStyle w:val="Body A"/>
      </w:pPr>
    </w:p>
    <w:p>
      <w:pPr>
        <w:pStyle w:val="Body A"/>
      </w:pPr>
      <w:r>
        <w:rPr>
          <w:rtl w:val="0"/>
        </w:rPr>
        <w:t>I will enter your gates with thanksgiving in my heart</w:t>
      </w:r>
    </w:p>
    <w:p>
      <w:pPr>
        <w:pStyle w:val="Body A"/>
      </w:pPr>
      <w:r>
        <w:rPr>
          <w:rtl w:val="0"/>
        </w:rPr>
        <w:t>I will enter your courts with praise</w:t>
      </w:r>
    </w:p>
    <w:p>
      <w:pPr>
        <w:pStyle w:val="Body A"/>
      </w:pPr>
      <w:r>
        <w:rPr>
          <w:rtl w:val="0"/>
        </w:rPr>
        <w:t xml:space="preserve">I will say, </w:t>
      </w:r>
      <w:r>
        <w:rPr>
          <w:rtl w:val="0"/>
        </w:rPr>
        <w:t>“</w:t>
      </w:r>
      <w:r>
        <w:rPr>
          <w:rtl w:val="0"/>
        </w:rPr>
        <w:t>This is the day that our God has made,</w:t>
      </w:r>
      <w:r>
        <w:rPr>
          <w:rtl w:val="0"/>
        </w:rPr>
        <w:t>”</w:t>
      </w:r>
    </w:p>
    <w:p>
      <w:pPr>
        <w:pStyle w:val="Body A"/>
      </w:pPr>
      <w:r>
        <w:rPr>
          <w:rtl w:val="0"/>
        </w:rPr>
        <w:t>I rejoice for you have made me glad</w:t>
      </w:r>
    </w:p>
    <w:p>
      <w:pPr>
        <w:pStyle w:val="Body A"/>
      </w:pPr>
      <w:r>
        <w:rPr>
          <w:rtl w:val="0"/>
        </w:rPr>
        <w:t>You have made me glad</w:t>
      </w:r>
    </w:p>
    <w:p>
      <w:pPr>
        <w:pStyle w:val="Body A"/>
      </w:pPr>
      <w:r>
        <w:rPr>
          <w:rtl w:val="0"/>
        </w:rPr>
        <w:t>You have made me glad</w:t>
      </w:r>
    </w:p>
    <w:p>
      <w:pPr>
        <w:pStyle w:val="Body A"/>
      </w:pPr>
      <w:r>
        <w:rPr>
          <w:rtl w:val="0"/>
        </w:rPr>
        <w:t>I will rejoice for you have made me glad</w:t>
      </w:r>
    </w:p>
    <w:p>
      <w:pPr>
        <w:pStyle w:val="Body A"/>
      </w:pPr>
      <w:r>
        <w:rPr>
          <w:rtl w:val="0"/>
        </w:rPr>
        <w:t>You have made me glad</w:t>
      </w:r>
    </w:p>
    <w:p>
      <w:pPr>
        <w:pStyle w:val="Body A"/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tl w:val="0"/>
        </w:rPr>
        <w:t>You have made me glad</w:t>
      </w:r>
      <w:r/>
    </w:p>
    <w:p>
      <w:pPr>
        <w:pStyle w:val="Body A"/>
      </w:pPr>
      <w:r>
        <w:rPr>
          <w:rtl w:val="0"/>
        </w:rPr>
        <w:t>I will rejoice for you have made me glad.</w:t>
      </w:r>
      <w:r>
        <w:rPr>
          <w:b w:val="1"/>
          <w:bCs w:val="1"/>
        </w:rPr>
        <w:tab/>
      </w:r>
      <w:r>
        <w:tab/>
      </w:r>
    </w:p>
    <w:p>
      <w:pPr>
        <w:pStyle w:val="Body A"/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/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  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Rev. Pressley S.</w:t>
      </w:r>
      <w:r>
        <w:rPr>
          <w:rtl w:val="0"/>
        </w:rPr>
        <w:t>,</w:t>
      </w:r>
      <w:r>
        <w:rPr>
          <w:rtl w:val="0"/>
          <w:lang w:val="en-US"/>
        </w:rPr>
        <w:t xml:space="preserve"> liturgist</w:t>
      </w:r>
    </w:p>
    <w:p>
      <w:pPr>
        <w:pStyle w:val="Body A"/>
        <w:ind w:left="144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 We bless these mountains in which we gather, and all the animals, plants and elements for whom this is home;</w:t>
      </w:r>
    </w:p>
    <w:p>
      <w:pPr>
        <w:pStyle w:val="Body A"/>
        <w:ind w:left="1440" w:firstLine="0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We bless all who have walked this land and called this place home long before us;</w:t>
      </w:r>
    </w:p>
    <w:p>
      <w:pPr>
        <w:pStyle w:val="Body A"/>
        <w:ind w:left="144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 bless and honor Congregation Beth Israel for sharing their home with us;</w:t>
      </w:r>
    </w:p>
    <w:p>
      <w:pPr>
        <w:pStyle w:val="Body A"/>
        <w:ind w:left="720" w:firstLine="72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we pray that we will be a blessing in this place.</w:t>
      </w:r>
    </w:p>
    <w:p>
      <w:pPr>
        <w:pStyle w:val="Body A"/>
        <w:ind w:left="720" w:firstLine="720"/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May peace be among us. Amen.</w:t>
      </w:r>
      <w:r/>
    </w:p>
    <w:p>
      <w:pPr>
        <w:pStyle w:val="Body A"/>
      </w:pPr>
    </w:p>
    <w:p>
      <w:pPr>
        <w:pStyle w:val="Body A"/>
        <w:rPr>
          <w:u w:val="single"/>
        </w:rPr>
      </w:pPr>
      <w:r>
        <w:rPr>
          <w:b w:val="1"/>
          <w:bCs w:val="1"/>
          <w:rtl w:val="0"/>
          <w:lang w:val="en-US"/>
        </w:rPr>
        <w:t>Invocation</w:t>
      </w:r>
      <w:r>
        <w:tab/>
      </w:r>
      <w:r>
        <w:rPr>
          <w:rtl w:val="0"/>
          <w:lang w:val="en-US"/>
        </w:rPr>
        <w:t>Sharilyn S., M. Div.</w:t>
      </w:r>
      <w:r>
        <w:rPr>
          <w:rtl w:val="0"/>
          <w:lang w:val="en-US"/>
        </w:rPr>
        <w:t>, liturgist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gather on the mountaintop. We come seeking your presence.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come with open hearts and broken hearts. Faithfulness and questions.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lift our eyes for your help, for your hope. Help us to see.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Come, Holy Spirit. Come any way you want. Just come. 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n/Amen.</w:t>
      </w: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  <w:rPr>
          <w:u w:color="4a4a4a"/>
          <w:shd w:val="clear" w:color="auto" w:fill="ffffff"/>
        </w:rPr>
      </w:pPr>
      <w:r>
        <w:rPr>
          <w:b w:val="1"/>
          <w:bCs w:val="1"/>
          <w:rtl w:val="0"/>
          <w:lang w:val="en-US"/>
        </w:rPr>
        <w:t>The Story of the Transfiguration</w:t>
      </w:r>
      <w:r>
        <w:rPr>
          <w:b w:val="1"/>
          <w:bCs w:val="1"/>
          <w:sz w:val="22"/>
          <w:szCs w:val="22"/>
          <w:u w:color="4a4a4a"/>
          <w:shd w:val="clear" w:color="auto" w:fill="ffffff"/>
        </w:rPr>
        <w:tab/>
      </w:r>
      <w:r>
        <w:rPr>
          <w:u w:color="4a4a4a"/>
          <w:shd w:val="clear" w:color="auto" w:fill="ffffff"/>
          <w:rtl w:val="0"/>
          <w:lang w:val="en-US"/>
        </w:rPr>
        <w:t>John</w:t>
      </w:r>
      <w:r>
        <w:rPr>
          <w:u w:color="4a4a4a"/>
          <w:shd w:val="clear" w:color="auto" w:fill="ffffff"/>
          <w:rtl w:val="0"/>
          <w:lang w:val="en-US"/>
        </w:rPr>
        <w:t xml:space="preserve"> </w:t>
      </w:r>
      <w:r>
        <w:rPr>
          <w:u w:color="4a4a4a"/>
          <w:shd w:val="clear" w:color="auto" w:fill="ffffff"/>
          <w:rtl w:val="0"/>
          <w:lang w:val="en-US"/>
        </w:rPr>
        <w:t>14:1-7, 15-17</w:t>
        <w:tab/>
        <w:t xml:space="preserve">       Susan P., lector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Six days later, Jesus took with him Peter and James and his brother John and led them up a high mountain, by themselves.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And he was transfigured before them, and his face shone like the sun, and his clothes became bright as light.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Suddenly there appeared to them Moses and Elijah, talking with him.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Then Peter said to Jesus, "Lord, it is good for us to be here; if you wish, I will set up three tents here, one for you, one for Moses, and one for Elijah.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” 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While he was still speaking, suddenly a bright cloud overshadowed them, and a voice from the cloud said, "This is my Son, the Beloved; with him I am well pleased; listen to him!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” 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When the disciples heard this, they fell to the ground and were overcome by fear.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But Jesus came and touched them, saying, "Get up and do not be afraid.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” 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And when they raised their eyes, they saw no one except Jesus himself alone.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As they were coming down the mountain, Jesus ordered them, "Tell no one about the vision until after the 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Child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 of 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>Humanity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>
            <w14:noFill/>
          </w14:textOutline>
        </w:rPr>
        <w:t xml:space="preserve"> has been raised from the dead."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u w:color="4a4a4a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u w:color="4a4a4a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u w:color="4a4a4a"/>
          <w:shd w:val="clear" w:color="auto" w:fill="ffffff"/>
          <w:rtl w:val="0"/>
          <w:lang w:val="en-US"/>
        </w:rPr>
        <w:t>A Time of Worship</w:t>
      </w:r>
      <w:r>
        <w:rPr>
          <w:sz w:val="22"/>
          <w:szCs w:val="22"/>
          <w:u w:color="4a4a4a"/>
          <w:shd w:val="clear" w:color="auto" w:fill="ffffff"/>
          <w:rtl w:val="0"/>
        </w:rPr>
        <w:tab/>
        <w:t xml:space="preserve">  Christine W. And Rev. Pressley S., musicians</w:t>
      </w:r>
      <w:r>
        <w:rPr>
          <w:sz w:val="22"/>
          <w:szCs w:val="22"/>
          <w:u w:color="4a4a4a"/>
          <w:shd w:val="clear" w:color="auto" w:fill="ffffff"/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1. </w:t>
      </w:r>
      <w:r>
        <w:rPr>
          <w:rFonts w:ascii="Helvetica Neue" w:hAnsi="Helvetica Neue"/>
          <w:sz w:val="22"/>
          <w:szCs w:val="22"/>
          <w:rtl w:val="0"/>
        </w:rPr>
        <w:t xml:space="preserve">[Verse 1]         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Light of the world you stepped out into darkness,</w:t>
      </w: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nl-NL"/>
        </w:rPr>
        <w:t>Open</w:t>
      </w:r>
      <w:r>
        <w:rPr>
          <w:rFonts w:ascii="Helvetica Neue" w:hAnsi="Helvetica Neue"/>
          <w:sz w:val="22"/>
          <w:szCs w:val="22"/>
          <w:rtl w:val="0"/>
          <w:lang w:val="en-US"/>
        </w:rPr>
        <w:t>ed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my eyes let me see,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Beauty that made this heart adore you,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Hope of a life spent with you.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 xml:space="preserve">[Chorus]                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Here I am to worship, Here I am to bow down,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Here I am to say that you're my God                  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You're altogether lovely, altogether worthy,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Altogether wonderful to me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>[Verse 2]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Ancient of Days, O so highly exalted,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Glorious in Heaven above,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Humbly you came to the earth you created,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for love's sake became poor.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(To Chorus)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2. </w:t>
      </w:r>
      <w:r>
        <w:rPr>
          <w:rFonts w:ascii="Helvetica Neue" w:hAnsi="Helvetica Neue"/>
          <w:b w:val="0"/>
          <w:bCs w:val="0"/>
          <w:sz w:val="22"/>
          <w:szCs w:val="22"/>
          <w:rtl w:val="0"/>
          <w:lang w:val="en-US"/>
        </w:rPr>
        <w:t>[Verse 1]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b w:val="1"/>
          <w:bCs w:val="1"/>
          <w:sz w:val="22"/>
          <w:szCs w:val="22"/>
          <w:rtl w:val="0"/>
          <w14:textOutline>
            <w14:noFill/>
          </w14:textOutline>
        </w:rPr>
      </w:pPr>
      <w:r>
        <w:rPr>
          <w:b w:val="1"/>
          <w:bCs w:val="1"/>
          <w:sz w:val="22"/>
          <w:szCs w:val="22"/>
          <w:rtl w:val="0"/>
          <w:lang w:val="en-US"/>
          <w14:textOutline>
            <w14:noFill/>
          </w14:textOutline>
        </w:rPr>
        <w:t xml:space="preserve">Hear the word roaring as thunder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With a new future to tell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For the dry season is over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There is a cloud beginning to swell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b w:val="1"/>
          <w:bCs w:val="1"/>
          <w:sz w:val="22"/>
          <w:szCs w:val="22"/>
          <w:rtl w:val="0"/>
          <w14:textOutline>
            <w14:noFill/>
          </w14:textOutline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[</w:t>
      </w:r>
      <w:r>
        <w:rPr>
          <w:sz w:val="22"/>
          <w:szCs w:val="22"/>
          <w:rtl w:val="0"/>
          <w:lang w:val="de-DE"/>
          <w14:textOutline>
            <w14:noFill/>
          </w14:textOutline>
        </w:rPr>
        <w:t>Verse 2</w:t>
      </w:r>
      <w:r>
        <w:rPr>
          <w:sz w:val="22"/>
          <w:szCs w:val="22"/>
          <w:rtl w:val="0"/>
          <w:lang w:val="en-US"/>
          <w14:textOutline>
            <w14:noFill/>
          </w14:textOutline>
        </w:rPr>
        <w:t>]</w:t>
      </w:r>
      <w:r>
        <w:rPr>
          <w:sz w:val="22"/>
          <w:szCs w:val="22"/>
          <w:rtl w:val="0"/>
          <w14:textOutline>
            <w14:noFill/>
          </w14:textOutline>
        </w:rPr>
        <w:t xml:space="preserve">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Look to the skies heavy with blessing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Lift your eyes, offer your heart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Jesus Christ opened the heavens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Now we receive the Spirit of God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b w:val="1"/>
          <w:bCs w:val="1"/>
          <w:i w:val="1"/>
          <w:iCs w:val="1"/>
          <w:sz w:val="22"/>
          <w:szCs w:val="22"/>
          <w:rtl w:val="0"/>
          <w14:textOutline>
            <w14:noFill/>
          </w14:textOutline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[</w:t>
      </w:r>
      <w:r>
        <w:rPr>
          <w:sz w:val="22"/>
          <w:szCs w:val="22"/>
          <w:rtl w:val="0"/>
          <w14:textOutline>
            <w14:noFill/>
          </w14:textOutline>
        </w:rPr>
        <w:t>Chorus</w:t>
      </w: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]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i w:val="1"/>
          <w:iCs w:val="1"/>
          <w:sz w:val="22"/>
          <w:szCs w:val="22"/>
          <w:rtl w:val="0"/>
          <w14:textOutline>
            <w14:noFill/>
          </w14:textOutline>
        </w:rPr>
      </w:pPr>
      <w:r>
        <w:rPr>
          <w:i w:val="1"/>
          <w:iCs w:val="1"/>
          <w:sz w:val="22"/>
          <w:szCs w:val="22"/>
          <w:rtl w:val="0"/>
          <w:lang w:val="en-US"/>
          <w14:textOutline>
            <w14:noFill/>
          </w14:textOutline>
        </w:rPr>
        <w:t xml:space="preserve">We receive your rain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i w:val="1"/>
          <w:iCs w:val="1"/>
          <w:sz w:val="22"/>
          <w:szCs w:val="22"/>
          <w:rtl w:val="0"/>
          <w14:textOutline>
            <w14:noFill/>
          </w14:textOutline>
        </w:rPr>
      </w:pPr>
      <w:r>
        <w:rPr>
          <w:i w:val="1"/>
          <w:iCs w:val="1"/>
          <w:sz w:val="22"/>
          <w:szCs w:val="22"/>
          <w:rtl w:val="0"/>
          <w:lang w:val="en-US"/>
          <w14:textOutline>
            <w14:noFill/>
          </w14:textOutline>
        </w:rPr>
        <w:t xml:space="preserve">We receive your rain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b w:val="1"/>
          <w:bCs w:val="1"/>
          <w:i w:val="1"/>
          <w:iCs w:val="1"/>
          <w:sz w:val="22"/>
          <w:szCs w:val="22"/>
          <w:rtl w:val="0"/>
          <w14:textOutline>
            <w14:noFill/>
          </w14:textOutline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[</w:t>
      </w:r>
      <w:r>
        <w:rPr>
          <w:sz w:val="22"/>
          <w:szCs w:val="22"/>
          <w:rtl w:val="0"/>
          <w:lang w:val="de-DE"/>
          <w14:textOutline>
            <w14:noFill/>
          </w14:textOutline>
        </w:rPr>
        <w:t>Verse 3</w:t>
      </w:r>
      <w:r>
        <w:rPr>
          <w:sz w:val="22"/>
          <w:szCs w:val="22"/>
          <w:rtl w:val="0"/>
          <w:lang w:val="en-US"/>
          <w14:textOutline>
            <w14:noFill/>
          </w14:textOutline>
        </w:rPr>
        <w:t>]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Every seed buried in sorrow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You will call forth in its time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You are Lord, Lord of the harvest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Calling our hope now to arise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i w:val="1"/>
          <w:iCs w:val="1"/>
          <w:sz w:val="22"/>
          <w:szCs w:val="22"/>
          <w:rtl w:val="0"/>
          <w14:textOutline>
            <w14:noFill/>
          </w14:textOutline>
        </w:rPr>
      </w:pPr>
      <w:r>
        <w:rPr>
          <w:i w:val="1"/>
          <w:iCs w:val="1"/>
          <w:sz w:val="22"/>
          <w:szCs w:val="22"/>
          <w:rtl w:val="0"/>
          <w:lang w:val="en-US"/>
          <w14:textOutline>
            <w14:noFill/>
          </w14:textOutline>
        </w:rPr>
        <w:t xml:space="preserve">(To </w:t>
      </w:r>
      <w:r>
        <w:rPr>
          <w:i w:val="1"/>
          <w:iCs w:val="1"/>
          <w:sz w:val="22"/>
          <w:szCs w:val="22"/>
          <w:rtl w:val="0"/>
          <w14:textOutline>
            <w14:noFill/>
          </w14:textOutline>
        </w:rPr>
        <w:t>Chorus 2x</w:t>
      </w:r>
      <w:r>
        <w:rPr>
          <w:i w:val="1"/>
          <w:iCs w:val="1"/>
          <w:sz w:val="22"/>
          <w:szCs w:val="22"/>
          <w:rtl w:val="0"/>
          <w:lang w:val="en-US"/>
          <w14:textOutline>
            <w14:noFill/>
          </w14:textOutline>
        </w:rPr>
        <w:t>)</w:t>
      </w:r>
      <w:r>
        <w:rPr>
          <w:i w:val="1"/>
          <w:iCs w:val="1"/>
          <w:sz w:val="22"/>
          <w:szCs w:val="22"/>
          <w:rtl w:val="0"/>
          <w14:textOutline>
            <w14:noFill/>
          </w14:textOutline>
        </w:rPr>
        <w:t xml:space="preserve">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b w:val="0"/>
          <w:bCs w:val="0"/>
          <w:i w:val="0"/>
          <w:iCs w:val="0"/>
          <w:sz w:val="22"/>
          <w:szCs w:val="22"/>
          <w:rtl w:val="0"/>
          <w14:textOutline>
            <w14:noFill/>
          </w14:textOutline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i w:val="1"/>
          <w:iCs w:val="1"/>
          <w:sz w:val="22"/>
          <w:szCs w:val="22"/>
          <w:rtl w:val="0"/>
          <w14:textOutline>
            <w14:noFill/>
          </w14:textOutline>
        </w:rPr>
      </w:pPr>
      <w:r>
        <w:rPr>
          <w:i w:val="0"/>
          <w:iCs w:val="0"/>
          <w:sz w:val="22"/>
          <w:szCs w:val="22"/>
          <w:rtl w:val="0"/>
          <w:lang w:val="en-US"/>
          <w14:textOutline>
            <w14:noFill/>
          </w14:textOutline>
        </w:rPr>
        <w:t>[</w:t>
      </w:r>
      <w:r>
        <w:rPr>
          <w:i w:val="0"/>
          <w:iCs w:val="0"/>
          <w:sz w:val="22"/>
          <w:szCs w:val="22"/>
          <w:rtl w:val="0"/>
          <w:lang w:val="en-US"/>
          <w14:textOutline>
            <w14:noFill/>
          </w14:textOutline>
        </w:rPr>
        <w:t>Bridge</w:t>
      </w:r>
      <w:r>
        <w:rPr>
          <w:i w:val="0"/>
          <w:iCs w:val="0"/>
          <w:sz w:val="22"/>
          <w:szCs w:val="22"/>
          <w:rtl w:val="0"/>
          <w:lang w:val="en-US"/>
          <w14:textOutline>
            <w14:noFill/>
          </w14:textOutline>
        </w:rPr>
        <w:t>]</w:t>
      </w:r>
      <w:r>
        <w:rPr>
          <w:i w:val="0"/>
          <w:iCs w:val="0"/>
          <w:sz w:val="22"/>
          <w:szCs w:val="22"/>
          <w:rtl w:val="0"/>
          <w14:textOutline>
            <w14:noFill/>
          </w14:textOutline>
        </w:rPr>
        <w:t xml:space="preserve">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Like a flood, like a flood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We receive Your love when You come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b w:val="1"/>
          <w:bCs w:val="1"/>
          <w:i w:val="1"/>
          <w:iCs w:val="1"/>
          <w:sz w:val="22"/>
          <w:szCs w:val="22"/>
          <w:rtl w:val="0"/>
          <w14:textOutline>
            <w14:noFill/>
          </w14:textOutline>
        </w:rPr>
      </w:pPr>
      <w:r>
        <w:rPr>
          <w:b w:val="0"/>
          <w:bCs w:val="0"/>
          <w:i w:val="1"/>
          <w:iCs w:val="1"/>
          <w:sz w:val="22"/>
          <w:szCs w:val="22"/>
          <w:rtl w:val="0"/>
          <w:lang w:val="en-US"/>
          <w14:textOutline>
            <w14:noFill/>
          </w14:textOutline>
        </w:rPr>
        <w:t>(repeat)</w:t>
      </w:r>
      <w:r>
        <w:rPr>
          <w:b w:val="1"/>
          <w:bCs w:val="1"/>
          <w:i w:val="1"/>
          <w:iCs w:val="1"/>
          <w:sz w:val="22"/>
          <w:szCs w:val="22"/>
          <w:rtl w:val="0"/>
          <w14:textOutline>
            <w14:noFill/>
          </w14:textOutline>
        </w:rPr>
        <w:t xml:space="preserve">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b w:val="1"/>
          <w:bCs w:val="1"/>
          <w:sz w:val="22"/>
          <w:szCs w:val="22"/>
          <w:rtl w:val="0"/>
          <w14:textOutline>
            <w14:noFill/>
          </w14:textOutline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[</w:t>
      </w:r>
      <w:r>
        <w:rPr>
          <w:sz w:val="22"/>
          <w:szCs w:val="22"/>
          <w:rtl w:val="0"/>
          <w:lang w:val="de-DE"/>
          <w14:textOutline>
            <w14:noFill/>
          </w14:textOutline>
        </w:rPr>
        <w:t>Verse 4</w:t>
      </w:r>
      <w:r>
        <w:rPr>
          <w:sz w:val="22"/>
          <w:szCs w:val="22"/>
          <w:rtl w:val="0"/>
          <w:lang w:val="en-US"/>
          <w14:textOutline>
            <w14:noFill/>
          </w14:textOutline>
        </w:rPr>
        <w:t>]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And with great anticipa - tion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We await the promise to come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Everything that you have spoken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Will come to pass</w:t>
      </w:r>
      <w:r>
        <w:rPr>
          <w:sz w:val="22"/>
          <w:szCs w:val="22"/>
          <w:rtl w:val="0"/>
          <w14:textOutline>
            <w14:noFill/>
          </w14:textOutline>
        </w:rPr>
        <w:t xml:space="preserve">… </w:t>
      </w: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[pause]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Let it be done!______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i w:val="1"/>
          <w:iCs w:val="1"/>
          <w:sz w:val="22"/>
          <w:szCs w:val="22"/>
          <w:rtl w:val="0"/>
          <w14:textOutline>
            <w14:noFill/>
          </w14:textOutline>
        </w:rPr>
      </w:pPr>
      <w:r>
        <w:rPr>
          <w:i w:val="1"/>
          <w:iCs w:val="1"/>
          <w:sz w:val="22"/>
          <w:szCs w:val="22"/>
          <w:rtl w:val="0"/>
          <w:lang w:val="en-US"/>
          <w14:textOutline>
            <w14:noFill/>
          </w14:textOutline>
        </w:rPr>
        <w:t>(To Chorus 2x)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3.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Holy words long preserved, For our walk in this world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They resound with God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own heart, O let the ancient words impart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Words of life, Words of hope, Give us strength, Help us cope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In this world where e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er we roam, Ancient words will guide us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rtl w:val="0"/>
          <w:lang w:val="en-US"/>
        </w:rPr>
        <w:t>home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>[Chorus]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Ancient words ever true, Changing me and changing you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have come with open hearts, O let the ancient words impart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e-DE"/>
        </w:rPr>
        <w:t>[Verse]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Holy words of our faith, Handed down to this age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Came to us through sacrifice, O heed the faithful words of Christ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Holy words long preserved, For our walk in this world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They resound with God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s own heart, O let the ancient words impart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>[Chorus]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Ancient words ever true, Changing me and changing you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have come with open hearts, O let the ancient words impart</w:t>
      </w:r>
      <w:r>
        <w:rPr>
          <w:rFonts w:ascii="Helvetica Neue" w:hAnsi="Helvetica Neue"/>
          <w:sz w:val="22"/>
          <w:szCs w:val="22"/>
          <w:rtl w:val="0"/>
          <w:lang w:val="en-US"/>
        </w:rPr>
        <w:t>.</w:t>
      </w:r>
      <w:r>
        <w:rPr>
          <w:rFonts w:ascii="Helvetica Neue" w:cs="Helvetica Neue" w:hAnsi="Helvetica Neue" w:eastAsia="Helvetica Neue"/>
          <w:sz w:val="22"/>
          <w:szCs w:val="22"/>
        </w:rPr>
        <w:tab/>
        <w:tab/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spacing w:before="0" w:line="240" w:lineRule="auto"/>
        <w:rPr>
          <w:sz w:val="22"/>
          <w:szCs w:val="22"/>
          <w:u w:color="4a4a4a"/>
          <w:shd w:val="clear" w:color="auto" w:fill="ffffff"/>
        </w:rPr>
      </w:pPr>
    </w:p>
    <w:p>
      <w:pPr>
        <w:pStyle w:val="Body C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Reflection</w:t>
        <w:tab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Trans! Figures.</w:t>
      </w:r>
      <w:r>
        <w:rPr>
          <w:rFonts w:ascii="Helvetica Neue" w:cs="Helvetica Neue" w:hAnsi="Helvetica Neue" w:eastAsia="Helvetica Neue"/>
          <w:sz w:val="22"/>
          <w:szCs w:val="22"/>
          <w:rtl w:val="0"/>
        </w:rPr>
        <w:tab/>
        <w:t>Rev. Pressley S., preacher</w:t>
      </w: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Prayers of the Community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tab/>
        <w:tab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Christine W., M.Div.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, liturgist</w:t>
      </w:r>
    </w:p>
    <w:p>
      <w:pPr>
        <w:pStyle w:val="Body A"/>
      </w:pPr>
      <w:r>
        <w:tab/>
      </w:r>
    </w:p>
    <w:p>
      <w:pPr>
        <w:pStyle w:val="Body A"/>
        <w:rPr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tab/>
      </w:r>
      <w:r>
        <w:rPr>
          <w:b w:val="1"/>
          <w:bCs w:val="1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Body A"/>
      </w:pPr>
    </w:p>
    <w:p>
      <w:pPr>
        <w:pStyle w:val="Body A"/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Offertory</w:t>
        <w:tab/>
      </w:r>
      <w:r>
        <w:rPr>
          <w:b w:val="1"/>
          <w:bCs w:val="1"/>
          <w:rtl w:val="0"/>
          <w:lang w:val="en-US"/>
        </w:rPr>
        <w:t>Gloria</w:t>
        <w:tab/>
      </w:r>
      <w:r>
        <w:tab/>
      </w:r>
      <w:r>
        <w:rPr>
          <w:rtl w:val="0"/>
          <w:lang w:val="en-US"/>
        </w:rPr>
        <w:t xml:space="preserve">Christine W. And </w:t>
      </w:r>
      <w:r>
        <w:rPr>
          <w:rtl w:val="0"/>
          <w:lang w:val="en-US"/>
        </w:rPr>
        <w:t>Rev. Pressley S., musician</w:t>
      </w:r>
      <w:r>
        <w:rPr>
          <w:rtl w:val="0"/>
          <w:lang w:val="en-US"/>
        </w:rPr>
        <w:t>s</w:t>
      </w:r>
      <w:r/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b w:val="1"/>
          <w:bCs w:val="1"/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lead me,  You guide me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comfort and restore me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guard me</w:t>
      </w: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, </w:t>
      </w:r>
      <w:r>
        <w:rPr>
          <w:sz w:val="22"/>
          <w:szCs w:val="22"/>
          <w:rtl w:val="0"/>
          <w:lang w:val="en-US"/>
          <w14:textOutline>
            <w14:noFill/>
          </w14:textOutline>
        </w:rPr>
        <w:t>You hold me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keep me from my enemies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sz w:val="22"/>
          <w:szCs w:val="22"/>
          <w14:textOutline>
            <w14:noFill/>
          </w14:textOutline>
        </w:rPr>
      </w:pP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14:textOutline>
            <w14:noFill/>
          </w14:textOutline>
        </w:rPr>
        <w:t>Gloria  Gloria   Alle-lu-ia Alle-lu-ia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14:textOutline>
            <w14:noFill/>
          </w14:textOutline>
        </w:rPr>
        <w:t>Gloria  Gloria   Alle-lu-ia Alle-lu-ia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sz w:val="22"/>
          <w:szCs w:val="22"/>
          <w14:textOutline>
            <w14:noFill/>
          </w14:textOutline>
        </w:rPr>
      </w:pP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b w:val="1"/>
          <w:bCs w:val="1"/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sought me</w:t>
      </w:r>
      <w:r>
        <w:rPr>
          <w:sz w:val="22"/>
          <w:szCs w:val="22"/>
          <w:rtl w:val="0"/>
          <w:lang w:val="en-US"/>
          <w14:textOutline>
            <w14:noFill/>
          </w14:textOutline>
        </w:rPr>
        <w:t>,</w:t>
      </w: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 You found me       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hold me in my deepest pain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made me</w:t>
      </w: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, </w:t>
      </w:r>
      <w:r>
        <w:rPr>
          <w:sz w:val="22"/>
          <w:szCs w:val="22"/>
          <w:rtl w:val="0"/>
          <w:lang w:val="en-US"/>
          <w14:textOutline>
            <w14:noFill/>
          </w14:textOutline>
        </w:rPr>
        <w:t>You know me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And you will take me home again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outline w:val="0"/>
          <w:color w:val="202124"/>
          <w:sz w:val="22"/>
          <w:szCs w:val="22"/>
          <w:u w:color="202124"/>
          <w14:textOutline>
            <w14:noFill/>
          </w14:textOutline>
          <w14:textFill>
            <w14:solidFill>
              <w14:srgbClr w14:val="202124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(Repeat Chorus)</w:t>
      </w:r>
      <w:r>
        <w:rPr>
          <w:outline w:val="0"/>
          <w:color w:val="202124"/>
          <w:sz w:val="22"/>
          <w:szCs w:val="22"/>
          <w:u w:color="202124"/>
          <w14:textOutline>
            <w14:noFill/>
          </w14:textOutline>
          <w14:textFill>
            <w14:solidFill>
              <w14:srgbClr w14:val="202124"/>
            </w14:solidFill>
          </w14:textFill>
        </w:rPr>
      </w:r>
    </w:p>
    <w:p>
      <w:pPr>
        <w:pStyle w:val="Body A"/>
        <w:rPr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Communion   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Rev. Dr. Joan Saniuk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, celebrant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Jori B., acolyte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Sanctus: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nl-NL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ú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M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 heart, my heart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es you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M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 heart knows how to say to you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 xml:space="preserve"> 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God</w:t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b w:val="1"/>
          <w:bCs w:val="1"/>
          <w:outline w:val="0"/>
          <w:color w:val="1f1f1f"/>
          <w:sz w:val="22"/>
          <w:szCs w:val="22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Announcements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14:textFill>
            <w14:solidFill>
              <w14:srgbClr w14:val="1F1F1F"/>
            </w14:solidFill>
          </w14:textFill>
        </w:rPr>
        <w:t>:</w:t>
      </w:r>
    </w:p>
    <w:p>
      <w:pPr>
        <w:pStyle w:val="Body C B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Book Group. 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rtl w:val="0"/>
          <w:lang w:val="en-US"/>
        </w:rPr>
        <w:t>Will take the week off.</w:t>
      </w:r>
    </w:p>
    <w:p>
      <w:pPr>
        <w:pStyle w:val="Body C B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Founding Committee Meeting</w:t>
      </w:r>
      <w:r>
        <w:rPr>
          <w:rFonts w:ascii="Helvetica Neue" w:hAnsi="Helvetica Neue"/>
          <w:sz w:val="22"/>
          <w:szCs w:val="22"/>
          <w:rtl w:val="0"/>
          <w:lang w:val="en-US"/>
        </w:rPr>
        <w:t>, 7pm, Wednesday on Zoom. All are welcome to attend.</w:t>
      </w:r>
    </w:p>
    <w:p>
      <w:pPr>
        <w:pStyle w:val="Body C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tab/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 A"/>
      </w:pPr>
      <w:r>
        <w:rPr>
          <w:b w:val="1"/>
          <w:bCs w:val="1"/>
          <w:u w:val="single"/>
          <w:rtl w:val="0"/>
          <w:lang w:val="en-US"/>
        </w:rPr>
        <w:t>Benediction</w:t>
      </w:r>
      <w:r>
        <w:rPr>
          <w:b w:val="1"/>
          <w:bCs w:val="1"/>
        </w:rPr>
        <w:tab/>
      </w:r>
      <w:r>
        <w:rPr>
          <w:rtl w:val="0"/>
          <w:lang w:val="en-US"/>
        </w:rPr>
        <w:t xml:space="preserve">Rev. Pressley S., liturgist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well, and all will be well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all manner of thing will be well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well. Be well.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Go out with peace. Go out with kindness. Go out with Love,</w:t>
      </w:r>
    </w:p>
    <w:p>
      <w:pPr>
        <w:pStyle w:val="Body A"/>
      </w:pPr>
      <w:r>
        <w:rPr>
          <w:rtl w:val="0"/>
          <w:lang w:val="en-US"/>
        </w:rPr>
        <w:t xml:space="preserve">One: In the name of the Creator, Christ, Comforter, and All that are Wise and Good.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All: 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cols w:space="468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.0"/>
  </w:abstractNum>
  <w:abstractNum w:abstractNumId="1">
    <w:multiLevelType w:val="hybridMultilevel"/>
    <w:styleLink w:val="Bullets.0"/>
    <w:lvl w:ilvl="0">
      <w:start w:val="1"/>
      <w:numFmt w:val="bullet"/>
      <w:suff w:val="tab"/>
      <w:lvlText w:val="+"/>
      <w:lvlJc w:val="left"/>
      <w:pPr>
        <w:ind w:left="173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60" w:hanging="1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 B">
    <w:name w:val="Body C B"/>
    <w:next w:val="Body C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.0">
    <w:name w:val="Bullets.0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