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2534" w14:textId="5C20709F" w:rsidR="00DB39A8" w:rsidRDefault="00DB39A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>
        <w:rPr>
          <w:rFonts w:ascii="Calibri" w:hAnsi="Calibri" w:cs="Calibri"/>
          <w:b/>
          <w:color w:val="201F1E"/>
          <w:sz w:val="22"/>
          <w:szCs w:val="22"/>
        </w:rPr>
        <w:t xml:space="preserve">US Sheep Experiment Station Rangeland </w:t>
      </w:r>
      <w:r w:rsidR="0079066D">
        <w:rPr>
          <w:rFonts w:ascii="Calibri" w:hAnsi="Calibri" w:cs="Calibri"/>
          <w:b/>
          <w:color w:val="201F1E"/>
          <w:sz w:val="22"/>
          <w:szCs w:val="22"/>
        </w:rPr>
        <w:t>Research Rancher Round</w:t>
      </w:r>
      <w:r w:rsidR="0057572E">
        <w:rPr>
          <w:rFonts w:ascii="Calibri" w:hAnsi="Calibri" w:cs="Calibri"/>
          <w:b/>
          <w:color w:val="201F1E"/>
          <w:sz w:val="22"/>
          <w:szCs w:val="22"/>
        </w:rPr>
        <w:t>t</w:t>
      </w:r>
      <w:r w:rsidR="0079066D">
        <w:rPr>
          <w:rFonts w:ascii="Calibri" w:hAnsi="Calibri" w:cs="Calibri"/>
          <w:b/>
          <w:color w:val="201F1E"/>
          <w:sz w:val="22"/>
          <w:szCs w:val="22"/>
        </w:rPr>
        <w:t>ables</w:t>
      </w:r>
    </w:p>
    <w:p w14:paraId="316EC86E" w14:textId="4F0C561A" w:rsidR="00FD5F7B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>
        <w:rPr>
          <w:rFonts w:ascii="Calibri" w:hAnsi="Calibri" w:cs="Calibri"/>
          <w:b/>
          <w:color w:val="201F1E"/>
          <w:sz w:val="22"/>
          <w:szCs w:val="22"/>
        </w:rPr>
        <w:t>January 4, 2022</w:t>
      </w:r>
    </w:p>
    <w:p w14:paraId="475FC0BF" w14:textId="77777777" w:rsidR="00E04558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0639D1BE" w14:textId="77777777" w:rsidR="00FD5F7B" w:rsidRPr="00E04558" w:rsidRDefault="00FD5F7B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E04558">
        <w:rPr>
          <w:rFonts w:ascii="Calibri" w:hAnsi="Calibri" w:cs="Calibri"/>
          <w:bCs/>
          <w:color w:val="201F1E"/>
          <w:sz w:val="22"/>
          <w:szCs w:val="22"/>
        </w:rPr>
        <w:t>Hello,</w:t>
      </w:r>
    </w:p>
    <w:p w14:paraId="00500128" w14:textId="578C4AF3" w:rsidR="0079066D" w:rsidRPr="00E04558" w:rsidRDefault="00FD5F7B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My name is Hailey Wilmer. I’m the new research rangeland management specialist at the USDA-ARS Range Sheep Production Efficiency Research Unit at the US Sheep Experiment Station in Dubois, ID. I am </w:t>
      </w:r>
      <w:r w:rsidR="00E04558">
        <w:rPr>
          <w:rFonts w:ascii="Calibri" w:hAnsi="Calibri" w:cs="Calibri"/>
          <w:bCs/>
          <w:color w:val="201F1E"/>
          <w:sz w:val="22"/>
          <w:szCs w:val="22"/>
        </w:rPr>
        <w:t xml:space="preserve">an </w:t>
      </w: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interdisciplinary rangeland scientist with an interest </w:t>
      </w:r>
      <w:proofErr w:type="gramStart"/>
      <w:r w:rsidRPr="00E04558">
        <w:rPr>
          <w:rFonts w:ascii="Calibri" w:hAnsi="Calibri" w:cs="Calibri"/>
          <w:bCs/>
          <w:color w:val="201F1E"/>
          <w:sz w:val="22"/>
          <w:szCs w:val="22"/>
        </w:rPr>
        <w:t>in:</w:t>
      </w:r>
      <w:proofErr w:type="gramEnd"/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plant and herbivor</w:t>
      </w:r>
      <w:r w:rsidR="0079066D" w:rsidRPr="00E04558">
        <w:rPr>
          <w:rFonts w:ascii="Calibri" w:hAnsi="Calibri" w:cs="Calibri"/>
          <w:bCs/>
          <w:color w:val="201F1E"/>
          <w:sz w:val="22"/>
          <w:szCs w:val="22"/>
        </w:rPr>
        <w:t>e</w:t>
      </w: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interactions, rancher local knowledge and adaptation, </w:t>
      </w:r>
      <w:r w:rsidR="00E04558" w:rsidRPr="00E04558">
        <w:rPr>
          <w:rFonts w:ascii="Calibri" w:hAnsi="Calibri" w:cs="Calibri"/>
          <w:bCs/>
          <w:color w:val="201F1E"/>
          <w:sz w:val="22"/>
          <w:szCs w:val="22"/>
        </w:rPr>
        <w:t>social aspects of</w:t>
      </w: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rangelands</w:t>
      </w:r>
      <w:r w:rsidR="00C01507">
        <w:rPr>
          <w:rFonts w:ascii="Calibri" w:hAnsi="Calibri" w:cs="Calibri"/>
          <w:bCs/>
          <w:color w:val="201F1E"/>
          <w:sz w:val="22"/>
          <w:szCs w:val="22"/>
        </w:rPr>
        <w:t xml:space="preserve"> and rural communities</w:t>
      </w: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, biodiversity conservation, and </w:t>
      </w:r>
      <w:r w:rsidR="0079066D" w:rsidRPr="00E04558">
        <w:rPr>
          <w:rFonts w:ascii="Calibri" w:hAnsi="Calibri" w:cs="Calibri"/>
          <w:bCs/>
          <w:color w:val="201F1E"/>
          <w:sz w:val="22"/>
          <w:szCs w:val="22"/>
        </w:rPr>
        <w:t xml:space="preserve">fire/grazing interactions. </w:t>
      </w:r>
    </w:p>
    <w:p w14:paraId="4804F80D" w14:textId="77777777" w:rsidR="0079066D" w:rsidRPr="00E04558" w:rsidRDefault="0079066D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</w:p>
    <w:p w14:paraId="4BAA9C79" w14:textId="2D494F28" w:rsidR="0079066D" w:rsidRPr="00E04558" w:rsidRDefault="0079066D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Right now, </w:t>
      </w:r>
      <w:r w:rsidR="00FD5F7B" w:rsidRPr="00E04558">
        <w:rPr>
          <w:rFonts w:ascii="Calibri" w:hAnsi="Calibri" w:cs="Calibri"/>
          <w:bCs/>
          <w:color w:val="201F1E"/>
          <w:sz w:val="22"/>
          <w:szCs w:val="22"/>
        </w:rPr>
        <w:t xml:space="preserve">I’m in the process of </w:t>
      </w: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getting to know sheep producers in our region. I’m also </w:t>
      </w:r>
      <w:r w:rsidR="00FD5F7B" w:rsidRPr="00E04558">
        <w:rPr>
          <w:rFonts w:ascii="Calibri" w:hAnsi="Calibri" w:cs="Calibri"/>
          <w:bCs/>
          <w:color w:val="201F1E"/>
          <w:sz w:val="22"/>
          <w:szCs w:val="22"/>
        </w:rPr>
        <w:t>“revamping” our rangeland research</w:t>
      </w: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</w:t>
      </w:r>
      <w:r w:rsidR="00C01507">
        <w:rPr>
          <w:rFonts w:ascii="Calibri" w:hAnsi="Calibri" w:cs="Calibri"/>
          <w:bCs/>
          <w:color w:val="201F1E"/>
          <w:sz w:val="22"/>
          <w:szCs w:val="22"/>
        </w:rPr>
        <w:t xml:space="preserve">program </w:t>
      </w:r>
      <w:r w:rsidR="00FD5F7B" w:rsidRPr="00E04558">
        <w:rPr>
          <w:rFonts w:ascii="Calibri" w:hAnsi="Calibri" w:cs="Calibri"/>
          <w:bCs/>
          <w:color w:val="201F1E"/>
          <w:sz w:val="22"/>
          <w:szCs w:val="22"/>
        </w:rPr>
        <w:t>and writing a new 5</w:t>
      </w:r>
      <w:r w:rsidR="00E04558" w:rsidRPr="00E04558">
        <w:rPr>
          <w:rFonts w:ascii="Calibri" w:hAnsi="Calibri" w:cs="Calibri"/>
          <w:bCs/>
          <w:color w:val="201F1E"/>
          <w:sz w:val="22"/>
          <w:szCs w:val="22"/>
        </w:rPr>
        <w:t>-</w:t>
      </w:r>
      <w:r w:rsidR="00FD5F7B" w:rsidRPr="00E04558">
        <w:rPr>
          <w:rFonts w:ascii="Calibri" w:hAnsi="Calibri" w:cs="Calibri"/>
          <w:bCs/>
          <w:color w:val="201F1E"/>
          <w:sz w:val="22"/>
          <w:szCs w:val="22"/>
        </w:rPr>
        <w:t xml:space="preserve">year plan that responds to regional issues for sheep producers related to rangeland management and sustainability. </w:t>
      </w:r>
      <w:r w:rsidRPr="00C01507">
        <w:rPr>
          <w:rFonts w:ascii="Calibri" w:hAnsi="Calibri" w:cs="Calibri"/>
          <w:b/>
          <w:color w:val="201F1E"/>
          <w:sz w:val="22"/>
          <w:szCs w:val="22"/>
        </w:rPr>
        <w:t xml:space="preserve">As part of this process, I’d like to invite you </w:t>
      </w:r>
      <w:r w:rsidR="00FD5F7B" w:rsidRPr="00C01507">
        <w:rPr>
          <w:rFonts w:ascii="Calibri" w:hAnsi="Calibri" w:cs="Calibri"/>
          <w:b/>
          <w:color w:val="201F1E"/>
          <w:sz w:val="22"/>
          <w:szCs w:val="22"/>
        </w:rPr>
        <w:t xml:space="preserve">to share your concerns, ideas, and insights </w:t>
      </w:r>
      <w:r w:rsidRPr="00C01507">
        <w:rPr>
          <w:rFonts w:ascii="Calibri" w:hAnsi="Calibri" w:cs="Calibri"/>
          <w:b/>
          <w:color w:val="201F1E"/>
          <w:sz w:val="22"/>
          <w:szCs w:val="22"/>
        </w:rPr>
        <w:t>with me at one of three informal “rancher roundtables” I’m hosting on Zoom</w:t>
      </w:r>
      <w:r w:rsidR="00E04558" w:rsidRPr="00C01507">
        <w:rPr>
          <w:rFonts w:ascii="Calibri" w:hAnsi="Calibri" w:cs="Calibri"/>
          <w:b/>
          <w:color w:val="201F1E"/>
          <w:sz w:val="22"/>
          <w:szCs w:val="22"/>
        </w:rPr>
        <w:t>.</w:t>
      </w:r>
      <w:r w:rsidR="00E04558" w:rsidRPr="00E04558">
        <w:rPr>
          <w:rFonts w:ascii="Calibri" w:hAnsi="Calibri" w:cs="Calibri"/>
          <w:bCs/>
          <w:color w:val="201F1E"/>
          <w:sz w:val="22"/>
          <w:szCs w:val="22"/>
        </w:rPr>
        <w:t xml:space="preserve"> All producers and sheep industry folks are welcome to drop in:</w:t>
      </w:r>
    </w:p>
    <w:p w14:paraId="4722B323" w14:textId="2626B3BB" w:rsidR="0079066D" w:rsidRPr="00E04558" w:rsidRDefault="0079066D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-Wednesday, January 12, </w:t>
      </w:r>
      <w:proofErr w:type="gramStart"/>
      <w:r w:rsidRPr="00E04558">
        <w:rPr>
          <w:rFonts w:ascii="Calibri" w:hAnsi="Calibri" w:cs="Calibri"/>
          <w:bCs/>
          <w:color w:val="201F1E"/>
          <w:sz w:val="22"/>
          <w:szCs w:val="22"/>
        </w:rPr>
        <w:t>2022</w:t>
      </w:r>
      <w:proofErr w:type="gramEnd"/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at </w:t>
      </w:r>
      <w:r w:rsidR="00C01507">
        <w:rPr>
          <w:rFonts w:ascii="Calibri" w:hAnsi="Calibri" w:cs="Calibri"/>
          <w:bCs/>
          <w:color w:val="201F1E"/>
          <w:sz w:val="22"/>
          <w:szCs w:val="22"/>
        </w:rPr>
        <w:t>4</w:t>
      </w: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PM</w:t>
      </w:r>
      <w:r w:rsidR="00C01507">
        <w:rPr>
          <w:rFonts w:ascii="Calibri" w:hAnsi="Calibri" w:cs="Calibri"/>
          <w:bCs/>
          <w:color w:val="201F1E"/>
          <w:sz w:val="22"/>
          <w:szCs w:val="22"/>
        </w:rPr>
        <w:t xml:space="preserve"> MT</w:t>
      </w:r>
    </w:p>
    <w:p w14:paraId="76CCA196" w14:textId="55362EB0" w:rsidR="0057572E" w:rsidRDefault="0057572E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-Monday, January 17, </w:t>
      </w:r>
      <w:proofErr w:type="gramStart"/>
      <w:r w:rsidRPr="00E04558">
        <w:rPr>
          <w:rFonts w:ascii="Calibri" w:hAnsi="Calibri" w:cs="Calibri"/>
          <w:bCs/>
          <w:color w:val="201F1E"/>
          <w:sz w:val="22"/>
          <w:szCs w:val="22"/>
        </w:rPr>
        <w:t>2022</w:t>
      </w:r>
      <w:proofErr w:type="gramEnd"/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at 9AM</w:t>
      </w:r>
      <w:r w:rsidR="00C01507">
        <w:rPr>
          <w:rFonts w:ascii="Calibri" w:hAnsi="Calibri" w:cs="Calibri"/>
          <w:bCs/>
          <w:color w:val="201F1E"/>
          <w:sz w:val="22"/>
          <w:szCs w:val="22"/>
        </w:rPr>
        <w:t xml:space="preserve"> MT</w:t>
      </w:r>
    </w:p>
    <w:p w14:paraId="57BA04C6" w14:textId="34939506" w:rsidR="00C01507" w:rsidRPr="00E04558" w:rsidRDefault="00C01507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>
        <w:rPr>
          <w:rFonts w:ascii="Calibri" w:hAnsi="Calibri" w:cs="Calibri"/>
          <w:bCs/>
          <w:color w:val="201F1E"/>
          <w:sz w:val="22"/>
          <w:szCs w:val="22"/>
        </w:rPr>
        <w:t xml:space="preserve">-Wednesday, February 2, </w:t>
      </w:r>
      <w:proofErr w:type="gramStart"/>
      <w:r>
        <w:rPr>
          <w:rFonts w:ascii="Calibri" w:hAnsi="Calibri" w:cs="Calibri"/>
          <w:bCs/>
          <w:color w:val="201F1E"/>
          <w:sz w:val="22"/>
          <w:szCs w:val="22"/>
        </w:rPr>
        <w:t>2022</w:t>
      </w:r>
      <w:proofErr w:type="gramEnd"/>
      <w:r>
        <w:rPr>
          <w:rFonts w:ascii="Calibri" w:hAnsi="Calibri" w:cs="Calibri"/>
          <w:bCs/>
          <w:color w:val="201F1E"/>
          <w:sz w:val="22"/>
          <w:szCs w:val="22"/>
        </w:rPr>
        <w:t xml:space="preserve"> at 4PM MT</w:t>
      </w:r>
    </w:p>
    <w:p w14:paraId="1FEF4057" w14:textId="3872A7A4" w:rsidR="00FD5F7B" w:rsidRPr="00E04558" w:rsidRDefault="00FD5F7B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E04558">
        <w:rPr>
          <w:rFonts w:ascii="Calibri" w:hAnsi="Calibri" w:cs="Calibri"/>
          <w:bCs/>
          <w:color w:val="201F1E"/>
          <w:sz w:val="22"/>
          <w:szCs w:val="22"/>
        </w:rPr>
        <w:t xml:space="preserve"> </w:t>
      </w:r>
    </w:p>
    <w:p w14:paraId="53A8D4FE" w14:textId="05D48795" w:rsidR="0057572E" w:rsidRDefault="0057572E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>
        <w:rPr>
          <w:rFonts w:ascii="Calibri" w:hAnsi="Calibri" w:cs="Calibri"/>
          <w:b/>
          <w:color w:val="201F1E"/>
          <w:sz w:val="22"/>
          <w:szCs w:val="22"/>
        </w:rPr>
        <w:t>To connect to the zoom meeting, follow this link:</w:t>
      </w:r>
    </w:p>
    <w:p w14:paraId="0D8677F1" w14:textId="4FBC474B" w:rsid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  <w:hyperlink r:id="rId5" w:history="1">
        <w:r w:rsidRPr="0057572E">
          <w:rPr>
            <w:rStyle w:val="Hyperlink"/>
            <w:rFonts w:ascii="Menlo" w:eastAsia="Times New Roman" w:hAnsi="Menlo" w:cs="Menlo"/>
            <w:sz w:val="20"/>
            <w:szCs w:val="20"/>
          </w:rPr>
          <w:t>https://www.zoomgov.com/j/16134954126?pwd=VWVrUUVZekl6Vnlrc3ozeE56eC8vdz09</w:t>
        </w:r>
      </w:hyperlink>
    </w:p>
    <w:p w14:paraId="53BFD1DE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</w:p>
    <w:p w14:paraId="68947655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  <w:r w:rsidRPr="0057572E">
        <w:rPr>
          <w:rFonts w:ascii="Menlo" w:eastAsia="Times New Roman" w:hAnsi="Menlo" w:cs="Menlo"/>
          <w:color w:val="800080"/>
          <w:sz w:val="20"/>
          <w:szCs w:val="20"/>
        </w:rPr>
        <w:t>Meeting ID: 161 3495 4126</w:t>
      </w:r>
    </w:p>
    <w:p w14:paraId="228C9218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  <w:r w:rsidRPr="0057572E">
        <w:rPr>
          <w:rFonts w:ascii="Menlo" w:eastAsia="Times New Roman" w:hAnsi="Menlo" w:cs="Menlo"/>
          <w:color w:val="800080"/>
          <w:sz w:val="20"/>
          <w:szCs w:val="20"/>
        </w:rPr>
        <w:t xml:space="preserve">Passcode: </w:t>
      </w:r>
      <w:proofErr w:type="spellStart"/>
      <w:r w:rsidRPr="0057572E">
        <w:rPr>
          <w:rFonts w:ascii="Menlo" w:eastAsia="Times New Roman" w:hAnsi="Menlo" w:cs="Menlo"/>
          <w:color w:val="800080"/>
          <w:sz w:val="20"/>
          <w:szCs w:val="20"/>
        </w:rPr>
        <w:t>sheeppeeps</w:t>
      </w:r>
      <w:proofErr w:type="spellEnd"/>
    </w:p>
    <w:p w14:paraId="4E5C5E50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  <w:r w:rsidRPr="0057572E">
        <w:rPr>
          <w:rFonts w:ascii="Menlo" w:eastAsia="Times New Roman" w:hAnsi="Menlo" w:cs="Menlo"/>
          <w:color w:val="800080"/>
          <w:sz w:val="20"/>
          <w:szCs w:val="20"/>
        </w:rPr>
        <w:t>One tap mobile</w:t>
      </w:r>
    </w:p>
    <w:p w14:paraId="489B07FE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  <w:r w:rsidRPr="0057572E">
        <w:rPr>
          <w:rFonts w:ascii="Menlo" w:eastAsia="Times New Roman" w:hAnsi="Menlo" w:cs="Menlo"/>
          <w:color w:val="800080"/>
          <w:sz w:val="20"/>
          <w:szCs w:val="20"/>
        </w:rPr>
        <w:t>+</w:t>
      </w:r>
      <w:proofErr w:type="gramStart"/>
      <w:r w:rsidRPr="0057572E">
        <w:rPr>
          <w:rFonts w:ascii="Menlo" w:eastAsia="Times New Roman" w:hAnsi="Menlo" w:cs="Menlo"/>
          <w:color w:val="800080"/>
          <w:sz w:val="20"/>
          <w:szCs w:val="20"/>
        </w:rPr>
        <w:t>16692545252,,</w:t>
      </w:r>
      <w:proofErr w:type="gramEnd"/>
      <w:r w:rsidRPr="0057572E">
        <w:rPr>
          <w:rFonts w:ascii="Menlo" w:eastAsia="Times New Roman" w:hAnsi="Menlo" w:cs="Menlo"/>
          <w:color w:val="800080"/>
          <w:sz w:val="20"/>
          <w:szCs w:val="20"/>
        </w:rPr>
        <w:t>16134954126# US (San Jose)</w:t>
      </w:r>
    </w:p>
    <w:p w14:paraId="7E8E6872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  <w:r w:rsidRPr="0057572E">
        <w:rPr>
          <w:rFonts w:ascii="Menlo" w:eastAsia="Times New Roman" w:hAnsi="Menlo" w:cs="Menlo"/>
          <w:color w:val="800080"/>
          <w:sz w:val="20"/>
          <w:szCs w:val="20"/>
        </w:rPr>
        <w:t>+</w:t>
      </w:r>
      <w:proofErr w:type="gramStart"/>
      <w:r w:rsidRPr="0057572E">
        <w:rPr>
          <w:rFonts w:ascii="Menlo" w:eastAsia="Times New Roman" w:hAnsi="Menlo" w:cs="Menlo"/>
          <w:color w:val="800080"/>
          <w:sz w:val="20"/>
          <w:szCs w:val="20"/>
        </w:rPr>
        <w:t>16692161590,,</w:t>
      </w:r>
      <w:proofErr w:type="gramEnd"/>
      <w:r w:rsidRPr="0057572E">
        <w:rPr>
          <w:rFonts w:ascii="Menlo" w:eastAsia="Times New Roman" w:hAnsi="Menlo" w:cs="Menlo"/>
          <w:color w:val="800080"/>
          <w:sz w:val="20"/>
          <w:szCs w:val="20"/>
        </w:rPr>
        <w:t>16134954126# US (San Jose)</w:t>
      </w:r>
    </w:p>
    <w:p w14:paraId="3849E110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</w:p>
    <w:p w14:paraId="054C0233" w14:textId="77777777" w:rsidR="0057572E" w:rsidRPr="0057572E" w:rsidRDefault="0057572E" w:rsidP="0057572E">
      <w:pPr>
        <w:ind w:left="434" w:hanging="434"/>
        <w:rPr>
          <w:rFonts w:ascii="Menlo" w:eastAsia="Times New Roman" w:hAnsi="Menlo" w:cs="Menlo"/>
          <w:color w:val="800080"/>
          <w:sz w:val="20"/>
          <w:szCs w:val="20"/>
        </w:rPr>
      </w:pPr>
      <w:r w:rsidRPr="0057572E">
        <w:rPr>
          <w:rFonts w:ascii="Menlo" w:eastAsia="Times New Roman" w:hAnsi="Menlo" w:cs="Menlo"/>
          <w:color w:val="800080"/>
          <w:sz w:val="20"/>
          <w:szCs w:val="20"/>
        </w:rPr>
        <w:t>Dial by your location</w:t>
      </w:r>
    </w:p>
    <w:p w14:paraId="4FFD1AC5" w14:textId="77777777" w:rsidR="0057572E" w:rsidRPr="0057572E" w:rsidRDefault="0057572E" w:rsidP="0057572E">
      <w:pPr>
        <w:ind w:left="1301" w:hanging="1301"/>
        <w:rPr>
          <w:rFonts w:ascii="Menlo" w:eastAsia="Times New Roman" w:hAnsi="Menlo" w:cs="Menlo"/>
          <w:color w:val="800080"/>
          <w:sz w:val="20"/>
          <w:szCs w:val="20"/>
        </w:rPr>
      </w:pPr>
      <w:r w:rsidRPr="0057572E">
        <w:rPr>
          <w:rFonts w:ascii="Menlo" w:eastAsia="Times New Roman" w:hAnsi="Menlo" w:cs="Menlo"/>
          <w:color w:val="800080"/>
          <w:sz w:val="20"/>
          <w:szCs w:val="20"/>
        </w:rPr>
        <w:t>    </w:t>
      </w:r>
      <w:r w:rsidRPr="0057572E">
        <w:rPr>
          <w:rFonts w:ascii="Menlo" w:eastAsia="Times New Roman" w:hAnsi="Menlo" w:cs="Menlo"/>
          <w:color w:val="800080"/>
          <w:sz w:val="20"/>
          <w:szCs w:val="20"/>
        </w:rPr>
        <w:tab/>
        <w:t>+1 669 254 5252 US </w:t>
      </w:r>
    </w:p>
    <w:p w14:paraId="00853BAD" w14:textId="124F10FA" w:rsidR="0057572E" w:rsidRDefault="0057572E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7E4AF1FA" w14:textId="77777777" w:rsidR="0057572E" w:rsidRDefault="0057572E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53FD4833" w14:textId="2C4136BB" w:rsidR="00FA59E4" w:rsidRPr="00E04558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E04558">
        <w:rPr>
          <w:rFonts w:ascii="Calibri" w:hAnsi="Calibri" w:cs="Calibri"/>
          <w:bCs/>
          <w:color w:val="201F1E"/>
          <w:sz w:val="22"/>
          <w:szCs w:val="22"/>
        </w:rPr>
        <w:t>Zoom gives you an option to call in by phone or join the video call on your device.</w:t>
      </w:r>
      <w:r w:rsidR="0079066D" w:rsidRPr="00E04558">
        <w:rPr>
          <w:rFonts w:ascii="Calibri" w:hAnsi="Calibri" w:cs="Calibri"/>
          <w:bCs/>
          <w:color w:val="201F1E"/>
          <w:sz w:val="22"/>
          <w:szCs w:val="22"/>
        </w:rPr>
        <w:t xml:space="preserve"> If you cannot join at these times</w:t>
      </w:r>
      <w:r w:rsidR="005F1929">
        <w:rPr>
          <w:rFonts w:ascii="Calibri" w:hAnsi="Calibri" w:cs="Calibri"/>
          <w:bCs/>
          <w:color w:val="201F1E"/>
          <w:sz w:val="22"/>
          <w:szCs w:val="22"/>
        </w:rPr>
        <w:t xml:space="preserve"> or have connection issues, </w:t>
      </w:r>
      <w:r w:rsidR="0079066D" w:rsidRPr="00E04558">
        <w:rPr>
          <w:rFonts w:ascii="Calibri" w:hAnsi="Calibri" w:cs="Calibri"/>
          <w:bCs/>
          <w:color w:val="201F1E"/>
          <w:sz w:val="22"/>
          <w:szCs w:val="22"/>
        </w:rPr>
        <w:t xml:space="preserve">you’re welcome to contact me at </w:t>
      </w:r>
      <w:hyperlink r:id="rId6" w:history="1">
        <w:r w:rsidR="0079066D" w:rsidRPr="00E04558">
          <w:rPr>
            <w:rStyle w:val="Hyperlink"/>
            <w:rFonts w:ascii="Calibri" w:hAnsi="Calibri" w:cs="Calibri"/>
            <w:bCs/>
            <w:sz w:val="22"/>
            <w:szCs w:val="22"/>
          </w:rPr>
          <w:t>hailey.wilmer@usda.gov</w:t>
        </w:r>
      </w:hyperlink>
      <w:r w:rsidR="0079066D" w:rsidRPr="00E04558">
        <w:rPr>
          <w:rFonts w:ascii="Calibri" w:hAnsi="Calibri" w:cs="Calibri"/>
          <w:bCs/>
          <w:color w:val="201F1E"/>
          <w:sz w:val="22"/>
          <w:szCs w:val="22"/>
        </w:rPr>
        <w:t xml:space="preserve"> or on my cell: 208-223-7254 to schedule a one-on-one chat. You can also send me written responses. </w:t>
      </w:r>
      <w:r w:rsidR="0057572E" w:rsidRPr="00E04558">
        <w:rPr>
          <w:rFonts w:ascii="Calibri" w:hAnsi="Calibri" w:cs="Calibri"/>
          <w:bCs/>
          <w:color w:val="201F1E"/>
          <w:sz w:val="22"/>
          <w:szCs w:val="22"/>
        </w:rPr>
        <w:t xml:space="preserve">The sessions will focus on the questions I’ve pasted below. </w:t>
      </w:r>
    </w:p>
    <w:p w14:paraId="67CAF529" w14:textId="702C1EAD" w:rsidR="0079066D" w:rsidRDefault="0079066D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2BCC344B" w14:textId="2AFE046F" w:rsidR="0079066D" w:rsidRPr="00C01507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C01507">
        <w:rPr>
          <w:rFonts w:ascii="Calibri" w:hAnsi="Calibri" w:cs="Calibri"/>
          <w:bCs/>
          <w:color w:val="201F1E"/>
          <w:sz w:val="22"/>
          <w:szCs w:val="22"/>
        </w:rPr>
        <w:t>Thank you for your consideration</w:t>
      </w:r>
      <w:r w:rsidR="00C01507" w:rsidRPr="00C01507">
        <w:rPr>
          <w:rFonts w:ascii="Calibri" w:hAnsi="Calibri" w:cs="Calibri"/>
          <w:bCs/>
          <w:color w:val="201F1E"/>
          <w:sz w:val="22"/>
          <w:szCs w:val="22"/>
        </w:rPr>
        <w:t>. I look forward to connecting with you all,</w:t>
      </w:r>
    </w:p>
    <w:p w14:paraId="6DFCD350" w14:textId="22A00A71" w:rsidR="00C01507" w:rsidRPr="00C01507" w:rsidRDefault="00C01507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C01507">
        <w:rPr>
          <w:rFonts w:ascii="Calibri" w:hAnsi="Calibri" w:cs="Calibri"/>
          <w:bCs/>
          <w:color w:val="201F1E"/>
          <w:sz w:val="22"/>
          <w:szCs w:val="22"/>
        </w:rPr>
        <w:t>Hailey</w:t>
      </w:r>
    </w:p>
    <w:p w14:paraId="70BD46B2" w14:textId="77777777" w:rsidR="00C01507" w:rsidRDefault="00C01507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7AE9E895" w14:textId="77777777" w:rsidR="00E04558" w:rsidRDefault="00E04558" w:rsidP="00E04558">
      <w:pPr>
        <w:spacing w:line="23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4472C4"/>
        </w:rPr>
        <w:t>Dr. Hailey Wilmer </w:t>
      </w:r>
    </w:p>
    <w:p w14:paraId="7A8C83E7" w14:textId="77777777" w:rsidR="00E04558" w:rsidRDefault="00E04558" w:rsidP="00E0455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Research Rangeland Management Specialist </w:t>
      </w:r>
    </w:p>
    <w:p w14:paraId="7BAD24C8" w14:textId="77777777" w:rsidR="00E04558" w:rsidRDefault="00E04558" w:rsidP="00E0455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</w:rPr>
        <w:t>US Range Sheep Production Efficiency Research Unit</w:t>
      </w:r>
    </w:p>
    <w:p w14:paraId="3C691434" w14:textId="77777777" w:rsidR="00E04558" w:rsidRDefault="00E04558" w:rsidP="00E04558">
      <w:pPr>
        <w:spacing w:line="23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</w:rPr>
        <w:t>USDA-Agricultural Research Service</w:t>
      </w:r>
    </w:p>
    <w:p w14:paraId="2638D8FF" w14:textId="77777777" w:rsidR="00E04558" w:rsidRDefault="00E04558" w:rsidP="00E04558">
      <w:pPr>
        <w:spacing w:line="23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</w:rPr>
        <w:t>19 Office Loop, Dubois, ID 83423 </w:t>
      </w:r>
    </w:p>
    <w:p w14:paraId="6DE97AC3" w14:textId="77777777" w:rsidR="00E04558" w:rsidRDefault="00E04558" w:rsidP="00E0455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Office: (208)-374-5306 Ext. 311 </w:t>
      </w:r>
    </w:p>
    <w:p w14:paraId="311779A9" w14:textId="77777777" w:rsidR="00E04558" w:rsidRDefault="00E04558" w:rsidP="00E04558">
      <w:pPr>
        <w:jc w:val="both"/>
        <w:rPr>
          <w:rFonts w:ascii="Calibri" w:hAnsi="Calibri" w:cs="Calibri"/>
          <w:color w:val="000000"/>
          <w:sz w:val="22"/>
          <w:szCs w:val="22"/>
        </w:rPr>
      </w:pPr>
      <w:hyperlink r:id="rId7" w:tooltip="mailto:Hailey.Wilmer@usda.gov" w:history="1">
        <w:r>
          <w:rPr>
            <w:rStyle w:val="Hyperlink"/>
            <w:rFonts w:ascii="Calibri" w:hAnsi="Calibri" w:cs="Calibri"/>
            <w:color w:val="0078D4"/>
            <w:sz w:val="18"/>
            <w:szCs w:val="18"/>
          </w:rPr>
          <w:t>Hailey.Wilmer@usda.gov</w:t>
        </w:r>
      </w:hyperlink>
      <w:r>
        <w:rPr>
          <w:rFonts w:ascii="Calibri" w:hAnsi="Calibri" w:cs="Calibri"/>
          <w:color w:val="000000"/>
          <w:sz w:val="18"/>
          <w:szCs w:val="18"/>
        </w:rPr>
        <w:t> </w:t>
      </w:r>
    </w:p>
    <w:p w14:paraId="771E963B" w14:textId="6B76533C" w:rsidR="0079066D" w:rsidRDefault="0079066D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3564241A" w14:textId="04F2F0DA" w:rsidR="0079066D" w:rsidRDefault="0079066D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788F1C19" w14:textId="77777777" w:rsidR="00E04558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2198AC4C" w14:textId="77777777" w:rsidR="00E04558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7714AB1C" w14:textId="77777777" w:rsidR="00E04558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195D2025" w14:textId="7916B46D" w:rsidR="0079066D" w:rsidRDefault="00E04558" w:rsidP="00DB3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>
        <w:rPr>
          <w:rFonts w:ascii="Calibri" w:hAnsi="Calibri" w:cs="Calibri"/>
          <w:b/>
          <w:color w:val="201F1E"/>
          <w:sz w:val="22"/>
          <w:szCs w:val="22"/>
        </w:rPr>
        <w:t>ROUNDTABLE QUESTIONS</w:t>
      </w:r>
    </w:p>
    <w:p w14:paraId="7A24B087" w14:textId="77777777" w:rsidR="00DB39A8" w:rsidRDefault="00DB39A8" w:rsidP="00DB39A8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148E32DA" w14:textId="38C71B5E" w:rsidR="00DB39A8" w:rsidRDefault="00DB39A8" w:rsidP="00DB39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D91D06">
        <w:rPr>
          <w:rFonts w:ascii="Calibri" w:hAnsi="Calibri" w:cs="Calibri"/>
          <w:b/>
          <w:color w:val="201F1E"/>
          <w:sz w:val="22"/>
          <w:szCs w:val="22"/>
        </w:rPr>
        <w:t>Tell me about your rangeland management goals. What challenges do you face in reaching those goals?  </w:t>
      </w:r>
    </w:p>
    <w:p w14:paraId="7CA6FB93" w14:textId="2D0E3183" w:rsidR="00DB39A8" w:rsidRDefault="00DB39A8" w:rsidP="00DB39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DB39A8">
        <w:rPr>
          <w:rFonts w:ascii="Calibri" w:hAnsi="Calibri" w:cs="Calibri"/>
          <w:b/>
          <w:color w:val="201F1E"/>
          <w:sz w:val="22"/>
          <w:szCs w:val="22"/>
        </w:rPr>
        <w:t xml:space="preserve"> What opportunities do you see for innovation and research to help you or others like you reach those goals?</w:t>
      </w:r>
    </w:p>
    <w:p w14:paraId="488CF978" w14:textId="77777777" w:rsidR="00DB39A8" w:rsidRDefault="00DB39A8" w:rsidP="00DB39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DB39A8">
        <w:rPr>
          <w:rFonts w:ascii="Calibri" w:hAnsi="Calibri" w:cs="Calibri"/>
          <w:b/>
          <w:color w:val="201F1E"/>
          <w:sz w:val="22"/>
          <w:szCs w:val="22"/>
        </w:rPr>
        <w:t>Where (or at what scale) are range science and management questions most pressing for you? (Global, Whole sagebrush biome, high elevation systems, etc.)</w:t>
      </w:r>
    </w:p>
    <w:p w14:paraId="2CF44FBD" w14:textId="77777777" w:rsidR="00DB39A8" w:rsidRDefault="00DB39A8" w:rsidP="00DB39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DB39A8">
        <w:rPr>
          <w:rFonts w:ascii="Calibri" w:hAnsi="Calibri" w:cs="Calibri"/>
          <w:b/>
          <w:color w:val="201F1E"/>
          <w:sz w:val="22"/>
          <w:szCs w:val="22"/>
        </w:rPr>
        <w:t>What social, ecological, and economic changes should range research at the USSES address moving forward?</w:t>
      </w:r>
    </w:p>
    <w:p w14:paraId="2112A400" w14:textId="77777777" w:rsidR="00DB39A8" w:rsidRDefault="00DB39A8" w:rsidP="00DB39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DB39A8">
        <w:rPr>
          <w:rFonts w:ascii="Calibri" w:hAnsi="Calibri" w:cs="Calibri"/>
          <w:b/>
          <w:color w:val="201F1E"/>
          <w:sz w:val="22"/>
          <w:szCs w:val="22"/>
        </w:rPr>
        <w:t>What do we need to learn now about range sheep systems, human dimensions of rangelands, wildlife conservation, and weather/climate related changes here?</w:t>
      </w:r>
    </w:p>
    <w:p w14:paraId="7E4BC789" w14:textId="77777777" w:rsidR="00DB39A8" w:rsidRDefault="00DB39A8" w:rsidP="00DB39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DB39A8">
        <w:rPr>
          <w:rFonts w:ascii="Calibri" w:hAnsi="Calibri" w:cs="Calibri"/>
          <w:b/>
          <w:color w:val="201F1E"/>
          <w:sz w:val="22"/>
          <w:szCs w:val="22"/>
        </w:rPr>
        <w:t>What would meaningful engagement with the USSES station look like for you?</w:t>
      </w:r>
    </w:p>
    <w:p w14:paraId="6B8FDBD8" w14:textId="18CCA7BD" w:rsidR="00DB39A8" w:rsidRPr="00DB39A8" w:rsidRDefault="00DB39A8" w:rsidP="00DB39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DB39A8">
        <w:rPr>
          <w:rFonts w:ascii="Calibri" w:hAnsi="Calibri" w:cs="Calibri"/>
          <w:b/>
          <w:color w:val="201F1E"/>
          <w:sz w:val="22"/>
          <w:szCs w:val="22"/>
        </w:rPr>
        <w:t>What other groups or organizations should we collaborate with?</w:t>
      </w:r>
    </w:p>
    <w:p w14:paraId="3E555AF9" w14:textId="77777777" w:rsidR="00DB39A8" w:rsidRDefault="00DB39A8"/>
    <w:p w14:paraId="1F0BFF22" w14:textId="77777777" w:rsidR="008003C4" w:rsidRDefault="008003C4"/>
    <w:sectPr w:rsidR="0080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C0BE2"/>
    <w:multiLevelType w:val="hybridMultilevel"/>
    <w:tmpl w:val="5B52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A8"/>
    <w:rsid w:val="0057572E"/>
    <w:rsid w:val="005F1929"/>
    <w:rsid w:val="00681EDC"/>
    <w:rsid w:val="00790366"/>
    <w:rsid w:val="0079066D"/>
    <w:rsid w:val="008003C4"/>
    <w:rsid w:val="00AB1E49"/>
    <w:rsid w:val="00C01507"/>
    <w:rsid w:val="00DB39A8"/>
    <w:rsid w:val="00E04558"/>
    <w:rsid w:val="00F01904"/>
    <w:rsid w:val="00F840EC"/>
    <w:rsid w:val="00FA59E4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66492"/>
  <w15:chartTrackingRefBased/>
  <w15:docId w15:val="{E09FE188-FEF4-1640-B9D6-4024CD6D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9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90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66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572E"/>
  </w:style>
  <w:style w:type="character" w:customStyle="1" w:styleId="apple-tab-span">
    <w:name w:val="apple-tab-span"/>
    <w:basedOn w:val="DefaultParagraphFont"/>
    <w:rsid w:val="0057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iley.Wilmer@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ley.wilmer@usda.gov" TargetMode="External"/><Relationship Id="rId5" Type="http://schemas.openxmlformats.org/officeDocument/2006/relationships/hyperlink" Target="https://www.zoomgov.com/j/16134954126?pwd=VWVrUUVZekl6Vnlrc3ozeE56eC8v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Wilmer, Hailey - ARS</dc:creator>
  <cp:keywords/>
  <dc:description/>
  <cp:lastModifiedBy>Wilmer, Hailey - ARS</cp:lastModifiedBy>
  <cp:revision>5</cp:revision>
  <dcterms:created xsi:type="dcterms:W3CDTF">2022-01-04T15:59:00Z</dcterms:created>
  <dcterms:modified xsi:type="dcterms:W3CDTF">2022-01-04T16:34:00Z</dcterms:modified>
</cp:coreProperties>
</file>