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E5F2" w14:textId="3B02EB46" w:rsidR="00197602" w:rsidRPr="00197602" w:rsidRDefault="00F96C5E" w:rsidP="00F12D04">
      <w:pPr>
        <w:pStyle w:val="ObjectAnchor"/>
        <w:rPr>
          <w:sz w:val="12"/>
        </w:rPr>
      </w:pPr>
      <w:r>
        <w:drawing>
          <wp:anchor distT="0" distB="0" distL="0" distR="0" simplePos="0" relativeHeight="251667456" behindDoc="0" locked="1" layoutInCell="1" allowOverlap="1" wp14:anchorId="202683EA" wp14:editId="2684FCCC">
            <wp:simplePos x="0" y="0"/>
            <wp:positionH relativeFrom="margin">
              <wp:posOffset>1958975</wp:posOffset>
            </wp:positionH>
            <wp:positionV relativeFrom="paragraph">
              <wp:posOffset>1338580</wp:posOffset>
            </wp:positionV>
            <wp:extent cx="4354195" cy="3265170"/>
            <wp:effectExtent l="0" t="0" r="8255"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4195" cy="3265170"/>
                    </a:xfrm>
                    <a:prstGeom prst="rect">
                      <a:avLst/>
                    </a:prstGeom>
                  </pic:spPr>
                </pic:pic>
              </a:graphicData>
            </a:graphic>
            <wp14:sizeRelH relativeFrom="margin">
              <wp14:pctWidth>0</wp14:pctWidth>
            </wp14:sizeRelH>
            <wp14:sizeRelV relativeFrom="margin">
              <wp14:pctHeight>0</wp14:pctHeight>
            </wp14:sizeRelV>
          </wp:anchor>
        </w:drawing>
      </w:r>
      <w:r w:rsidR="006A1FD7">
        <w:rPr>
          <w:sz w:val="12"/>
        </w:rPr>
        <w:t>Con</w:t>
      </w:r>
    </w:p>
    <w:tbl>
      <w:tblPr>
        <w:tblW w:w="4875" w:type="pct"/>
        <w:tblLook w:val="0600" w:firstRow="0" w:lastRow="0" w:firstColumn="0" w:lastColumn="0" w:noHBand="1" w:noVBand="1"/>
      </w:tblPr>
      <w:tblGrid>
        <w:gridCol w:w="2737"/>
        <w:gridCol w:w="5695"/>
        <w:gridCol w:w="2098"/>
      </w:tblGrid>
      <w:tr w:rsidR="00035533" w14:paraId="28773047" w14:textId="77777777" w:rsidTr="00035533">
        <w:tc>
          <w:tcPr>
            <w:tcW w:w="1154" w:type="pct"/>
          </w:tcPr>
          <w:p w14:paraId="6D5E3C18" w14:textId="77777777" w:rsidR="00035533" w:rsidRPr="008A3EBD" w:rsidRDefault="00035533" w:rsidP="00F96C5E">
            <w:pPr>
              <w:spacing w:before="0"/>
            </w:pPr>
          </w:p>
        </w:tc>
        <w:tc>
          <w:tcPr>
            <w:tcW w:w="2777" w:type="pct"/>
            <w:tcBorders>
              <w:bottom w:val="single" w:sz="24" w:space="0" w:color="auto"/>
            </w:tcBorders>
          </w:tcPr>
          <w:p w14:paraId="1986E0B6" w14:textId="4010A8B5" w:rsidR="00035533" w:rsidRDefault="00000000" w:rsidP="00F96C5E">
            <w:pPr>
              <w:pStyle w:val="Title"/>
            </w:pPr>
            <w:sdt>
              <w:sdtPr>
                <w:id w:val="1031226093"/>
                <w:placeholder>
                  <w:docPart w:val="261DAA0B285D4CA1BB70480BDC9F0055"/>
                </w:placeholder>
                <w15:appearance w15:val="hidden"/>
              </w:sdtPr>
              <w:sdtContent>
                <w:r w:rsidR="00035533">
                  <w:t>LFLCD NEWS</w:t>
                </w:r>
              </w:sdtContent>
            </w:sdt>
            <w:r w:rsidR="00035533">
              <w:t xml:space="preserve"> </w:t>
            </w:r>
          </w:p>
        </w:tc>
        <w:tc>
          <w:tcPr>
            <w:tcW w:w="1069" w:type="pct"/>
            <w:tcBorders>
              <w:bottom w:val="single" w:sz="24" w:space="0" w:color="auto"/>
            </w:tcBorders>
            <w:vAlign w:val="center"/>
          </w:tcPr>
          <w:p w14:paraId="66676AC0" w14:textId="6DC72DA9" w:rsidR="00035533" w:rsidRPr="00F96C5E" w:rsidRDefault="00000000" w:rsidP="009C726B">
            <w:pPr>
              <w:pStyle w:val="IssueInfo"/>
            </w:pPr>
            <w:sdt>
              <w:sdtPr>
                <w:id w:val="1153186206"/>
                <w:placeholder>
                  <w:docPart w:val="F0B7710463344A8391D29897CA7AA8B6"/>
                </w:placeholder>
                <w15:appearance w15:val="hidden"/>
              </w:sdtPr>
              <w:sdtContent>
                <w:r w:rsidR="00035533">
                  <w:t>WINTER 2023</w:t>
                </w:r>
              </w:sdtContent>
            </w:sdt>
            <w:r w:rsidR="00035533">
              <w:t xml:space="preserve"> </w:t>
            </w:r>
          </w:p>
        </w:tc>
      </w:tr>
      <w:tr w:rsidR="00035533" w:rsidRPr="00F96C5E" w14:paraId="51A2403E" w14:textId="77777777" w:rsidTr="00035533">
        <w:trPr>
          <w:trHeight w:val="507"/>
        </w:trPr>
        <w:tc>
          <w:tcPr>
            <w:tcW w:w="1154" w:type="pct"/>
          </w:tcPr>
          <w:p w14:paraId="7F83D62D" w14:textId="77777777" w:rsidR="00035533" w:rsidRPr="00F96C5E" w:rsidRDefault="00035533" w:rsidP="00F96C5E">
            <w:pPr>
              <w:pStyle w:val="NoSpacing"/>
            </w:pPr>
          </w:p>
        </w:tc>
        <w:tc>
          <w:tcPr>
            <w:tcW w:w="3846" w:type="pct"/>
            <w:gridSpan w:val="2"/>
            <w:tcBorders>
              <w:top w:val="single" w:sz="24" w:space="0" w:color="auto"/>
            </w:tcBorders>
          </w:tcPr>
          <w:p w14:paraId="7CA1435D" w14:textId="5781537D" w:rsidR="00035533" w:rsidRPr="00F96C5E" w:rsidRDefault="00000000" w:rsidP="00F96C5E">
            <w:pPr>
              <w:pStyle w:val="Subtitle"/>
            </w:pPr>
            <w:sdt>
              <w:sdtPr>
                <w:id w:val="-1099560978"/>
                <w:placeholder>
                  <w:docPart w:val="973A5F391396488E844AA9A75726F74F"/>
                </w:placeholder>
                <w15:appearance w15:val="hidden"/>
              </w:sdtPr>
              <w:sdtContent>
                <w:r w:rsidR="00035533">
                  <w:t>The District’s Quarterly Newsletter</w:t>
                </w:r>
              </w:sdtContent>
            </w:sdt>
            <w:r w:rsidR="00035533">
              <w:t xml:space="preserve"> </w:t>
            </w:r>
          </w:p>
        </w:tc>
      </w:tr>
      <w:tr w:rsidR="00035533" w14:paraId="42C814BB" w14:textId="77777777" w:rsidTr="00035533">
        <w:trPr>
          <w:trHeight w:val="5751"/>
        </w:trPr>
        <w:tc>
          <w:tcPr>
            <w:tcW w:w="1154" w:type="pct"/>
          </w:tcPr>
          <w:p w14:paraId="59C77E2F" w14:textId="1E4CF84F" w:rsidR="00035533" w:rsidRPr="00035533" w:rsidRDefault="00000000" w:rsidP="00812941">
            <w:pPr>
              <w:pStyle w:val="TopicTitle"/>
              <w:spacing w:before="120" w:after="40"/>
              <w:jc w:val="left"/>
              <w:rPr>
                <w:sz w:val="20"/>
                <w:szCs w:val="20"/>
              </w:rPr>
            </w:pPr>
            <w:sdt>
              <w:sdtPr>
                <w:rPr>
                  <w:sz w:val="20"/>
                  <w:szCs w:val="20"/>
                </w:rPr>
                <w:id w:val="-1737239591"/>
                <w:placeholder>
                  <w:docPart w:val="AEA7F53CD98C498EA0A8B9E1717EF1E8"/>
                </w:placeholder>
                <w15:appearance w15:val="hidden"/>
              </w:sdtPr>
              <w:sdtContent>
                <w:r w:rsidR="00035533" w:rsidRPr="00035533">
                  <w:rPr>
                    <w:sz w:val="20"/>
                    <w:szCs w:val="20"/>
                  </w:rPr>
                  <w:t>MONTHLY BOARD MEETINGS</w:t>
                </w:r>
              </w:sdtContent>
            </w:sdt>
            <w:r w:rsidR="00035533" w:rsidRPr="00035533">
              <w:rPr>
                <w:sz w:val="20"/>
                <w:szCs w:val="20"/>
              </w:rPr>
              <w:t xml:space="preserve"> </w:t>
            </w:r>
          </w:p>
          <w:sdt>
            <w:sdtPr>
              <w:rPr>
                <w:sz w:val="20"/>
                <w:szCs w:val="20"/>
              </w:rPr>
              <w:id w:val="-1248647217"/>
              <w:placeholder>
                <w:docPart w:val="0E57FD622228464DA2A3BEB069D9811D"/>
              </w:placeholder>
              <w15:appearance w15:val="hidden"/>
            </w:sdtPr>
            <w:sdtContent>
              <w:p w14:paraId="3A3AE794" w14:textId="4C5C4599" w:rsidR="00812941" w:rsidRPr="00035533" w:rsidRDefault="00035533" w:rsidP="00812941">
                <w:pPr>
                  <w:pStyle w:val="TopicDescription"/>
                  <w:spacing w:after="240"/>
                  <w:jc w:val="left"/>
                  <w:rPr>
                    <w:sz w:val="20"/>
                    <w:szCs w:val="20"/>
                  </w:rPr>
                </w:pPr>
                <w:r w:rsidRPr="00035533">
                  <w:rPr>
                    <w:sz w:val="20"/>
                    <w:szCs w:val="20"/>
                  </w:rPr>
                  <w:t>Held the second Tuesday of each month at 224 Main Street</w:t>
                </w:r>
                <w:r>
                  <w:rPr>
                    <w:sz w:val="20"/>
                    <w:szCs w:val="20"/>
                  </w:rPr>
                  <w:t>,</w:t>
                </w:r>
                <w:r w:rsidRPr="00035533">
                  <w:rPr>
                    <w:sz w:val="20"/>
                    <w:szCs w:val="20"/>
                  </w:rPr>
                  <w:t xml:space="preserve"> Lingle, WY at 1:00pm.</w:t>
                </w:r>
              </w:p>
            </w:sdtContent>
          </w:sdt>
          <w:p w14:paraId="7EE53BF4" w14:textId="6F6E989E" w:rsidR="00035533" w:rsidRPr="00035533" w:rsidRDefault="00000000" w:rsidP="00812941">
            <w:pPr>
              <w:pStyle w:val="TopicTitle"/>
              <w:spacing w:before="120" w:after="40"/>
              <w:jc w:val="left"/>
              <w:rPr>
                <w:sz w:val="20"/>
                <w:szCs w:val="20"/>
              </w:rPr>
            </w:pPr>
            <w:sdt>
              <w:sdtPr>
                <w:rPr>
                  <w:sz w:val="20"/>
                  <w:szCs w:val="20"/>
                </w:rPr>
                <w:id w:val="16519401"/>
                <w:placeholder>
                  <w:docPart w:val="B78BAAC879844F60BCFF3E56C2815DDA"/>
                </w:placeholder>
                <w15:appearance w15:val="hidden"/>
              </w:sdtPr>
              <w:sdtContent>
                <w:r w:rsidR="00035533" w:rsidRPr="00035533">
                  <w:rPr>
                    <w:sz w:val="20"/>
                    <w:szCs w:val="20"/>
                  </w:rPr>
                  <w:t>WELL WATER TESTING</w:t>
                </w:r>
              </w:sdtContent>
            </w:sdt>
            <w:r w:rsidR="00035533" w:rsidRPr="00035533">
              <w:rPr>
                <w:sz w:val="20"/>
                <w:szCs w:val="20"/>
              </w:rPr>
              <w:t xml:space="preserve"> </w:t>
            </w:r>
          </w:p>
          <w:p w14:paraId="3B3A083C" w14:textId="68D6FAB5" w:rsidR="00035533" w:rsidRPr="00035533" w:rsidRDefault="00000000" w:rsidP="00812941">
            <w:pPr>
              <w:pStyle w:val="TopicDescription"/>
              <w:spacing w:after="240"/>
              <w:jc w:val="left"/>
              <w:rPr>
                <w:sz w:val="20"/>
                <w:szCs w:val="20"/>
              </w:rPr>
            </w:pPr>
            <w:sdt>
              <w:sdtPr>
                <w:rPr>
                  <w:sz w:val="20"/>
                  <w:szCs w:val="20"/>
                </w:rPr>
                <w:id w:val="1263183935"/>
                <w:placeholder>
                  <w:docPart w:val="CD6E9F3C935247FC8011473C073EEFE7"/>
                </w:placeholder>
                <w15:appearance w15:val="hidden"/>
              </w:sdtPr>
              <w:sdtContent>
                <w:r w:rsidR="00035533" w:rsidRPr="00035533">
                  <w:rPr>
                    <w:sz w:val="20"/>
                    <w:szCs w:val="20"/>
                  </w:rPr>
                  <w:t xml:space="preserve">LFLCD will be offering free well water testing </w:t>
                </w:r>
                <w:r w:rsidR="00754B96">
                  <w:rPr>
                    <w:sz w:val="20"/>
                    <w:szCs w:val="20"/>
                  </w:rPr>
                  <w:t xml:space="preserve">on Tuesday, April 18, </w:t>
                </w:r>
                <w:r w:rsidR="00035533" w:rsidRPr="00035533">
                  <w:rPr>
                    <w:sz w:val="20"/>
                    <w:szCs w:val="20"/>
                  </w:rPr>
                  <w:t>2023.</w:t>
                </w:r>
              </w:sdtContent>
            </w:sdt>
            <w:r w:rsidR="00035533" w:rsidRPr="00035533">
              <w:rPr>
                <w:sz w:val="20"/>
                <w:szCs w:val="20"/>
              </w:rPr>
              <w:t xml:space="preserve"> </w:t>
            </w:r>
            <w:r w:rsidR="006A1FD7">
              <w:rPr>
                <w:sz w:val="20"/>
                <w:szCs w:val="20"/>
              </w:rPr>
              <w:t>Contact the Office to pick up kit @ 307-534-5768</w:t>
            </w:r>
          </w:p>
          <w:p w14:paraId="013A1919" w14:textId="3F1A5467" w:rsidR="00035533" w:rsidRPr="00035533" w:rsidRDefault="00000000" w:rsidP="00812941">
            <w:pPr>
              <w:pStyle w:val="TopicTitle"/>
              <w:spacing w:before="120" w:after="40"/>
              <w:jc w:val="left"/>
              <w:rPr>
                <w:sz w:val="20"/>
                <w:szCs w:val="20"/>
              </w:rPr>
            </w:pPr>
            <w:sdt>
              <w:sdtPr>
                <w:rPr>
                  <w:sz w:val="20"/>
                  <w:szCs w:val="20"/>
                </w:rPr>
                <w:id w:val="-382414371"/>
                <w:placeholder>
                  <w:docPart w:val="C42B0610BA3A4B06B779207461F22079"/>
                </w:placeholder>
                <w15:appearance w15:val="hidden"/>
              </w:sdtPr>
              <w:sdtContent>
                <w:r w:rsidR="00035533" w:rsidRPr="00035533">
                  <w:rPr>
                    <w:sz w:val="20"/>
                    <w:szCs w:val="20"/>
                  </w:rPr>
                  <w:t>SEED COST SHARE</w:t>
                </w:r>
              </w:sdtContent>
            </w:sdt>
            <w:r w:rsidR="00035533" w:rsidRPr="00035533">
              <w:rPr>
                <w:sz w:val="20"/>
                <w:szCs w:val="20"/>
              </w:rPr>
              <w:t xml:space="preserve"> </w:t>
            </w:r>
          </w:p>
          <w:p w14:paraId="2CE17B6C" w14:textId="2A25117F" w:rsidR="00035533" w:rsidRPr="002719D0" w:rsidRDefault="00000000" w:rsidP="00812941">
            <w:pPr>
              <w:pStyle w:val="TopicDescription"/>
              <w:spacing w:after="40"/>
              <w:jc w:val="left"/>
            </w:pPr>
            <w:sdt>
              <w:sdtPr>
                <w:rPr>
                  <w:sz w:val="20"/>
                  <w:szCs w:val="20"/>
                </w:rPr>
                <w:id w:val="-366454327"/>
                <w:placeholder>
                  <w:docPart w:val="F1B5C5DBCB964FF6B2EE9DA73F43639A"/>
                </w:placeholder>
                <w15:appearance w15:val="hidden"/>
              </w:sdtPr>
              <w:sdtContent>
                <w:r w:rsidR="00035533" w:rsidRPr="00035533">
                  <w:rPr>
                    <w:sz w:val="20"/>
                    <w:szCs w:val="20"/>
                  </w:rPr>
                  <w:t>50% cost of seed purchased up to $500 per constituent with no-till drill rental. Preapproval required.</w:t>
                </w:r>
              </w:sdtContent>
            </w:sdt>
            <w:r w:rsidR="00035533">
              <w:t xml:space="preserve"> </w:t>
            </w:r>
          </w:p>
        </w:tc>
        <w:tc>
          <w:tcPr>
            <w:tcW w:w="3846" w:type="pct"/>
            <w:gridSpan w:val="2"/>
          </w:tcPr>
          <w:p w14:paraId="3A1E985E" w14:textId="77777777" w:rsidR="00035533" w:rsidRDefault="00035533" w:rsidP="00F96C5E"/>
        </w:tc>
      </w:tr>
      <w:tr w:rsidR="00035533" w14:paraId="645BB07E" w14:textId="77777777" w:rsidTr="008B4557">
        <w:trPr>
          <w:trHeight w:val="6390"/>
        </w:trPr>
        <w:tc>
          <w:tcPr>
            <w:tcW w:w="1154" w:type="pct"/>
          </w:tcPr>
          <w:p w14:paraId="36D22D88" w14:textId="05E07994" w:rsidR="00035533" w:rsidRPr="00035533" w:rsidRDefault="00035533" w:rsidP="00CA4E76">
            <w:pPr>
              <w:rPr>
                <w:b/>
                <w:bCs/>
              </w:rPr>
            </w:pPr>
            <w:r w:rsidRPr="00035533">
              <w:rPr>
                <w:b/>
                <w:bCs/>
              </w:rPr>
              <w:t>LFLCD BOARD</w:t>
            </w:r>
          </w:p>
          <w:p w14:paraId="4B6FB6FC" w14:textId="77777777" w:rsidR="00035533" w:rsidRPr="00035533" w:rsidRDefault="00035533" w:rsidP="00035533">
            <w:pPr>
              <w:rPr>
                <w:i/>
                <w:iCs/>
                <w:sz w:val="22"/>
              </w:rPr>
            </w:pPr>
            <w:r w:rsidRPr="00035533">
              <w:rPr>
                <w:i/>
                <w:iCs/>
                <w:sz w:val="22"/>
              </w:rPr>
              <w:t>Welcome to our newly elected Board Member, Matt Teeters!</w:t>
            </w:r>
          </w:p>
          <w:p w14:paraId="246EA964" w14:textId="77777777" w:rsidR="00035533" w:rsidRDefault="00035533" w:rsidP="00F65360">
            <w:r>
              <w:t>Don McDowell</w:t>
            </w:r>
          </w:p>
          <w:p w14:paraId="1B786495" w14:textId="77777777" w:rsidR="00035533" w:rsidRDefault="00035533" w:rsidP="00F65360">
            <w:r>
              <w:t>Linda Nichol</w:t>
            </w:r>
          </w:p>
          <w:p w14:paraId="586A57D4" w14:textId="77777777" w:rsidR="00035533" w:rsidRDefault="00035533" w:rsidP="00F65360">
            <w:r>
              <w:t>Dave Johnson</w:t>
            </w:r>
          </w:p>
          <w:p w14:paraId="33D14F64" w14:textId="77777777" w:rsidR="00035533" w:rsidRDefault="00035533" w:rsidP="00F65360">
            <w:r>
              <w:t>Jenna Meeks</w:t>
            </w:r>
          </w:p>
          <w:p w14:paraId="11AA2FAB" w14:textId="1554DDD1" w:rsidR="00035533" w:rsidRDefault="00035533" w:rsidP="00F65360">
            <w:r>
              <w:t xml:space="preserve">Matt Teeters </w:t>
            </w:r>
          </w:p>
          <w:p w14:paraId="05ECA600" w14:textId="77777777" w:rsidR="00035533" w:rsidRDefault="00035533" w:rsidP="00035533"/>
          <w:p w14:paraId="0679F037" w14:textId="77777777" w:rsidR="00812941" w:rsidRDefault="00812941" w:rsidP="00035533"/>
          <w:p w14:paraId="390E7B72" w14:textId="77777777" w:rsidR="00812941" w:rsidRDefault="00812941" w:rsidP="00035533"/>
          <w:p w14:paraId="25EEF432" w14:textId="77777777" w:rsidR="00812941" w:rsidRDefault="00812941" w:rsidP="00035533"/>
          <w:p w14:paraId="7D1786C5" w14:textId="360DAC49" w:rsidR="00812941" w:rsidRDefault="00812941" w:rsidP="00812941">
            <w:pPr>
              <w:pStyle w:val="NoSpacing"/>
              <w:rPr>
                <w:sz w:val="20"/>
                <w:szCs w:val="20"/>
              </w:rPr>
            </w:pPr>
          </w:p>
          <w:p w14:paraId="498FCD9F" w14:textId="348EE7C6" w:rsidR="00812941" w:rsidRPr="00035533" w:rsidRDefault="00000000" w:rsidP="00812941">
            <w:pPr>
              <w:pStyle w:val="TopicTitle"/>
              <w:spacing w:before="120" w:after="40"/>
              <w:jc w:val="left"/>
              <w:rPr>
                <w:sz w:val="20"/>
                <w:szCs w:val="20"/>
              </w:rPr>
            </w:pPr>
            <w:sdt>
              <w:sdtPr>
                <w:rPr>
                  <w:sz w:val="20"/>
                  <w:szCs w:val="20"/>
                </w:rPr>
                <w:id w:val="994997787"/>
                <w:placeholder>
                  <w:docPart w:val="FF1ED60908D4450584198DBD535555E7"/>
                </w:placeholder>
                <w15:appearance w15:val="hidden"/>
              </w:sdtPr>
              <w:sdtContent>
                <w:r w:rsidR="00812941">
                  <w:rPr>
                    <w:sz w:val="20"/>
                    <w:szCs w:val="20"/>
                  </w:rPr>
                  <w:t>DISTRICT EVENTS</w:t>
                </w:r>
              </w:sdtContent>
            </w:sdt>
            <w:r w:rsidR="00812941" w:rsidRPr="00035533">
              <w:rPr>
                <w:sz w:val="20"/>
                <w:szCs w:val="20"/>
              </w:rPr>
              <w:t xml:space="preserve"> </w:t>
            </w:r>
          </w:p>
          <w:p w14:paraId="2CD0397C" w14:textId="2DC8D8CC" w:rsidR="00812941" w:rsidRPr="00035533" w:rsidRDefault="00000000" w:rsidP="00092684">
            <w:pPr>
              <w:pStyle w:val="TopicDescription"/>
              <w:spacing w:after="240"/>
              <w:jc w:val="left"/>
              <w:rPr>
                <w:sz w:val="20"/>
                <w:szCs w:val="20"/>
              </w:rPr>
            </w:pPr>
            <w:sdt>
              <w:sdtPr>
                <w:rPr>
                  <w:sz w:val="20"/>
                  <w:szCs w:val="20"/>
                </w:rPr>
                <w:id w:val="1386601361"/>
                <w:placeholder>
                  <w:docPart w:val="21A5208C67084F62A5A68780F8992399"/>
                </w:placeholder>
                <w15:appearance w15:val="hidden"/>
              </w:sdtPr>
              <w:sdtContent>
                <w:r w:rsidR="00812941">
                  <w:rPr>
                    <w:sz w:val="20"/>
                    <w:szCs w:val="20"/>
                  </w:rPr>
                  <w:t>The NRCS, in conjunction with LFLCD, performed dam inspections in 2022 on the Case Bier, Pine Ridge, Spring Canyon, London Flats, and Angell Draw watersheds.</w:t>
                </w:r>
              </w:sdtContent>
            </w:sdt>
            <w:r w:rsidR="00812941" w:rsidRPr="00035533">
              <w:rPr>
                <w:sz w:val="20"/>
                <w:szCs w:val="20"/>
              </w:rPr>
              <w:t xml:space="preserve"> </w:t>
            </w:r>
          </w:p>
          <w:sdt>
            <w:sdtPr>
              <w:rPr>
                <w:sz w:val="20"/>
                <w:szCs w:val="20"/>
              </w:rPr>
              <w:id w:val="-1353098096"/>
              <w:placeholder>
                <w:docPart w:val="897AAF9DD02C498A901D58B03FFC2EED"/>
              </w:placeholder>
              <w15:appearance w15:val="hidden"/>
            </w:sdtPr>
            <w:sdtEndPr>
              <w:rPr>
                <w:b w:val="0"/>
              </w:rPr>
            </w:sdtEndPr>
            <w:sdtContent>
              <w:p w14:paraId="71B70750" w14:textId="3DC47DBD" w:rsidR="00812941" w:rsidRDefault="00092684" w:rsidP="00092684">
                <w:pPr>
                  <w:pStyle w:val="TopicTitle"/>
                  <w:spacing w:before="120" w:after="240"/>
                  <w:jc w:val="left"/>
                  <w:rPr>
                    <w:b w:val="0"/>
                    <w:bCs/>
                    <w:sz w:val="20"/>
                    <w:szCs w:val="20"/>
                  </w:rPr>
                </w:pPr>
                <w:r>
                  <w:rPr>
                    <w:noProof/>
                    <w:sz w:val="16"/>
                    <w:szCs w:val="16"/>
                  </w:rPr>
                  <w:drawing>
                    <wp:anchor distT="0" distB="0" distL="114300" distR="114300" simplePos="0" relativeHeight="251673600" behindDoc="1" locked="0" layoutInCell="1" allowOverlap="1" wp14:anchorId="798438EF" wp14:editId="4ECD3441">
                      <wp:simplePos x="0" y="0"/>
                      <wp:positionH relativeFrom="column">
                        <wp:posOffset>-114300</wp:posOffset>
                      </wp:positionH>
                      <wp:positionV relativeFrom="paragraph">
                        <wp:posOffset>1068705</wp:posOffset>
                      </wp:positionV>
                      <wp:extent cx="1562735" cy="1223645"/>
                      <wp:effectExtent l="0" t="1905" r="0" b="0"/>
                      <wp:wrapTight wrapText="bothSides">
                        <wp:wrapPolygon edited="0">
                          <wp:start x="-26" y="21566"/>
                          <wp:lineTo x="21302" y="21566"/>
                          <wp:lineTo x="21302" y="381"/>
                          <wp:lineTo x="-26" y="381"/>
                          <wp:lineTo x="-26" y="2156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562735" cy="1223645"/>
                              </a:xfrm>
                              <a:prstGeom prst="rect">
                                <a:avLst/>
                              </a:prstGeom>
                            </pic:spPr>
                          </pic:pic>
                        </a:graphicData>
                      </a:graphic>
                      <wp14:sizeRelV relativeFrom="margin">
                        <wp14:pctHeight>0</wp14:pctHeight>
                      </wp14:sizeRelV>
                    </wp:anchor>
                  </w:drawing>
                </w:r>
                <w:r w:rsidR="00812941" w:rsidRPr="00812941">
                  <w:rPr>
                    <w:b w:val="0"/>
                    <w:bCs/>
                    <w:sz w:val="20"/>
                    <w:szCs w:val="20"/>
                  </w:rPr>
                  <w:t>The WACD Area II meeting was held in Douglas, WY on September 21, 2022. Area II consists of 8 nearby Conservation Districts.</w:t>
                </w:r>
              </w:p>
              <w:p w14:paraId="7A6636D0" w14:textId="06ACAD5E" w:rsidR="00812941" w:rsidRDefault="00812941" w:rsidP="00812941">
                <w:pPr>
                  <w:pStyle w:val="TopicTitle"/>
                  <w:spacing w:before="120" w:after="40"/>
                  <w:jc w:val="left"/>
                  <w:rPr>
                    <w:b w:val="0"/>
                    <w:bCs/>
                    <w:sz w:val="20"/>
                    <w:szCs w:val="20"/>
                  </w:rPr>
                </w:pPr>
                <w:r w:rsidRPr="00092684">
                  <w:rPr>
                    <w:b w:val="0"/>
                    <w:bCs/>
                    <w:sz w:val="20"/>
                    <w:szCs w:val="20"/>
                  </w:rPr>
                  <w:t xml:space="preserve">LFLCD donated use of the </w:t>
                </w:r>
                <w:r w:rsidR="00092684" w:rsidRPr="00092684">
                  <w:rPr>
                    <w:b w:val="0"/>
                    <w:bCs/>
                    <w:sz w:val="20"/>
                    <w:szCs w:val="20"/>
                  </w:rPr>
                  <w:t>n</w:t>
                </w:r>
                <w:r w:rsidRPr="00092684">
                  <w:rPr>
                    <w:b w:val="0"/>
                    <w:bCs/>
                    <w:sz w:val="20"/>
                    <w:szCs w:val="20"/>
                  </w:rPr>
                  <w:t>o-</w:t>
                </w:r>
                <w:r w:rsidR="00092684" w:rsidRPr="00092684">
                  <w:rPr>
                    <w:b w:val="0"/>
                    <w:bCs/>
                    <w:sz w:val="20"/>
                    <w:szCs w:val="20"/>
                  </w:rPr>
                  <w:t>t</w:t>
                </w:r>
                <w:r w:rsidRPr="00092684">
                  <w:rPr>
                    <w:b w:val="0"/>
                    <w:bCs/>
                    <w:sz w:val="20"/>
                    <w:szCs w:val="20"/>
                  </w:rPr>
                  <w:t xml:space="preserve">ill </w:t>
                </w:r>
                <w:r w:rsidR="00092684" w:rsidRPr="00092684">
                  <w:rPr>
                    <w:b w:val="0"/>
                    <w:bCs/>
                    <w:sz w:val="20"/>
                    <w:szCs w:val="20"/>
                  </w:rPr>
                  <w:t>d</w:t>
                </w:r>
                <w:r w:rsidRPr="00092684">
                  <w:rPr>
                    <w:b w:val="0"/>
                    <w:bCs/>
                    <w:sz w:val="20"/>
                    <w:szCs w:val="20"/>
                  </w:rPr>
                  <w:t>rill to G</w:t>
                </w:r>
                <w:r w:rsidR="00092684" w:rsidRPr="00092684">
                  <w:rPr>
                    <w:b w:val="0"/>
                    <w:bCs/>
                    <w:sz w:val="20"/>
                    <w:szCs w:val="20"/>
                  </w:rPr>
                  <w:t>oshen Irrigation District</w:t>
                </w:r>
                <w:r w:rsidRPr="00092684">
                  <w:rPr>
                    <w:b w:val="0"/>
                    <w:bCs/>
                    <w:sz w:val="20"/>
                    <w:szCs w:val="20"/>
                  </w:rPr>
                  <w:t xml:space="preserve"> for reclamation of the area above the 2019 </w:t>
                </w:r>
                <w:r w:rsidR="00092684" w:rsidRPr="00092684">
                  <w:rPr>
                    <w:b w:val="0"/>
                    <w:bCs/>
                    <w:sz w:val="20"/>
                    <w:szCs w:val="20"/>
                  </w:rPr>
                  <w:t>t</w:t>
                </w:r>
                <w:r w:rsidRPr="00092684">
                  <w:rPr>
                    <w:b w:val="0"/>
                    <w:bCs/>
                    <w:sz w:val="20"/>
                    <w:szCs w:val="20"/>
                  </w:rPr>
                  <w:t>unnel collapse</w:t>
                </w:r>
                <w:r w:rsidR="00092684">
                  <w:rPr>
                    <w:b w:val="0"/>
                    <w:bCs/>
                    <w:sz w:val="20"/>
                    <w:szCs w:val="20"/>
                  </w:rPr>
                  <w:t xml:space="preserve"> (image above)</w:t>
                </w:r>
                <w:r w:rsidRPr="00092684">
                  <w:rPr>
                    <w:b w:val="0"/>
                    <w:bCs/>
                    <w:sz w:val="20"/>
                    <w:szCs w:val="20"/>
                  </w:rPr>
                  <w:t xml:space="preserve">. </w:t>
                </w:r>
              </w:p>
              <w:p w14:paraId="3F639BAF" w14:textId="77777777" w:rsidR="00092684" w:rsidRDefault="00092684" w:rsidP="00812941">
                <w:pPr>
                  <w:pStyle w:val="TopicTitle"/>
                  <w:spacing w:before="120" w:after="40"/>
                  <w:jc w:val="left"/>
                </w:pPr>
                <w:r>
                  <w:rPr>
                    <w:noProof/>
                  </w:rPr>
                  <w:drawing>
                    <wp:inline distT="0" distB="0" distL="0" distR="0" wp14:anchorId="4CB41A24" wp14:editId="3FDA8A67">
                      <wp:extent cx="1556657" cy="1313158"/>
                      <wp:effectExtent l="0" t="0" r="571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117" cy="1317764"/>
                              </a:xfrm>
                              <a:prstGeom prst="rect">
                                <a:avLst/>
                              </a:prstGeom>
                            </pic:spPr>
                          </pic:pic>
                        </a:graphicData>
                      </a:graphic>
                    </wp:inline>
                  </w:drawing>
                </w:r>
              </w:p>
              <w:p w14:paraId="3AF56175" w14:textId="77777777" w:rsidR="00092684" w:rsidRDefault="00092684" w:rsidP="00812941">
                <w:pPr>
                  <w:pStyle w:val="TopicTitle"/>
                  <w:spacing w:before="120" w:after="40"/>
                  <w:jc w:val="left"/>
                </w:pPr>
                <w:r>
                  <w:rPr>
                    <w:noProof/>
                    <w:sz w:val="16"/>
                    <w:szCs w:val="16"/>
                  </w:rPr>
                  <w:drawing>
                    <wp:inline distT="0" distB="0" distL="0" distR="0" wp14:anchorId="35E46F4A" wp14:editId="792DD0FF">
                      <wp:extent cx="1589315" cy="963399"/>
                      <wp:effectExtent l="0" t="0" r="0" b="8255"/>
                      <wp:docPr id="6" name="Picture 6" descr="A lawnmower on the gr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awnmower on the gras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9468" cy="969554"/>
                              </a:xfrm>
                              <a:prstGeom prst="rect">
                                <a:avLst/>
                              </a:prstGeom>
                            </pic:spPr>
                          </pic:pic>
                        </a:graphicData>
                      </a:graphic>
                    </wp:inline>
                  </w:drawing>
                </w:r>
              </w:p>
              <w:p w14:paraId="10D027D2" w14:textId="72A891EE" w:rsidR="00092684" w:rsidRPr="00CA4E76" w:rsidRDefault="00092684" w:rsidP="00812941">
                <w:pPr>
                  <w:pStyle w:val="TopicTitle"/>
                  <w:spacing w:before="120" w:after="40"/>
                  <w:jc w:val="left"/>
                </w:pPr>
                <w:r w:rsidRPr="006254D1">
                  <w:rPr>
                    <w:noProof/>
                  </w:rPr>
                  <w:drawing>
                    <wp:inline distT="0" distB="0" distL="0" distR="0" wp14:anchorId="47F33BCA" wp14:editId="7C508089">
                      <wp:extent cx="1601432" cy="1273195"/>
                      <wp:effectExtent l="0" t="0" r="0" b="3175"/>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5605" cy="1300364"/>
                              </a:xfrm>
                              <a:prstGeom prst="rect">
                                <a:avLst/>
                              </a:prstGeom>
                            </pic:spPr>
                          </pic:pic>
                        </a:graphicData>
                      </a:graphic>
                    </wp:inline>
                  </w:drawing>
                </w:r>
              </w:p>
            </w:sdtContent>
          </w:sdt>
        </w:tc>
        <w:tc>
          <w:tcPr>
            <w:tcW w:w="3846" w:type="pct"/>
            <w:gridSpan w:val="2"/>
          </w:tcPr>
          <w:p w14:paraId="3C7B896B" w14:textId="7ACDF045" w:rsidR="00035533" w:rsidRDefault="00000000" w:rsidP="008B4557">
            <w:pPr>
              <w:pStyle w:val="Heading1"/>
              <w:spacing w:before="0" w:after="80"/>
            </w:pPr>
            <w:sdt>
              <w:sdtPr>
                <w:rPr>
                  <w:sz w:val="36"/>
                  <w:szCs w:val="36"/>
                </w:rPr>
                <w:id w:val="458464496"/>
                <w:placeholder>
                  <w:docPart w:val="1B83B2645D634D88B7935E4FA8E5DBBA"/>
                </w:placeholder>
                <w15:appearance w15:val="hidden"/>
              </w:sdtPr>
              <w:sdtEndPr>
                <w:rPr>
                  <w:sz w:val="48"/>
                  <w:szCs w:val="48"/>
                </w:rPr>
              </w:sdtEndPr>
              <w:sdtContent>
                <w:r w:rsidR="00035533" w:rsidRPr="00FB30AE">
                  <w:rPr>
                    <w:sz w:val="36"/>
                    <w:szCs w:val="36"/>
                  </w:rPr>
                  <w:t>NEW OLD HOME</w:t>
                </w:r>
              </w:sdtContent>
            </w:sdt>
          </w:p>
          <w:p w14:paraId="6A539B45" w14:textId="29BF9992" w:rsidR="00035533" w:rsidRPr="00D9657A" w:rsidRDefault="00035533" w:rsidP="008B4557">
            <w:pPr>
              <w:spacing w:before="0" w:after="80"/>
              <w:rPr>
                <w:rStyle w:val="Bold"/>
                <w:sz w:val="22"/>
              </w:rPr>
            </w:pPr>
            <w:r w:rsidRPr="00D9657A">
              <w:rPr>
                <w:rStyle w:val="Bold"/>
                <w:sz w:val="22"/>
              </w:rPr>
              <w:t xml:space="preserve">Goshen Economic Development and LFLCD celebrated the move to a new location with a ribbon cutting ceremony </w:t>
            </w:r>
            <w:r w:rsidR="008B4557">
              <w:rPr>
                <w:rStyle w:val="Bold"/>
                <w:sz w:val="22"/>
              </w:rPr>
              <w:t xml:space="preserve">on </w:t>
            </w:r>
            <w:r w:rsidRPr="00D9657A">
              <w:rPr>
                <w:rStyle w:val="Bold"/>
                <w:sz w:val="22"/>
              </w:rPr>
              <w:t>Tuesday, November 8, 2022</w:t>
            </w:r>
            <w:r w:rsidR="008B4557">
              <w:rPr>
                <w:rStyle w:val="Bold"/>
                <w:sz w:val="22"/>
              </w:rPr>
              <w:t>.</w:t>
            </w:r>
          </w:p>
          <w:sdt>
            <w:sdtPr>
              <w:rPr>
                <w:sz w:val="22"/>
              </w:rPr>
              <w:id w:val="-730154984"/>
              <w:placeholder>
                <w:docPart w:val="9FE5C81A2B9B4B5C9B84CFD1B9EA1950"/>
              </w:placeholder>
              <w15:appearance w15:val="hidden"/>
            </w:sdtPr>
            <w:sdtContent>
              <w:p w14:paraId="37B01EDA" w14:textId="525A60F8" w:rsidR="00035533" w:rsidRPr="00D9657A" w:rsidRDefault="00035533" w:rsidP="008B4557">
                <w:pPr>
                  <w:spacing w:before="0" w:after="80"/>
                  <w:rPr>
                    <w:sz w:val="22"/>
                  </w:rPr>
                </w:pPr>
                <w:r w:rsidRPr="00D9657A">
                  <w:rPr>
                    <w:sz w:val="22"/>
                  </w:rPr>
                  <w:t>It was a homecoming for the LFLCD office located at 224 Main Street, Lingle, W</w:t>
                </w:r>
                <w:r w:rsidR="008B4557">
                  <w:rPr>
                    <w:sz w:val="22"/>
                  </w:rPr>
                  <w:t>Y. This</w:t>
                </w:r>
                <w:r w:rsidRPr="00D9657A">
                  <w:rPr>
                    <w:sz w:val="22"/>
                  </w:rPr>
                  <w:t xml:space="preserve"> is the location where the organization previously resided until 1984. Now 38 years later and with a renovation to accommodate the public</w:t>
                </w:r>
                <w:r w:rsidR="008B4557">
                  <w:rPr>
                    <w:sz w:val="22"/>
                  </w:rPr>
                  <w:t>, w</w:t>
                </w:r>
                <w:r w:rsidRPr="00D9657A">
                  <w:rPr>
                    <w:sz w:val="22"/>
                  </w:rPr>
                  <w:t xml:space="preserve">e </w:t>
                </w:r>
                <w:r w:rsidR="008B4557">
                  <w:rPr>
                    <w:sz w:val="22"/>
                  </w:rPr>
                  <w:t xml:space="preserve">are excited to be </w:t>
                </w:r>
                <w:r w:rsidRPr="00D9657A">
                  <w:rPr>
                    <w:sz w:val="22"/>
                  </w:rPr>
                  <w:t xml:space="preserve">within the </w:t>
                </w:r>
                <w:proofErr w:type="gramStart"/>
                <w:r w:rsidR="008B4557">
                  <w:rPr>
                    <w:sz w:val="22"/>
                  </w:rPr>
                  <w:t>D</w:t>
                </w:r>
                <w:r w:rsidRPr="00D9657A">
                  <w:rPr>
                    <w:sz w:val="22"/>
                  </w:rPr>
                  <w:t>istrict</w:t>
                </w:r>
                <w:proofErr w:type="gramEnd"/>
                <w:r w:rsidRPr="00D9657A">
                  <w:rPr>
                    <w:sz w:val="22"/>
                  </w:rPr>
                  <w:t xml:space="preserve">. Programs provided include trees for residents to plant, machine rental, and educational resources. </w:t>
                </w:r>
                <w:r w:rsidR="008B4557">
                  <w:rPr>
                    <w:sz w:val="22"/>
                  </w:rPr>
                  <w:t xml:space="preserve">Collaboration with </w:t>
                </w:r>
                <w:r w:rsidRPr="00D9657A">
                  <w:rPr>
                    <w:sz w:val="22"/>
                  </w:rPr>
                  <w:t xml:space="preserve">other districts within the county </w:t>
                </w:r>
                <w:r w:rsidR="008B4557">
                  <w:rPr>
                    <w:sz w:val="22"/>
                  </w:rPr>
                  <w:t xml:space="preserve">community services, </w:t>
                </w:r>
                <w:r w:rsidRPr="00D9657A">
                  <w:rPr>
                    <w:sz w:val="22"/>
                  </w:rPr>
                  <w:t>tree plantings</w:t>
                </w:r>
                <w:r w:rsidR="008B4557">
                  <w:rPr>
                    <w:sz w:val="22"/>
                  </w:rPr>
                  <w:t>,</w:t>
                </w:r>
                <w:r w:rsidRPr="00D9657A">
                  <w:rPr>
                    <w:sz w:val="22"/>
                  </w:rPr>
                  <w:t xml:space="preserve"> and equipment </w:t>
                </w:r>
                <w:r w:rsidR="006A1FD7" w:rsidRPr="00D9657A">
                  <w:rPr>
                    <w:sz w:val="22"/>
                  </w:rPr>
                  <w:t>rental.</w:t>
                </w:r>
                <w:r w:rsidRPr="00D9657A">
                  <w:rPr>
                    <w:sz w:val="22"/>
                  </w:rPr>
                  <w:t xml:space="preserve"> </w:t>
                </w:r>
              </w:p>
              <w:p w14:paraId="1E691E02" w14:textId="37ED3D21" w:rsidR="00035533" w:rsidRPr="00D9657A" w:rsidRDefault="00035533" w:rsidP="00DD35BC">
                <w:pPr>
                  <w:spacing w:before="0" w:after="240"/>
                  <w:rPr>
                    <w:sz w:val="22"/>
                  </w:rPr>
                </w:pPr>
                <w:r w:rsidRPr="00D9657A">
                  <w:rPr>
                    <w:sz w:val="22"/>
                  </w:rPr>
                  <w:t xml:space="preserve">LFLCD continues in pursuit of its mission to provide leadership in the wise and sustainable use of natural resources. </w:t>
                </w:r>
              </w:p>
              <w:p w14:paraId="712794D7" w14:textId="3FD1CBBC" w:rsidR="00035533" w:rsidRPr="00D9657A" w:rsidRDefault="00000000" w:rsidP="00DD35BC">
                <w:pPr>
                  <w:spacing w:before="0" w:after="80"/>
                  <w:rPr>
                    <w:rFonts w:asciiTheme="majorHAnsi" w:hAnsiTheme="majorHAnsi"/>
                    <w:b/>
                    <w:bCs/>
                    <w:sz w:val="48"/>
                    <w:szCs w:val="48"/>
                  </w:rPr>
                </w:pPr>
                <w:sdt>
                  <w:sdtPr>
                    <w:rPr>
                      <w:rFonts w:asciiTheme="majorHAnsi" w:hAnsiTheme="majorHAnsi"/>
                      <w:b/>
                      <w:bCs/>
                      <w:sz w:val="36"/>
                      <w:szCs w:val="36"/>
                    </w:rPr>
                    <w:id w:val="560134409"/>
                    <w:placeholder>
                      <w:docPart w:val="9FFD01329CE1481D9C7608314E843E57"/>
                    </w:placeholder>
                    <w15:appearance w15:val="hidden"/>
                  </w:sdtPr>
                  <w:sdtEndPr>
                    <w:rPr>
                      <w:sz w:val="48"/>
                      <w:szCs w:val="48"/>
                    </w:rPr>
                  </w:sdtEndPr>
                  <w:sdtContent>
                    <w:r w:rsidR="00035533" w:rsidRPr="00FB30AE">
                      <w:rPr>
                        <w:rFonts w:asciiTheme="majorHAnsi" w:hAnsiTheme="majorHAnsi"/>
                        <w:b/>
                        <w:bCs/>
                        <w:sz w:val="36"/>
                        <w:szCs w:val="36"/>
                      </w:rPr>
                      <w:t>NOW TAKING TREE ORDERS</w:t>
                    </w:r>
                  </w:sdtContent>
                </w:sdt>
              </w:p>
              <w:p w14:paraId="4A803EC9" w14:textId="3859AB20" w:rsidR="008B4557" w:rsidRPr="008B4557" w:rsidRDefault="00000000" w:rsidP="00DD35BC">
                <w:pPr>
                  <w:spacing w:before="0" w:after="80"/>
                  <w:rPr>
                    <w:rStyle w:val="Bold"/>
                    <w:sz w:val="22"/>
                  </w:rPr>
                </w:pPr>
                <w:sdt>
                  <w:sdtPr>
                    <w:rPr>
                      <w:rStyle w:val="Bold"/>
                      <w:sz w:val="16"/>
                      <w:szCs w:val="16"/>
                    </w:rPr>
                    <w:id w:val="-1036664582"/>
                    <w:placeholder>
                      <w:docPart w:val="A3FC1009DE9A47A68A49E363FBFD0967"/>
                    </w:placeholder>
                    <w15:appearance w15:val="hidden"/>
                  </w:sdtPr>
                  <w:sdtEndPr>
                    <w:rPr>
                      <w:rStyle w:val="Bold"/>
                      <w:sz w:val="22"/>
                      <w:szCs w:val="22"/>
                    </w:rPr>
                  </w:sdtEndPr>
                  <w:sdtContent>
                    <w:r w:rsidR="008B4557" w:rsidRPr="008B4557">
                      <w:rPr>
                        <w:rStyle w:val="Bold"/>
                        <w:sz w:val="22"/>
                      </w:rPr>
                      <w:t>T</w:t>
                    </w:r>
                    <w:r w:rsidR="008B4557">
                      <w:rPr>
                        <w:rStyle w:val="Bold"/>
                        <w:sz w:val="22"/>
                      </w:rPr>
                      <w:t>rees make excellent windbreaks and offer wildlife habitat.</w:t>
                    </w:r>
                  </w:sdtContent>
                </w:sdt>
              </w:p>
              <w:p w14:paraId="16CFFE92" w14:textId="7A2F83F5" w:rsidR="00DD35BC" w:rsidRDefault="008B4557" w:rsidP="00DD35BC">
                <w:pPr>
                  <w:spacing w:before="0" w:after="80"/>
                  <w:rPr>
                    <w:sz w:val="22"/>
                  </w:rPr>
                </w:pPr>
                <w:r w:rsidRPr="008B4557">
                  <w:rPr>
                    <w:sz w:val="22"/>
                  </w:rPr>
                  <w:t>Due to CSU’s tree nursery going thr</w:t>
                </w:r>
                <w:r w:rsidR="00754B96">
                  <w:rPr>
                    <w:sz w:val="22"/>
                  </w:rPr>
                  <w:t>ough</w:t>
                </w:r>
                <w:r w:rsidRPr="008B4557">
                  <w:rPr>
                    <w:sz w:val="22"/>
                  </w:rPr>
                  <w:t xml:space="preserve"> a restructuring phase</w:t>
                </w:r>
                <w:r w:rsidR="00DD35BC">
                  <w:rPr>
                    <w:sz w:val="22"/>
                  </w:rPr>
                  <w:t>,</w:t>
                </w:r>
                <w:r w:rsidRPr="008B4557">
                  <w:rPr>
                    <w:sz w:val="22"/>
                  </w:rPr>
                  <w:t xml:space="preserve"> they </w:t>
                </w:r>
                <w:r w:rsidR="00754B96">
                  <w:rPr>
                    <w:sz w:val="22"/>
                  </w:rPr>
                  <w:t>have limited tree availability</w:t>
                </w:r>
                <w:r w:rsidRPr="008B4557">
                  <w:rPr>
                    <w:sz w:val="22"/>
                  </w:rPr>
                  <w:t xml:space="preserve">. This has </w:t>
                </w:r>
                <w:r w:rsidR="00DD35BC">
                  <w:rPr>
                    <w:sz w:val="22"/>
                  </w:rPr>
                  <w:t>resulted in difficulty</w:t>
                </w:r>
                <w:r w:rsidRPr="008B4557">
                  <w:rPr>
                    <w:sz w:val="22"/>
                  </w:rPr>
                  <w:t xml:space="preserve"> find</w:t>
                </w:r>
                <w:r w:rsidR="00DD35BC">
                  <w:rPr>
                    <w:sz w:val="22"/>
                  </w:rPr>
                  <w:t>ing</w:t>
                </w:r>
                <w:r w:rsidRPr="008B4557">
                  <w:rPr>
                    <w:sz w:val="22"/>
                  </w:rPr>
                  <w:t xml:space="preserve"> nurseries to fulfill orders. Don’t fret…LFLCD has pre-ordered limited quantities of various species of trees to be sold on a first come first sold basis. We have a </w:t>
                </w:r>
                <w:r w:rsidRPr="008B4557">
                  <w:rPr>
                    <w:sz w:val="22"/>
                  </w:rPr>
                  <w:lastRenderedPageBreak/>
                  <w:t xml:space="preserve">variety of conifers, hardwood trees, trees for windbreaks, and habitats. A tree order form has been included in this newsletter. </w:t>
                </w:r>
              </w:p>
              <w:p w14:paraId="483C651B" w14:textId="566FB718" w:rsidR="00035533" w:rsidRPr="008B4557" w:rsidRDefault="008B4557" w:rsidP="00DD35BC">
                <w:pPr>
                  <w:spacing w:before="0" w:after="240"/>
                  <w:rPr>
                    <w:sz w:val="22"/>
                  </w:rPr>
                </w:pPr>
                <w:r w:rsidRPr="008B4557">
                  <w:rPr>
                    <w:sz w:val="22"/>
                  </w:rPr>
                  <w:t>Call Karen before sending in payment to ensure trees are available.</w:t>
                </w:r>
              </w:p>
              <w:p w14:paraId="5C9FD005" w14:textId="0F1BC45C" w:rsidR="00DD35BC" w:rsidRPr="00D9657A" w:rsidRDefault="00000000" w:rsidP="00DD35BC">
                <w:pPr>
                  <w:spacing w:before="0" w:after="80"/>
                  <w:rPr>
                    <w:rFonts w:asciiTheme="majorHAnsi" w:hAnsiTheme="majorHAnsi"/>
                    <w:b/>
                    <w:bCs/>
                    <w:sz w:val="48"/>
                    <w:szCs w:val="48"/>
                  </w:rPr>
                </w:pPr>
                <w:sdt>
                  <w:sdtPr>
                    <w:rPr>
                      <w:rFonts w:asciiTheme="majorHAnsi" w:hAnsiTheme="majorHAnsi"/>
                      <w:b/>
                      <w:bCs/>
                      <w:sz w:val="36"/>
                      <w:szCs w:val="36"/>
                    </w:rPr>
                    <w:id w:val="533545255"/>
                    <w:placeholder>
                      <w:docPart w:val="4A35E5205B304685AF6552AFEB024B99"/>
                    </w:placeholder>
                    <w15:appearance w15:val="hidden"/>
                  </w:sdtPr>
                  <w:sdtEndPr>
                    <w:rPr>
                      <w:sz w:val="48"/>
                      <w:szCs w:val="48"/>
                    </w:rPr>
                  </w:sdtEndPr>
                  <w:sdtContent>
                    <w:r w:rsidR="00DD35BC" w:rsidRPr="00FB30AE">
                      <w:rPr>
                        <w:rFonts w:asciiTheme="majorHAnsi" w:hAnsiTheme="majorHAnsi"/>
                        <w:b/>
                        <w:bCs/>
                        <w:sz w:val="36"/>
                        <w:szCs w:val="36"/>
                      </w:rPr>
                      <w:t xml:space="preserve">HAZARDOUS </w:t>
                    </w:r>
                    <w:r w:rsidR="00485FDB" w:rsidRPr="00FB30AE">
                      <w:rPr>
                        <w:rFonts w:asciiTheme="majorHAnsi" w:hAnsiTheme="majorHAnsi"/>
                        <w:b/>
                        <w:bCs/>
                        <w:sz w:val="36"/>
                        <w:szCs w:val="36"/>
                      </w:rPr>
                      <w:t xml:space="preserve">HOUSEHOLD </w:t>
                    </w:r>
                    <w:r w:rsidR="00DD35BC" w:rsidRPr="00FB30AE">
                      <w:rPr>
                        <w:rFonts w:asciiTheme="majorHAnsi" w:hAnsiTheme="majorHAnsi"/>
                        <w:b/>
                        <w:bCs/>
                        <w:sz w:val="36"/>
                        <w:szCs w:val="36"/>
                      </w:rPr>
                      <w:t>WASTE DAY</w:t>
                    </w:r>
                  </w:sdtContent>
                </w:sdt>
              </w:p>
              <w:sdt>
                <w:sdtPr>
                  <w:rPr>
                    <w:rStyle w:val="Bold"/>
                    <w:sz w:val="16"/>
                    <w:szCs w:val="16"/>
                  </w:rPr>
                  <w:id w:val="-1226600561"/>
                  <w:placeholder>
                    <w:docPart w:val="1B481696DAF541629657D44F1B5629C2"/>
                  </w:placeholder>
                  <w15:appearance w15:val="hidden"/>
                </w:sdtPr>
                <w:sdtEndPr>
                  <w:rPr>
                    <w:rStyle w:val="Bold"/>
                    <w:b w:val="0"/>
                    <w:bCs/>
                    <w:sz w:val="22"/>
                    <w:szCs w:val="22"/>
                  </w:rPr>
                </w:sdtEndPr>
                <w:sdtContent>
                  <w:p w14:paraId="3D4FD109" w14:textId="30BFD8C7" w:rsidR="00DD35BC" w:rsidRDefault="00DD35BC" w:rsidP="00DD35BC">
                    <w:pPr>
                      <w:spacing w:before="0" w:after="80"/>
                      <w:rPr>
                        <w:rStyle w:val="Bold"/>
                        <w:sz w:val="22"/>
                      </w:rPr>
                    </w:pPr>
                    <w:r>
                      <w:rPr>
                        <w:rStyle w:val="Bold"/>
                        <w:sz w:val="22"/>
                      </w:rPr>
                      <w:t>The Conservation Districts were thrilled to offer a waste collection day in November 2022. Thanks to all who braved the cold to protect our natural resources!</w:t>
                    </w:r>
                  </w:p>
                  <w:p w14:paraId="79FC4454" w14:textId="4AEC1752" w:rsidR="00DD35BC" w:rsidRDefault="009D0B22" w:rsidP="00DD35BC">
                    <w:pPr>
                      <w:spacing w:before="0" w:after="80"/>
                      <w:rPr>
                        <w:rStyle w:val="Bold"/>
                        <w:b w:val="0"/>
                        <w:bCs/>
                        <w:sz w:val="22"/>
                      </w:rPr>
                    </w:pPr>
                    <w:r>
                      <w:rPr>
                        <w:noProof/>
                        <w:sz w:val="16"/>
                        <w:szCs w:val="16"/>
                      </w:rPr>
                      <w:drawing>
                        <wp:anchor distT="0" distB="0" distL="114300" distR="114300" simplePos="0" relativeHeight="251671552" behindDoc="1" locked="0" layoutInCell="1" allowOverlap="1" wp14:anchorId="40A96A4B" wp14:editId="0DABCA4E">
                          <wp:simplePos x="0" y="0"/>
                          <wp:positionH relativeFrom="column">
                            <wp:posOffset>2982595</wp:posOffset>
                          </wp:positionH>
                          <wp:positionV relativeFrom="paragraph">
                            <wp:posOffset>114300</wp:posOffset>
                          </wp:positionV>
                          <wp:extent cx="1796415" cy="1793875"/>
                          <wp:effectExtent l="1270" t="0" r="0" b="0"/>
                          <wp:wrapTight wrapText="bothSides">
                            <wp:wrapPolygon edited="0">
                              <wp:start x="15" y="21615"/>
                              <wp:lineTo x="21317" y="21615"/>
                              <wp:lineTo x="21317" y="283"/>
                              <wp:lineTo x="15" y="283"/>
                              <wp:lineTo x="15" y="2161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4" cstate="print">
                                    <a:extLst>
                                      <a:ext uri="{28A0092B-C50C-407E-A947-70E740481C1C}">
                                        <a14:useLocalDpi xmlns:a14="http://schemas.microsoft.com/office/drawing/2010/main" val="0"/>
                                      </a:ext>
                                    </a:extLst>
                                  </a:blip>
                                  <a:srcRect l="12504" r="12382"/>
                                  <a:stretch/>
                                </pic:blipFill>
                                <pic:spPr bwMode="auto">
                                  <a:xfrm rot="5400000">
                                    <a:off x="0" y="0"/>
                                    <a:ext cx="1796415" cy="179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5FDB">
                      <w:rPr>
                        <w:rStyle w:val="Bold"/>
                        <w:b w:val="0"/>
                        <w:bCs/>
                        <w:sz w:val="22"/>
                      </w:rPr>
                      <w:t xml:space="preserve">After a couple year hiatus, the North Platte Valley CD, South Goshen CD, and Lingle Fort Laramie CD jointly coordinated the annual hazardous household waste collection day. We filled four roll-off containers with TV’s, microwaves, refrigerators, etc. Hundreds of gallons of pesticide, paint, motor oil, and other hazardous wastes were properly disposed of and kept out of our precious soil and water resources. We look forward to providing this service to constituents in the future! </w:t>
                    </w:r>
                  </w:p>
                  <w:p w14:paraId="649A606A" w14:textId="1E4A1A7E" w:rsidR="00485FDB" w:rsidRPr="00485FDB" w:rsidRDefault="00485FDB" w:rsidP="00485FDB">
                    <w:pPr>
                      <w:spacing w:before="0" w:after="240"/>
                      <w:rPr>
                        <w:rStyle w:val="Bold"/>
                        <w:b w:val="0"/>
                        <w:bCs/>
                        <w:sz w:val="22"/>
                      </w:rPr>
                    </w:pPr>
                    <w:r w:rsidRPr="00485FDB">
                      <w:rPr>
                        <w:rStyle w:val="Bold"/>
                        <w:b w:val="0"/>
                        <w:bCs/>
                        <w:sz w:val="22"/>
                      </w:rPr>
                      <w:t xml:space="preserve">Many thanks to our donors! City of Torrington, </w:t>
                    </w:r>
                    <w:r w:rsidR="009D0B22">
                      <w:rPr>
                        <w:rStyle w:val="Bold"/>
                        <w:b w:val="0"/>
                        <w:bCs/>
                        <w:sz w:val="22"/>
                      </w:rPr>
                      <w:t xml:space="preserve">City of Torrington Water Department, </w:t>
                    </w:r>
                    <w:r w:rsidRPr="00485FDB">
                      <w:rPr>
                        <w:rStyle w:val="Bold"/>
                        <w:b w:val="0"/>
                        <w:bCs/>
                        <w:sz w:val="22"/>
                      </w:rPr>
                      <w:t>Butler’s Auto Salvage, First State Bank</w:t>
                    </w:r>
                    <w:r w:rsidRPr="009D0B22">
                      <w:rPr>
                        <w:rStyle w:val="Bold"/>
                        <w:b w:val="0"/>
                        <w:bCs/>
                        <w:sz w:val="22"/>
                      </w:rPr>
                      <w:t xml:space="preserve">, </w:t>
                    </w:r>
                    <w:r w:rsidR="00754B96" w:rsidRPr="009D0B22">
                      <w:rPr>
                        <w:rStyle w:val="Bold"/>
                        <w:b w:val="0"/>
                        <w:bCs/>
                        <w:sz w:val="22"/>
                      </w:rPr>
                      <w:t>Goshen County Clerk, Simplot, Panhandle Coop, Town of Yoder, and the Town of LaGrange</w:t>
                    </w:r>
                  </w:p>
                </w:sdtContent>
              </w:sdt>
              <w:sdt>
                <w:sdtPr>
                  <w:rPr>
                    <w:rFonts w:asciiTheme="majorHAnsi" w:hAnsiTheme="majorHAnsi"/>
                    <w:b/>
                    <w:bCs/>
                    <w:sz w:val="40"/>
                    <w:szCs w:val="40"/>
                  </w:rPr>
                  <w:id w:val="1064993691"/>
                  <w:placeholder>
                    <w:docPart w:val="66F9F3CB0ADA4601B99E2BD2743CB12C"/>
                  </w:placeholder>
                  <w15:appearance w15:val="hidden"/>
                </w:sdtPr>
                <w:sdtEndPr>
                  <w:rPr>
                    <w:sz w:val="48"/>
                    <w:szCs w:val="48"/>
                  </w:rPr>
                </w:sdtEndPr>
                <w:sdtContent>
                  <w:p w14:paraId="7F40850C" w14:textId="7AA25A99" w:rsidR="00485FDB" w:rsidRPr="00D9657A" w:rsidRDefault="00000000" w:rsidP="00485FDB">
                    <w:pPr>
                      <w:spacing w:before="0" w:after="80"/>
                      <w:rPr>
                        <w:rFonts w:asciiTheme="majorHAnsi" w:hAnsiTheme="majorHAnsi"/>
                        <w:b/>
                        <w:bCs/>
                        <w:sz w:val="48"/>
                        <w:szCs w:val="48"/>
                      </w:rPr>
                    </w:pPr>
                    <w:sdt>
                      <w:sdtPr>
                        <w:rPr>
                          <w:rFonts w:asciiTheme="majorHAnsi" w:hAnsiTheme="majorHAnsi"/>
                          <w:b/>
                          <w:bCs/>
                          <w:sz w:val="36"/>
                          <w:szCs w:val="36"/>
                        </w:rPr>
                        <w:id w:val="1524900101"/>
                        <w:placeholder>
                          <w:docPart w:val="4AE0EB680C364016923F0E53F6D3AF28"/>
                        </w:placeholder>
                        <w15:appearance w15:val="hidden"/>
                      </w:sdtPr>
                      <w:sdtEndPr>
                        <w:rPr>
                          <w:sz w:val="48"/>
                          <w:szCs w:val="48"/>
                        </w:rPr>
                      </w:sdtEndPr>
                      <w:sdtContent>
                        <w:r w:rsidR="00485FDB" w:rsidRPr="00FB30AE">
                          <w:rPr>
                            <w:rFonts w:asciiTheme="majorHAnsi" w:hAnsiTheme="majorHAnsi"/>
                            <w:b/>
                            <w:bCs/>
                            <w:sz w:val="36"/>
                            <w:szCs w:val="36"/>
                          </w:rPr>
                          <w:t>WACD ANNUAL CONVENTION</w:t>
                        </w:r>
                      </w:sdtContent>
                    </w:sdt>
                  </w:p>
                  <w:p w14:paraId="07855C64" w14:textId="6B326BAD" w:rsidR="00485FDB" w:rsidRDefault="00485FDB" w:rsidP="00812941">
                    <w:pPr>
                      <w:pStyle w:val="NoSpacing"/>
                      <w:spacing w:after="80"/>
                    </w:pPr>
                    <w:r>
                      <w:t xml:space="preserve">LFLCD Board Members and staff attended the Wyoming Association of Conservation Districts (WACD) annual convention December 5-8, 2022, held at the </w:t>
                    </w:r>
                    <w:proofErr w:type="spellStart"/>
                    <w:r>
                      <w:t>Ramkota</w:t>
                    </w:r>
                    <w:proofErr w:type="spellEnd"/>
                    <w:r>
                      <w:t xml:space="preserve"> Hotel &amp; Conference Center in Casper. This year’s event was held in conjunction with the Wyoming Stock Growers Association (WSGA) and Wyoming Wool Growers Association (WWGA). The WY Natural Resource Foundation held a fundraiser drawing for a 2022 John Deere Gator and Stihl chainsaw. Timothy Dittmer of Fort Laramie won the Stihl chainsaw. </w:t>
                    </w:r>
                  </w:p>
                  <w:p w14:paraId="1A36FB96" w14:textId="77777777" w:rsidR="00092684" w:rsidRDefault="00485FDB" w:rsidP="00092684">
                    <w:pPr>
                      <w:pStyle w:val="NoSpacing"/>
                      <w:spacing w:after="80"/>
                    </w:pPr>
                    <w:r>
                      <w:t xml:space="preserve">Governor Mark Gordon and First Lady Jennie Gordon were also in attendance. The First Lady educated the group on the Wyoming Hunger Initiative which is a program that allows for increased collaboration and community participation in the fight against childhood hunger. </w:t>
                    </w:r>
                  </w:p>
                  <w:p w14:paraId="64DDD5A8" w14:textId="02D0AAD9" w:rsidR="00092684" w:rsidRDefault="00092684" w:rsidP="00092684">
                    <w:pPr>
                      <w:pStyle w:val="NoSpacing"/>
                      <w:spacing w:after="240"/>
                    </w:pPr>
                    <w:r>
                      <w:t xml:space="preserve">The </w:t>
                    </w:r>
                    <w:proofErr w:type="gramStart"/>
                    <w:r>
                      <w:t>District</w:t>
                    </w:r>
                    <w:proofErr w:type="gramEnd"/>
                    <w:r>
                      <w:t xml:space="preserve"> was able to obtain some knowledge and informational materials on several topics by attending Progressive Resource Manager Forums. </w:t>
                    </w:r>
                  </w:p>
                  <w:p w14:paraId="01E135AF" w14:textId="3327DBEB" w:rsidR="00092684" w:rsidRPr="00D9657A" w:rsidRDefault="00000000" w:rsidP="00092684">
                    <w:pPr>
                      <w:spacing w:before="0" w:after="80"/>
                      <w:rPr>
                        <w:rFonts w:asciiTheme="majorHAnsi" w:hAnsiTheme="majorHAnsi"/>
                        <w:b/>
                        <w:bCs/>
                        <w:sz w:val="48"/>
                        <w:szCs w:val="48"/>
                      </w:rPr>
                    </w:pPr>
                    <w:sdt>
                      <w:sdtPr>
                        <w:rPr>
                          <w:rFonts w:asciiTheme="majorHAnsi" w:hAnsiTheme="majorHAnsi"/>
                          <w:b/>
                          <w:bCs/>
                          <w:sz w:val="40"/>
                          <w:szCs w:val="40"/>
                        </w:rPr>
                        <w:id w:val="-1414088559"/>
                        <w:placeholder>
                          <w:docPart w:val="7A6817A4145C4D6592FFA87EA1C3631E"/>
                        </w:placeholder>
                        <w15:appearance w15:val="hidden"/>
                      </w:sdtPr>
                      <w:sdtEndPr>
                        <w:rPr>
                          <w:sz w:val="48"/>
                          <w:szCs w:val="48"/>
                        </w:rPr>
                      </w:sdtEndPr>
                      <w:sdtContent>
                        <w:r w:rsidR="00092684" w:rsidRPr="00FB30AE">
                          <w:rPr>
                            <w:rFonts w:asciiTheme="majorHAnsi" w:hAnsiTheme="majorHAnsi"/>
                            <w:b/>
                            <w:bCs/>
                            <w:sz w:val="36"/>
                            <w:szCs w:val="36"/>
                          </w:rPr>
                          <w:t>AVAILABLE EQUIPMENT RENTALS</w:t>
                        </w:r>
                      </w:sdtContent>
                    </w:sdt>
                  </w:p>
                  <w:p w14:paraId="4175EEEC" w14:textId="5DE8EF6D" w:rsidR="00035533" w:rsidRDefault="00092684" w:rsidP="00092684">
                    <w:pPr>
                      <w:pStyle w:val="NoSpacing"/>
                    </w:pPr>
                    <w:r>
                      <w:t xml:space="preserve">The Lingle Fort Laramie Conservation District offers no-till drills, a broadcast seeder, and pivot track closer to all </w:t>
                    </w:r>
                    <w:r w:rsidR="006A1FD7">
                      <w:t>Goshen County</w:t>
                    </w:r>
                    <w:r>
                      <w:t xml:space="preserve"> residents. The North Platte Valley CD offers LFLCD constituents the opportunity to rent a five-foot no till drill. The South Goshen CD offers LFLCD constituents the opportunity to rent a gopher machine. </w:t>
                    </w:r>
                  </w:p>
                </w:sdtContent>
              </w:sdt>
            </w:sdtContent>
          </w:sdt>
        </w:tc>
      </w:tr>
    </w:tbl>
    <w:p w14:paraId="550B0199" w14:textId="00B6E917" w:rsidR="00035533" w:rsidRDefault="00035533" w:rsidP="00092684">
      <w:pPr>
        <w:spacing w:before="0" w:after="160"/>
        <w:rPr>
          <w:rFonts w:ascii="AvenirNext LT Pro Light"/>
          <w:noProof/>
          <w:sz w:val="10"/>
        </w:rPr>
      </w:pPr>
    </w:p>
    <w:sectPr w:rsidR="00035533" w:rsidSect="00B97E24">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D3F7" w14:textId="77777777" w:rsidR="00AB2E8C" w:rsidRDefault="00AB2E8C" w:rsidP="002719D0">
      <w:pPr>
        <w:spacing w:before="0" w:line="240" w:lineRule="auto"/>
      </w:pPr>
      <w:r>
        <w:separator/>
      </w:r>
    </w:p>
  </w:endnote>
  <w:endnote w:type="continuationSeparator" w:id="0">
    <w:p w14:paraId="623FE909" w14:textId="77777777" w:rsidR="00AB2E8C" w:rsidRDefault="00AB2E8C"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Calibri"/>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3A8F" w14:textId="77777777" w:rsidR="00AB2E8C" w:rsidRDefault="00AB2E8C" w:rsidP="002719D0">
      <w:pPr>
        <w:spacing w:before="0" w:line="240" w:lineRule="auto"/>
      </w:pPr>
      <w:r>
        <w:separator/>
      </w:r>
    </w:p>
  </w:footnote>
  <w:footnote w:type="continuationSeparator" w:id="0">
    <w:p w14:paraId="1970938F" w14:textId="77777777" w:rsidR="00AB2E8C" w:rsidRDefault="00AB2E8C" w:rsidP="002719D0">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D7"/>
    <w:rsid w:val="00035533"/>
    <w:rsid w:val="0005091D"/>
    <w:rsid w:val="00064D39"/>
    <w:rsid w:val="000660DB"/>
    <w:rsid w:val="00075F46"/>
    <w:rsid w:val="000856C8"/>
    <w:rsid w:val="00092684"/>
    <w:rsid w:val="000C3643"/>
    <w:rsid w:val="0010327B"/>
    <w:rsid w:val="00147234"/>
    <w:rsid w:val="00197602"/>
    <w:rsid w:val="001D234B"/>
    <w:rsid w:val="002107E5"/>
    <w:rsid w:val="00225730"/>
    <w:rsid w:val="002577EA"/>
    <w:rsid w:val="002719D0"/>
    <w:rsid w:val="00360680"/>
    <w:rsid w:val="003B3C98"/>
    <w:rsid w:val="003C55C2"/>
    <w:rsid w:val="0044417A"/>
    <w:rsid w:val="00465662"/>
    <w:rsid w:val="004748E7"/>
    <w:rsid w:val="00485FDB"/>
    <w:rsid w:val="004C4A66"/>
    <w:rsid w:val="00585F15"/>
    <w:rsid w:val="00624FC0"/>
    <w:rsid w:val="006370D1"/>
    <w:rsid w:val="006A1FD7"/>
    <w:rsid w:val="00705BA2"/>
    <w:rsid w:val="00730D48"/>
    <w:rsid w:val="00743AD7"/>
    <w:rsid w:val="007507E9"/>
    <w:rsid w:val="00754B96"/>
    <w:rsid w:val="0077513E"/>
    <w:rsid w:val="007844DC"/>
    <w:rsid w:val="007A6E41"/>
    <w:rsid w:val="007C2191"/>
    <w:rsid w:val="0080449D"/>
    <w:rsid w:val="00807EDA"/>
    <w:rsid w:val="00812941"/>
    <w:rsid w:val="008A3EBD"/>
    <w:rsid w:val="008B4557"/>
    <w:rsid w:val="009261AA"/>
    <w:rsid w:val="00934BCE"/>
    <w:rsid w:val="00970A18"/>
    <w:rsid w:val="009C726B"/>
    <w:rsid w:val="009D0B22"/>
    <w:rsid w:val="00A02C9A"/>
    <w:rsid w:val="00A2399E"/>
    <w:rsid w:val="00A34C05"/>
    <w:rsid w:val="00A464E3"/>
    <w:rsid w:val="00AB2E8C"/>
    <w:rsid w:val="00AD2E65"/>
    <w:rsid w:val="00B81BC4"/>
    <w:rsid w:val="00B832D1"/>
    <w:rsid w:val="00B97E24"/>
    <w:rsid w:val="00C16F9D"/>
    <w:rsid w:val="00C419DC"/>
    <w:rsid w:val="00C77147"/>
    <w:rsid w:val="00CA0AAB"/>
    <w:rsid w:val="00CA102C"/>
    <w:rsid w:val="00CA4E76"/>
    <w:rsid w:val="00D70344"/>
    <w:rsid w:val="00D8414B"/>
    <w:rsid w:val="00D9657A"/>
    <w:rsid w:val="00DD35BC"/>
    <w:rsid w:val="00E35CF2"/>
    <w:rsid w:val="00E44F9E"/>
    <w:rsid w:val="00E47339"/>
    <w:rsid w:val="00F12D04"/>
    <w:rsid w:val="00F65360"/>
    <w:rsid w:val="00F830A4"/>
    <w:rsid w:val="00F94347"/>
    <w:rsid w:val="00F96C5E"/>
    <w:rsid w:val="00FB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24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1DAA0B285D4CA1BB70480BDC9F0055"/>
        <w:category>
          <w:name w:val="General"/>
          <w:gallery w:val="placeholder"/>
        </w:category>
        <w:types>
          <w:type w:val="bbPlcHdr"/>
        </w:types>
        <w:behaviors>
          <w:behavior w:val="content"/>
        </w:behaviors>
        <w:guid w:val="{74B858D2-49DA-493D-8A77-F46455D7115A}"/>
      </w:docPartPr>
      <w:docPartBody>
        <w:p w:rsidR="00550343" w:rsidRDefault="000D4AE7" w:rsidP="000D4AE7">
          <w:pPr>
            <w:pStyle w:val="261DAA0B285D4CA1BB70480BDC9F0055"/>
          </w:pPr>
          <w:r w:rsidRPr="007844DC">
            <w:t>The Review</w:t>
          </w:r>
        </w:p>
      </w:docPartBody>
    </w:docPart>
    <w:docPart>
      <w:docPartPr>
        <w:name w:val="F0B7710463344A8391D29897CA7AA8B6"/>
        <w:category>
          <w:name w:val="General"/>
          <w:gallery w:val="placeholder"/>
        </w:category>
        <w:types>
          <w:type w:val="bbPlcHdr"/>
        </w:types>
        <w:behaviors>
          <w:behavior w:val="content"/>
        </w:behaviors>
        <w:guid w:val="{DF5616ED-8443-4F2A-B614-3303D5983B3D}"/>
      </w:docPartPr>
      <w:docPartBody>
        <w:p w:rsidR="00550343" w:rsidRDefault="000D4AE7" w:rsidP="000D4AE7">
          <w:pPr>
            <w:pStyle w:val="F0B7710463344A8391D29897CA7AA8B6"/>
          </w:pPr>
          <w:r w:rsidRPr="007844DC">
            <w:t>August 20XX</w:t>
          </w:r>
          <w:r w:rsidRPr="007844DC">
            <w:br/>
            <w:t>Issue #12</w:t>
          </w:r>
        </w:p>
      </w:docPartBody>
    </w:docPart>
    <w:docPart>
      <w:docPartPr>
        <w:name w:val="973A5F391396488E844AA9A75726F74F"/>
        <w:category>
          <w:name w:val="General"/>
          <w:gallery w:val="placeholder"/>
        </w:category>
        <w:types>
          <w:type w:val="bbPlcHdr"/>
        </w:types>
        <w:behaviors>
          <w:behavior w:val="content"/>
        </w:behaviors>
        <w:guid w:val="{9F777CDD-9BCA-4569-A8A3-ACC8329D46FE}"/>
      </w:docPartPr>
      <w:docPartBody>
        <w:p w:rsidR="00550343" w:rsidRDefault="000D4AE7" w:rsidP="000D4AE7">
          <w:pPr>
            <w:pStyle w:val="973A5F391396488E844AA9A75726F74F"/>
          </w:pPr>
          <w:r w:rsidRPr="007844DC">
            <w:t>The latest news, views, and announcements</w:t>
          </w:r>
        </w:p>
      </w:docPartBody>
    </w:docPart>
    <w:docPart>
      <w:docPartPr>
        <w:name w:val="AEA7F53CD98C498EA0A8B9E1717EF1E8"/>
        <w:category>
          <w:name w:val="General"/>
          <w:gallery w:val="placeholder"/>
        </w:category>
        <w:types>
          <w:type w:val="bbPlcHdr"/>
        </w:types>
        <w:behaviors>
          <w:behavior w:val="content"/>
        </w:behaviors>
        <w:guid w:val="{316E9801-B4CE-4CA7-818A-A419DB6D109C}"/>
      </w:docPartPr>
      <w:docPartBody>
        <w:p w:rsidR="00550343" w:rsidRDefault="000D4AE7" w:rsidP="000D4AE7">
          <w:pPr>
            <w:pStyle w:val="AEA7F53CD98C498EA0A8B9E1717EF1E8"/>
          </w:pPr>
          <w:r w:rsidRPr="007844DC">
            <w:t>New finds this week</w:t>
          </w:r>
        </w:p>
      </w:docPartBody>
    </w:docPart>
    <w:docPart>
      <w:docPartPr>
        <w:name w:val="0E57FD622228464DA2A3BEB069D9811D"/>
        <w:category>
          <w:name w:val="General"/>
          <w:gallery w:val="placeholder"/>
        </w:category>
        <w:types>
          <w:type w:val="bbPlcHdr"/>
        </w:types>
        <w:behaviors>
          <w:behavior w:val="content"/>
        </w:behaviors>
        <w:guid w:val="{679CB948-5CC1-4518-BB4D-BE3BFCB46A99}"/>
      </w:docPartPr>
      <w:docPartBody>
        <w:p w:rsidR="00550343" w:rsidRDefault="000D4AE7" w:rsidP="000D4AE7">
          <w:pPr>
            <w:pStyle w:val="0E57FD622228464DA2A3BEB069D9811D"/>
          </w:pPr>
          <w:r w:rsidRPr="007844DC">
            <w:t>Add description text here to get your subscribers interested in your topic.</w:t>
          </w:r>
        </w:p>
      </w:docPartBody>
    </w:docPart>
    <w:docPart>
      <w:docPartPr>
        <w:name w:val="B78BAAC879844F60BCFF3E56C2815DDA"/>
        <w:category>
          <w:name w:val="General"/>
          <w:gallery w:val="placeholder"/>
        </w:category>
        <w:types>
          <w:type w:val="bbPlcHdr"/>
        </w:types>
        <w:behaviors>
          <w:behavior w:val="content"/>
        </w:behaviors>
        <w:guid w:val="{610E3A91-C00E-47F3-AF60-90DDC0D3C49F}"/>
      </w:docPartPr>
      <w:docPartBody>
        <w:p w:rsidR="00550343" w:rsidRDefault="000D4AE7" w:rsidP="000D4AE7">
          <w:pPr>
            <w:pStyle w:val="B78BAAC879844F60BCFF3E56C2815DDA"/>
          </w:pPr>
          <w:r w:rsidRPr="007844DC">
            <w:t>Corporate newsletter</w:t>
          </w:r>
        </w:p>
      </w:docPartBody>
    </w:docPart>
    <w:docPart>
      <w:docPartPr>
        <w:name w:val="CD6E9F3C935247FC8011473C073EEFE7"/>
        <w:category>
          <w:name w:val="General"/>
          <w:gallery w:val="placeholder"/>
        </w:category>
        <w:types>
          <w:type w:val="bbPlcHdr"/>
        </w:types>
        <w:behaviors>
          <w:behavior w:val="content"/>
        </w:behaviors>
        <w:guid w:val="{051FE45B-173E-4761-8739-ACFA3D32D61A}"/>
      </w:docPartPr>
      <w:docPartBody>
        <w:p w:rsidR="00550343" w:rsidRDefault="000D4AE7" w:rsidP="000D4AE7">
          <w:pPr>
            <w:pStyle w:val="CD6E9F3C935247FC8011473C073EEFE7"/>
          </w:pPr>
          <w:r w:rsidRPr="007844DC">
            <w:t>Add description text here to get your subscribers interested in your topic.</w:t>
          </w:r>
        </w:p>
      </w:docPartBody>
    </w:docPart>
    <w:docPart>
      <w:docPartPr>
        <w:name w:val="C42B0610BA3A4B06B779207461F22079"/>
        <w:category>
          <w:name w:val="General"/>
          <w:gallery w:val="placeholder"/>
        </w:category>
        <w:types>
          <w:type w:val="bbPlcHdr"/>
        </w:types>
        <w:behaviors>
          <w:behavior w:val="content"/>
        </w:behaviors>
        <w:guid w:val="{105E1C22-65D8-4792-A652-3AA29F99855C}"/>
      </w:docPartPr>
      <w:docPartBody>
        <w:p w:rsidR="00550343" w:rsidRDefault="000D4AE7" w:rsidP="000D4AE7">
          <w:pPr>
            <w:pStyle w:val="C42B0610BA3A4B06B779207461F22079"/>
          </w:pPr>
          <w:r w:rsidRPr="007844DC">
            <w:t>The observer</w:t>
          </w:r>
        </w:p>
      </w:docPartBody>
    </w:docPart>
    <w:docPart>
      <w:docPartPr>
        <w:name w:val="F1B5C5DBCB964FF6B2EE9DA73F43639A"/>
        <w:category>
          <w:name w:val="General"/>
          <w:gallery w:val="placeholder"/>
        </w:category>
        <w:types>
          <w:type w:val="bbPlcHdr"/>
        </w:types>
        <w:behaviors>
          <w:behavior w:val="content"/>
        </w:behaviors>
        <w:guid w:val="{1DBAE8E0-39ED-40CE-9567-499D232A16C4}"/>
      </w:docPartPr>
      <w:docPartBody>
        <w:p w:rsidR="00550343" w:rsidRDefault="000D4AE7" w:rsidP="000D4AE7">
          <w:pPr>
            <w:pStyle w:val="F1B5C5DBCB964FF6B2EE9DA73F43639A"/>
          </w:pPr>
          <w:r w:rsidRPr="007844DC">
            <w:t>Add description text here to get your subscribers interested in your topic.</w:t>
          </w:r>
        </w:p>
      </w:docPartBody>
    </w:docPart>
    <w:docPart>
      <w:docPartPr>
        <w:name w:val="1B83B2645D634D88B7935E4FA8E5DBBA"/>
        <w:category>
          <w:name w:val="General"/>
          <w:gallery w:val="placeholder"/>
        </w:category>
        <w:types>
          <w:type w:val="bbPlcHdr"/>
        </w:types>
        <w:behaviors>
          <w:behavior w:val="content"/>
        </w:behaviors>
        <w:guid w:val="{49F68BB1-0F3A-4297-90D1-8AE338E4B958}"/>
      </w:docPartPr>
      <w:docPartBody>
        <w:p w:rsidR="00550343" w:rsidRDefault="000D4AE7" w:rsidP="000D4AE7">
          <w:pPr>
            <w:pStyle w:val="1B83B2645D634D88B7935E4FA8E5DBBA"/>
          </w:pPr>
          <w:r w:rsidRPr="0080449D">
            <w:t>New finds this week</w:t>
          </w:r>
        </w:p>
      </w:docPartBody>
    </w:docPart>
    <w:docPart>
      <w:docPartPr>
        <w:name w:val="9FE5C81A2B9B4B5C9B84CFD1B9EA1950"/>
        <w:category>
          <w:name w:val="General"/>
          <w:gallery w:val="placeholder"/>
        </w:category>
        <w:types>
          <w:type w:val="bbPlcHdr"/>
        </w:types>
        <w:behaviors>
          <w:behavior w:val="content"/>
        </w:behaviors>
        <w:guid w:val="{132DA4F6-1269-47BB-830A-FE7CAE56B8BD}"/>
      </w:docPartPr>
      <w:docPartBody>
        <w:p w:rsidR="000D4AE7" w:rsidRPr="0080449D" w:rsidRDefault="000D4AE7" w:rsidP="0080449D">
          <w:r w:rsidRPr="0080449D">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p w:rsidR="00550343" w:rsidRDefault="000D4AE7" w:rsidP="000D4AE7">
          <w:pPr>
            <w:pStyle w:val="9FE5C81A2B9B4B5C9B84CFD1B9EA1950"/>
          </w:pPr>
          <w:r w:rsidRPr="0080449D">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
      <w:docPartPr>
        <w:name w:val="9FFD01329CE1481D9C7608314E843E57"/>
        <w:category>
          <w:name w:val="General"/>
          <w:gallery w:val="placeholder"/>
        </w:category>
        <w:types>
          <w:type w:val="bbPlcHdr"/>
        </w:types>
        <w:behaviors>
          <w:behavior w:val="content"/>
        </w:behaviors>
        <w:guid w:val="{F0479B18-2C54-4DAA-A469-786224348397}"/>
      </w:docPartPr>
      <w:docPartBody>
        <w:p w:rsidR="00550343" w:rsidRDefault="000D4AE7" w:rsidP="000D4AE7">
          <w:pPr>
            <w:pStyle w:val="9FFD01329CE1481D9C7608314E843E57"/>
          </w:pPr>
          <w:r w:rsidRPr="0080449D">
            <w:t>New finds this week</w:t>
          </w:r>
        </w:p>
      </w:docPartBody>
    </w:docPart>
    <w:docPart>
      <w:docPartPr>
        <w:name w:val="A3FC1009DE9A47A68A49E363FBFD0967"/>
        <w:category>
          <w:name w:val="General"/>
          <w:gallery w:val="placeholder"/>
        </w:category>
        <w:types>
          <w:type w:val="bbPlcHdr"/>
        </w:types>
        <w:behaviors>
          <w:behavior w:val="content"/>
        </w:behaviors>
        <w:guid w:val="{DFBB2BB9-D62D-4CB7-813B-38791B8D6644}"/>
      </w:docPartPr>
      <w:docPartBody>
        <w:p w:rsidR="00550343" w:rsidRDefault="000D4AE7" w:rsidP="000D4AE7">
          <w:pPr>
            <w:pStyle w:val="A3FC1009DE9A47A68A49E363FBFD0967"/>
          </w:pPr>
          <w:r w:rsidRPr="000C3643">
            <w:rPr>
              <w:rStyle w:val="Bold"/>
            </w:rPr>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
      <w:docPartPr>
        <w:name w:val="4A35E5205B304685AF6552AFEB024B99"/>
        <w:category>
          <w:name w:val="General"/>
          <w:gallery w:val="placeholder"/>
        </w:category>
        <w:types>
          <w:type w:val="bbPlcHdr"/>
        </w:types>
        <w:behaviors>
          <w:behavior w:val="content"/>
        </w:behaviors>
        <w:guid w:val="{AB4098C1-AB05-48FA-BFD8-9896CD20DEEF}"/>
      </w:docPartPr>
      <w:docPartBody>
        <w:p w:rsidR="00550343" w:rsidRDefault="000D4AE7" w:rsidP="000D4AE7">
          <w:pPr>
            <w:pStyle w:val="4A35E5205B304685AF6552AFEB024B99"/>
          </w:pPr>
          <w:r w:rsidRPr="0080449D">
            <w:t>New finds this week</w:t>
          </w:r>
        </w:p>
      </w:docPartBody>
    </w:docPart>
    <w:docPart>
      <w:docPartPr>
        <w:name w:val="1B481696DAF541629657D44F1B5629C2"/>
        <w:category>
          <w:name w:val="General"/>
          <w:gallery w:val="placeholder"/>
        </w:category>
        <w:types>
          <w:type w:val="bbPlcHdr"/>
        </w:types>
        <w:behaviors>
          <w:behavior w:val="content"/>
        </w:behaviors>
        <w:guid w:val="{2DB76986-69F6-4830-99DB-C51E9A18C3A9}"/>
      </w:docPartPr>
      <w:docPartBody>
        <w:p w:rsidR="00550343" w:rsidRDefault="000D4AE7" w:rsidP="000D4AE7">
          <w:pPr>
            <w:pStyle w:val="1B481696DAF541629657D44F1B5629C2"/>
          </w:pPr>
          <w:r w:rsidRPr="000C3643">
            <w:rPr>
              <w:rStyle w:val="Bold"/>
            </w:rPr>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
      <w:docPartPr>
        <w:name w:val="66F9F3CB0ADA4601B99E2BD2743CB12C"/>
        <w:category>
          <w:name w:val="General"/>
          <w:gallery w:val="placeholder"/>
        </w:category>
        <w:types>
          <w:type w:val="bbPlcHdr"/>
        </w:types>
        <w:behaviors>
          <w:behavior w:val="content"/>
        </w:behaviors>
        <w:guid w:val="{E84FF35D-5353-4292-8DFC-E2F99778CD67}"/>
      </w:docPartPr>
      <w:docPartBody>
        <w:p w:rsidR="00550343" w:rsidRDefault="000D4AE7" w:rsidP="000D4AE7">
          <w:pPr>
            <w:pStyle w:val="66F9F3CB0ADA4601B99E2BD2743CB12C"/>
          </w:pPr>
          <w:r w:rsidRPr="0080449D">
            <w:t>New finds this week</w:t>
          </w:r>
        </w:p>
      </w:docPartBody>
    </w:docPart>
    <w:docPart>
      <w:docPartPr>
        <w:name w:val="4AE0EB680C364016923F0E53F6D3AF28"/>
        <w:category>
          <w:name w:val="General"/>
          <w:gallery w:val="placeholder"/>
        </w:category>
        <w:types>
          <w:type w:val="bbPlcHdr"/>
        </w:types>
        <w:behaviors>
          <w:behavior w:val="content"/>
        </w:behaviors>
        <w:guid w:val="{C6EECEE1-CA3C-4F87-827F-C860D29E3B76}"/>
      </w:docPartPr>
      <w:docPartBody>
        <w:p w:rsidR="00550343" w:rsidRDefault="000D4AE7" w:rsidP="000D4AE7">
          <w:pPr>
            <w:pStyle w:val="4AE0EB680C364016923F0E53F6D3AF28"/>
          </w:pPr>
          <w:r w:rsidRPr="0080449D">
            <w:t>New finds this week</w:t>
          </w:r>
        </w:p>
      </w:docPartBody>
    </w:docPart>
    <w:docPart>
      <w:docPartPr>
        <w:name w:val="FF1ED60908D4450584198DBD535555E7"/>
        <w:category>
          <w:name w:val="General"/>
          <w:gallery w:val="placeholder"/>
        </w:category>
        <w:types>
          <w:type w:val="bbPlcHdr"/>
        </w:types>
        <w:behaviors>
          <w:behavior w:val="content"/>
        </w:behaviors>
        <w:guid w:val="{BA8185F9-FCD8-48BD-AA5D-AF5C2C6B52AC}"/>
      </w:docPartPr>
      <w:docPartBody>
        <w:p w:rsidR="00550343" w:rsidRDefault="000D4AE7" w:rsidP="000D4AE7">
          <w:pPr>
            <w:pStyle w:val="FF1ED60908D4450584198DBD535555E7"/>
          </w:pPr>
          <w:r w:rsidRPr="007844DC">
            <w:t>Corporate newsletter</w:t>
          </w:r>
        </w:p>
      </w:docPartBody>
    </w:docPart>
    <w:docPart>
      <w:docPartPr>
        <w:name w:val="21A5208C67084F62A5A68780F8992399"/>
        <w:category>
          <w:name w:val="General"/>
          <w:gallery w:val="placeholder"/>
        </w:category>
        <w:types>
          <w:type w:val="bbPlcHdr"/>
        </w:types>
        <w:behaviors>
          <w:behavior w:val="content"/>
        </w:behaviors>
        <w:guid w:val="{D59599D5-ECFB-4719-8075-53A1859E761A}"/>
      </w:docPartPr>
      <w:docPartBody>
        <w:p w:rsidR="00550343" w:rsidRDefault="000D4AE7" w:rsidP="000D4AE7">
          <w:pPr>
            <w:pStyle w:val="21A5208C67084F62A5A68780F8992399"/>
          </w:pPr>
          <w:r w:rsidRPr="007844DC">
            <w:t>Add description text here to get your subscribers interested in your topic.</w:t>
          </w:r>
        </w:p>
      </w:docPartBody>
    </w:docPart>
    <w:docPart>
      <w:docPartPr>
        <w:name w:val="897AAF9DD02C498A901D58B03FFC2EED"/>
        <w:category>
          <w:name w:val="General"/>
          <w:gallery w:val="placeholder"/>
        </w:category>
        <w:types>
          <w:type w:val="bbPlcHdr"/>
        </w:types>
        <w:behaviors>
          <w:behavior w:val="content"/>
        </w:behaviors>
        <w:guid w:val="{87922526-58E9-4AFA-8259-36BBA0A23DC7}"/>
      </w:docPartPr>
      <w:docPartBody>
        <w:p w:rsidR="00550343" w:rsidRDefault="000D4AE7" w:rsidP="000D4AE7">
          <w:pPr>
            <w:pStyle w:val="897AAF9DD02C498A901D58B03FFC2EED"/>
          </w:pPr>
          <w:r w:rsidRPr="007844DC">
            <w:t>The observer</w:t>
          </w:r>
        </w:p>
      </w:docPartBody>
    </w:docPart>
    <w:docPart>
      <w:docPartPr>
        <w:name w:val="7A6817A4145C4D6592FFA87EA1C3631E"/>
        <w:category>
          <w:name w:val="General"/>
          <w:gallery w:val="placeholder"/>
        </w:category>
        <w:types>
          <w:type w:val="bbPlcHdr"/>
        </w:types>
        <w:behaviors>
          <w:behavior w:val="content"/>
        </w:behaviors>
        <w:guid w:val="{D1F70141-F8D4-4A01-9D26-E4D3552CD7B2}"/>
      </w:docPartPr>
      <w:docPartBody>
        <w:p w:rsidR="00550343" w:rsidRDefault="000D4AE7" w:rsidP="000D4AE7">
          <w:pPr>
            <w:pStyle w:val="7A6817A4145C4D6592FFA87EA1C3631E"/>
          </w:pPr>
          <w:r w:rsidRPr="0080449D">
            <w:t>New finds this week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Calibri"/>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84"/>
    <w:rsid w:val="000D4AE7"/>
    <w:rsid w:val="001B2379"/>
    <w:rsid w:val="001C16DC"/>
    <w:rsid w:val="002A434B"/>
    <w:rsid w:val="004514E3"/>
    <w:rsid w:val="00550343"/>
    <w:rsid w:val="006C7ECA"/>
    <w:rsid w:val="00721984"/>
    <w:rsid w:val="0079318C"/>
    <w:rsid w:val="007A60CB"/>
    <w:rsid w:val="00921C97"/>
    <w:rsid w:val="00975A3E"/>
    <w:rsid w:val="009D379F"/>
    <w:rsid w:val="00DB3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1A9623EB0B4393BF71138C878E9F93">
    <w:name w:val="AA1A9623EB0B4393BF71138C878E9F93"/>
  </w:style>
  <w:style w:type="paragraph" w:customStyle="1" w:styleId="BA5AA85D8CCE45F5ACB099CFC6D5AEA3">
    <w:name w:val="BA5AA85D8CCE45F5ACB099CFC6D5AEA3"/>
  </w:style>
  <w:style w:type="paragraph" w:customStyle="1" w:styleId="DF966461B43A436590CC465CFEB9656B">
    <w:name w:val="DF966461B43A436590CC465CFEB9656B"/>
  </w:style>
  <w:style w:type="paragraph" w:customStyle="1" w:styleId="AD12843F865A47C18802382237AA07EA">
    <w:name w:val="AD12843F865A47C18802382237AA07EA"/>
  </w:style>
  <w:style w:type="paragraph" w:customStyle="1" w:styleId="EF13A719BAC0405EAF2C6DDC6D24F304">
    <w:name w:val="EF13A719BAC0405EAF2C6DDC6D24F304"/>
  </w:style>
  <w:style w:type="paragraph" w:customStyle="1" w:styleId="9C34FAE9C0EB447B942739AA46ECE90A">
    <w:name w:val="9C34FAE9C0EB447B942739AA46ECE90A"/>
  </w:style>
  <w:style w:type="paragraph" w:customStyle="1" w:styleId="29715F7766A64671A00805AFE97D6859">
    <w:name w:val="29715F7766A64671A00805AFE97D6859"/>
  </w:style>
  <w:style w:type="paragraph" w:customStyle="1" w:styleId="9D66E02787304681B850CD3F390E0F03">
    <w:name w:val="9D66E02787304681B850CD3F390E0F03"/>
  </w:style>
  <w:style w:type="paragraph" w:customStyle="1" w:styleId="0E9BE803A0674A7B9994F7ABFE71D9B8">
    <w:name w:val="0E9BE803A0674A7B9994F7ABFE71D9B8"/>
  </w:style>
  <w:style w:type="paragraph" w:customStyle="1" w:styleId="639E942487C4410F9DA34D8B9D51FA7D">
    <w:name w:val="639E942487C4410F9DA34D8B9D51FA7D"/>
  </w:style>
  <w:style w:type="paragraph" w:customStyle="1" w:styleId="8F82E1BE453B43F7874984F8B04C7C7C">
    <w:name w:val="8F82E1BE453B43F7874984F8B04C7C7C"/>
  </w:style>
  <w:style w:type="paragraph" w:customStyle="1" w:styleId="62B0EC63C83445F3A274F4005130C9EE">
    <w:name w:val="62B0EC63C83445F3A274F4005130C9EE"/>
  </w:style>
  <w:style w:type="character" w:customStyle="1" w:styleId="Bold">
    <w:name w:val="Bold"/>
    <w:uiPriority w:val="1"/>
    <w:qFormat/>
    <w:rsid w:val="000D4AE7"/>
    <w:rPr>
      <w:b/>
    </w:rPr>
  </w:style>
  <w:style w:type="paragraph" w:customStyle="1" w:styleId="B779545D57904BBCBFF4EFD291937CED">
    <w:name w:val="B779545D57904BBCBFF4EFD291937CED"/>
  </w:style>
  <w:style w:type="paragraph" w:customStyle="1" w:styleId="E8ECE8C47B6B47329C3A779036B14C46">
    <w:name w:val="E8ECE8C47B6B47329C3A779036B14C46"/>
  </w:style>
  <w:style w:type="paragraph" w:customStyle="1" w:styleId="E156C3D7807F47AEA6071F02DF09C4BF">
    <w:name w:val="E156C3D7807F47AEA6071F02DF09C4BF"/>
  </w:style>
  <w:style w:type="paragraph" w:customStyle="1" w:styleId="B5FA63862DD94050856B0FF9D37BC3E2">
    <w:name w:val="B5FA63862DD94050856B0FF9D37BC3E2"/>
  </w:style>
  <w:style w:type="paragraph" w:customStyle="1" w:styleId="FA1F65FA89544B5C927C78916AC36B35">
    <w:name w:val="FA1F65FA89544B5C927C78916AC36B35"/>
  </w:style>
  <w:style w:type="paragraph" w:customStyle="1" w:styleId="E561A69252EA46E48C777BE6075C7129">
    <w:name w:val="E561A69252EA46E48C777BE6075C7129"/>
  </w:style>
  <w:style w:type="paragraph" w:customStyle="1" w:styleId="54C8A9B2EAB44B22904605A38BC72E8D">
    <w:name w:val="54C8A9B2EAB44B22904605A38BC72E8D"/>
  </w:style>
  <w:style w:type="paragraph" w:customStyle="1" w:styleId="7E22A7264105438993D10872F6A799F1">
    <w:name w:val="7E22A7264105438993D10872F6A799F1"/>
  </w:style>
  <w:style w:type="paragraph" w:customStyle="1" w:styleId="1E9EB07984BC4655A7A568B7729CBF5A">
    <w:name w:val="1E9EB07984BC4655A7A568B7729CBF5A"/>
  </w:style>
  <w:style w:type="paragraph" w:customStyle="1" w:styleId="2B87D7D10F08460EA07CD8561B6701AA">
    <w:name w:val="2B87D7D10F08460EA07CD8561B6701AA"/>
  </w:style>
  <w:style w:type="paragraph" w:customStyle="1" w:styleId="BA41511C23E348E09BAC64D079975141">
    <w:name w:val="BA41511C23E348E09BAC64D079975141"/>
  </w:style>
  <w:style w:type="paragraph" w:customStyle="1" w:styleId="A88D9A506B3D47F7B1F2086BC68BD8D2">
    <w:name w:val="A88D9A506B3D47F7B1F2086BC68BD8D2"/>
  </w:style>
  <w:style w:type="paragraph" w:customStyle="1" w:styleId="6476A019A42D4A76BD78E9EF48B26378">
    <w:name w:val="6476A019A42D4A76BD78E9EF48B26378"/>
  </w:style>
  <w:style w:type="paragraph" w:customStyle="1" w:styleId="E0001F92A3EB4E67BA6C518B8414022F">
    <w:name w:val="E0001F92A3EB4E67BA6C518B8414022F"/>
    <w:rsid w:val="002A434B"/>
  </w:style>
  <w:style w:type="paragraph" w:customStyle="1" w:styleId="20222A1EA50F499392D49804F5433072">
    <w:name w:val="20222A1EA50F499392D49804F5433072"/>
    <w:rsid w:val="002A434B"/>
  </w:style>
  <w:style w:type="paragraph" w:customStyle="1" w:styleId="2B2C2C4F69BB4D08868698879FA7196C">
    <w:name w:val="2B2C2C4F69BB4D08868698879FA7196C"/>
    <w:rsid w:val="002A434B"/>
  </w:style>
  <w:style w:type="paragraph" w:customStyle="1" w:styleId="137A8A0655314833B7B10D1D8784BF54">
    <w:name w:val="137A8A0655314833B7B10D1D8784BF54"/>
    <w:rsid w:val="002A434B"/>
  </w:style>
  <w:style w:type="paragraph" w:customStyle="1" w:styleId="3A2424F3EE11406DAF055C4D15AA06EA">
    <w:name w:val="3A2424F3EE11406DAF055C4D15AA06EA"/>
    <w:rsid w:val="002A434B"/>
  </w:style>
  <w:style w:type="paragraph" w:customStyle="1" w:styleId="9E3E3958472649918F374D0288997A23">
    <w:name w:val="9E3E3958472649918F374D0288997A23"/>
    <w:rsid w:val="002A434B"/>
  </w:style>
  <w:style w:type="paragraph" w:customStyle="1" w:styleId="F15A5DC3C53F4CAD8ECED813D33A65CC">
    <w:name w:val="F15A5DC3C53F4CAD8ECED813D33A65CC"/>
    <w:rsid w:val="002A434B"/>
  </w:style>
  <w:style w:type="paragraph" w:customStyle="1" w:styleId="27B1B4AAF3204593914D60ECCEB22729">
    <w:name w:val="27B1B4AAF3204593914D60ECCEB22729"/>
    <w:rsid w:val="002A434B"/>
  </w:style>
  <w:style w:type="paragraph" w:customStyle="1" w:styleId="A865B4BF80EF43ADAB9446A33911B977">
    <w:name w:val="A865B4BF80EF43ADAB9446A33911B977"/>
    <w:rsid w:val="002A434B"/>
  </w:style>
  <w:style w:type="paragraph" w:customStyle="1" w:styleId="2406B9745BB84AF09EBE8D3F6370B058">
    <w:name w:val="2406B9745BB84AF09EBE8D3F6370B058"/>
    <w:rsid w:val="002A434B"/>
  </w:style>
  <w:style w:type="paragraph" w:customStyle="1" w:styleId="89C7B3E6533A4608B032791F063BDFB1">
    <w:name w:val="89C7B3E6533A4608B032791F063BDFB1"/>
    <w:rsid w:val="002A434B"/>
  </w:style>
  <w:style w:type="paragraph" w:customStyle="1" w:styleId="233BF17FCE834890A84159013EF01865">
    <w:name w:val="233BF17FCE834890A84159013EF01865"/>
    <w:rsid w:val="002A434B"/>
  </w:style>
  <w:style w:type="paragraph" w:customStyle="1" w:styleId="CA55EFBD88794DEB82B044B791A56260">
    <w:name w:val="CA55EFBD88794DEB82B044B791A56260"/>
    <w:rsid w:val="002A434B"/>
  </w:style>
  <w:style w:type="paragraph" w:customStyle="1" w:styleId="C2B87EBA62BF4A8E81525230F6DD8CAD">
    <w:name w:val="C2B87EBA62BF4A8E81525230F6DD8CAD"/>
    <w:rsid w:val="000D4AE7"/>
  </w:style>
  <w:style w:type="paragraph" w:customStyle="1" w:styleId="261DAA0B285D4CA1BB70480BDC9F0055">
    <w:name w:val="261DAA0B285D4CA1BB70480BDC9F0055"/>
    <w:rsid w:val="000D4AE7"/>
  </w:style>
  <w:style w:type="paragraph" w:customStyle="1" w:styleId="F0B7710463344A8391D29897CA7AA8B6">
    <w:name w:val="F0B7710463344A8391D29897CA7AA8B6"/>
    <w:rsid w:val="000D4AE7"/>
  </w:style>
  <w:style w:type="paragraph" w:customStyle="1" w:styleId="973A5F391396488E844AA9A75726F74F">
    <w:name w:val="973A5F391396488E844AA9A75726F74F"/>
    <w:rsid w:val="000D4AE7"/>
  </w:style>
  <w:style w:type="paragraph" w:customStyle="1" w:styleId="AEA7F53CD98C498EA0A8B9E1717EF1E8">
    <w:name w:val="AEA7F53CD98C498EA0A8B9E1717EF1E8"/>
    <w:rsid w:val="000D4AE7"/>
  </w:style>
  <w:style w:type="paragraph" w:customStyle="1" w:styleId="0E57FD622228464DA2A3BEB069D9811D">
    <w:name w:val="0E57FD622228464DA2A3BEB069D9811D"/>
    <w:rsid w:val="000D4AE7"/>
  </w:style>
  <w:style w:type="paragraph" w:customStyle="1" w:styleId="B78BAAC879844F60BCFF3E56C2815DDA">
    <w:name w:val="B78BAAC879844F60BCFF3E56C2815DDA"/>
    <w:rsid w:val="000D4AE7"/>
  </w:style>
  <w:style w:type="paragraph" w:customStyle="1" w:styleId="CD6E9F3C935247FC8011473C073EEFE7">
    <w:name w:val="CD6E9F3C935247FC8011473C073EEFE7"/>
    <w:rsid w:val="000D4AE7"/>
  </w:style>
  <w:style w:type="paragraph" w:customStyle="1" w:styleId="C42B0610BA3A4B06B779207461F22079">
    <w:name w:val="C42B0610BA3A4B06B779207461F22079"/>
    <w:rsid w:val="000D4AE7"/>
  </w:style>
  <w:style w:type="paragraph" w:customStyle="1" w:styleId="F1B5C5DBCB964FF6B2EE9DA73F43639A">
    <w:name w:val="F1B5C5DBCB964FF6B2EE9DA73F43639A"/>
    <w:rsid w:val="000D4AE7"/>
  </w:style>
  <w:style w:type="paragraph" w:customStyle="1" w:styleId="1B83B2645D634D88B7935E4FA8E5DBBA">
    <w:name w:val="1B83B2645D634D88B7935E4FA8E5DBBA"/>
    <w:rsid w:val="000D4AE7"/>
  </w:style>
  <w:style w:type="paragraph" w:customStyle="1" w:styleId="9FE5C81A2B9B4B5C9B84CFD1B9EA1950">
    <w:name w:val="9FE5C81A2B9B4B5C9B84CFD1B9EA1950"/>
    <w:rsid w:val="000D4AE7"/>
  </w:style>
  <w:style w:type="paragraph" w:customStyle="1" w:styleId="9FFD01329CE1481D9C7608314E843E57">
    <w:name w:val="9FFD01329CE1481D9C7608314E843E57"/>
    <w:rsid w:val="000D4AE7"/>
  </w:style>
  <w:style w:type="paragraph" w:customStyle="1" w:styleId="A3FC1009DE9A47A68A49E363FBFD0967">
    <w:name w:val="A3FC1009DE9A47A68A49E363FBFD0967"/>
    <w:rsid w:val="000D4AE7"/>
  </w:style>
  <w:style w:type="paragraph" w:customStyle="1" w:styleId="4A35E5205B304685AF6552AFEB024B99">
    <w:name w:val="4A35E5205B304685AF6552AFEB024B99"/>
    <w:rsid w:val="000D4AE7"/>
  </w:style>
  <w:style w:type="paragraph" w:customStyle="1" w:styleId="1B481696DAF541629657D44F1B5629C2">
    <w:name w:val="1B481696DAF541629657D44F1B5629C2"/>
    <w:rsid w:val="000D4AE7"/>
  </w:style>
  <w:style w:type="paragraph" w:customStyle="1" w:styleId="66F9F3CB0ADA4601B99E2BD2743CB12C">
    <w:name w:val="66F9F3CB0ADA4601B99E2BD2743CB12C"/>
    <w:rsid w:val="000D4AE7"/>
  </w:style>
  <w:style w:type="paragraph" w:customStyle="1" w:styleId="4AE0EB680C364016923F0E53F6D3AF28">
    <w:name w:val="4AE0EB680C364016923F0E53F6D3AF28"/>
    <w:rsid w:val="000D4AE7"/>
  </w:style>
  <w:style w:type="paragraph" w:customStyle="1" w:styleId="FF1ED60908D4450584198DBD535555E7">
    <w:name w:val="FF1ED60908D4450584198DBD535555E7"/>
    <w:rsid w:val="000D4AE7"/>
  </w:style>
  <w:style w:type="paragraph" w:customStyle="1" w:styleId="21A5208C67084F62A5A68780F8992399">
    <w:name w:val="21A5208C67084F62A5A68780F8992399"/>
    <w:rsid w:val="000D4AE7"/>
  </w:style>
  <w:style w:type="paragraph" w:customStyle="1" w:styleId="897AAF9DD02C498A901D58B03FFC2EED">
    <w:name w:val="897AAF9DD02C498A901D58B03FFC2EED"/>
    <w:rsid w:val="000D4AE7"/>
  </w:style>
  <w:style w:type="paragraph" w:customStyle="1" w:styleId="BA3B49B04D3F407F9FFBF4C7289D856F">
    <w:name w:val="BA3B49B04D3F407F9FFBF4C7289D856F"/>
    <w:rsid w:val="000D4AE7"/>
  </w:style>
  <w:style w:type="paragraph" w:customStyle="1" w:styleId="7A6817A4145C4D6592FFA87EA1C3631E">
    <w:name w:val="7A6817A4145C4D6592FFA87EA1C3631E"/>
    <w:rsid w:val="000D4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E21B4B79-11E8-4E75-9E08-249C947607AD}">
  <ds:schemaRefs>
    <ds:schemaRef ds:uri="http://schemas.microsoft.com/sharepoint/v3/contenttype/forms"/>
  </ds:schemaRefs>
</ds:datastoreItem>
</file>

<file path=customXml/itemProps2.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Corporate newsletter</Template>
  <TotalTime>0</TotalTime>
  <Pages>1</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2023-01-14T15:52:00Z</dcterms:created>
  <dcterms:modified xsi:type="dcterms:W3CDTF">2023-01-24T21:59:00Z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