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D5171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en-CA"/>
          <w14:ligatures w14:val="none"/>
        </w:rPr>
      </w:pPr>
      <w:r w:rsidRPr="00761CE1"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CA"/>
          <w14:ligatures w14:val="none"/>
        </w:rPr>
        <w:drawing>
          <wp:anchor distT="0" distB="0" distL="114300" distR="114300" simplePos="0" relativeHeight="251659264" behindDoc="1" locked="0" layoutInCell="1" allowOverlap="1" wp14:anchorId="07134249" wp14:editId="08E2A3B2">
            <wp:simplePos x="0" y="0"/>
            <wp:positionH relativeFrom="margin">
              <wp:posOffset>2667000</wp:posOffset>
            </wp:positionH>
            <wp:positionV relativeFrom="margin">
              <wp:posOffset>-243840</wp:posOffset>
            </wp:positionV>
            <wp:extent cx="857250" cy="7778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66" t="2290" r="4738" b="8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CE1">
        <w:rPr>
          <w:rFonts w:ascii="Times New Roman" w:eastAsiaTheme="minorEastAsia" w:hAnsi="Times New Roman" w:cs="Times New Roman"/>
          <w:kern w:val="0"/>
          <w:sz w:val="24"/>
          <w:szCs w:val="24"/>
          <w:lang w:val="en-CA"/>
          <w14:ligatures w14:val="none"/>
        </w:rPr>
        <w:t xml:space="preserve"> </w:t>
      </w:r>
    </w:p>
    <w:p w14:paraId="23EA2BDA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en-CA"/>
          <w14:ligatures w14:val="none"/>
        </w:rPr>
      </w:pPr>
    </w:p>
    <w:p w14:paraId="69A10ED4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en-CA"/>
          <w14:ligatures w14:val="none"/>
        </w:rPr>
      </w:pPr>
    </w:p>
    <w:p w14:paraId="62C2C38A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16"/>
          <w:szCs w:val="16"/>
          <w:lang w:val="en-CA"/>
          <w14:ligatures w14:val="none"/>
        </w:rPr>
      </w:pPr>
    </w:p>
    <w:p w14:paraId="64D46DE1" w14:textId="48E75F74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kern w:val="0"/>
          <w:lang w:val="en-CA"/>
          <w14:ligatures w14:val="none"/>
        </w:rPr>
        <w:fldChar w:fldCharType="begin"/>
      </w:r>
      <w:r w:rsidRPr="00761CE1">
        <w:rPr>
          <w:rFonts w:ascii="Times New Roman" w:eastAsiaTheme="minorEastAsia" w:hAnsi="Times New Roman" w:cs="Times New Roman"/>
          <w:kern w:val="0"/>
          <w:lang w:val="en-CA"/>
          <w14:ligatures w14:val="none"/>
        </w:rPr>
        <w:instrText xml:space="preserve"> SEQ CHAPTER \h \r 1</w:instrText>
      </w:r>
      <w:r w:rsidRPr="00761CE1">
        <w:rPr>
          <w:rFonts w:ascii="Times New Roman" w:eastAsiaTheme="minorEastAsia" w:hAnsi="Times New Roman" w:cs="Times New Roman"/>
          <w:kern w:val="0"/>
          <w:lang w:val="en-CA"/>
          <w14:ligatures w14:val="none"/>
        </w:rPr>
        <w:fldChar w:fldCharType="end"/>
      </w: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NOTICE OF PUBLIC MEETING</w:t>
      </w:r>
    </w:p>
    <w:p w14:paraId="44884E65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GRAMBLING CITY COUNCIL</w:t>
      </w:r>
    </w:p>
    <w:p w14:paraId="3C34439F" w14:textId="3800BDD6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Ju</w:t>
      </w:r>
      <w:r w:rsidR="002665F5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ly 11</w:t>
      </w: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, 2024</w:t>
      </w:r>
    </w:p>
    <w:p w14:paraId="3C12F6D1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3E93716A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972BFE8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0238FD4E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City Hall</w:t>
      </w:r>
    </w:p>
    <w:p w14:paraId="5F5A3A87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761CE1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127 King Street</w:t>
      </w:r>
    </w:p>
    <w:p w14:paraId="238438CB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761CE1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Grambling, LA 71245</w:t>
      </w:r>
    </w:p>
    <w:p w14:paraId="228395DF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</w:p>
    <w:p w14:paraId="09BE1583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C4BFBFC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AGENDA</w:t>
      </w:r>
    </w:p>
    <w:p w14:paraId="6A0ED1A1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Regular Meeting – 6:00 p.m.</w:t>
      </w:r>
    </w:p>
    <w:p w14:paraId="558CFA95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1C7611F4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Part I.</w:t>
      </w:r>
    </w:p>
    <w:p w14:paraId="789B7FB9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Meeting Called to Order</w:t>
      </w:r>
    </w:p>
    <w:p w14:paraId="007FE45B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Prayer and Pledge of Allegiance</w:t>
      </w:r>
    </w:p>
    <w:p w14:paraId="45682C2F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Adoption of Agenda</w:t>
      </w:r>
    </w:p>
    <w:p w14:paraId="4873D899" w14:textId="77777777" w:rsidR="00C04196" w:rsidRPr="00870283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Adoption of Previous Minutes</w:t>
      </w:r>
    </w:p>
    <w:p w14:paraId="1F493C80" w14:textId="77777777" w:rsidR="00C04196" w:rsidRPr="00870283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</w:p>
    <w:p w14:paraId="57A2C8F3" w14:textId="77777777" w:rsidR="00C04196" w:rsidRPr="00870283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Part II.</w:t>
      </w:r>
    </w:p>
    <w:p w14:paraId="1B03F2F0" w14:textId="77777777" w:rsidR="00C04196" w:rsidRDefault="00C04196" w:rsidP="00C04196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Public Comments- Limit 3 minutes please</w:t>
      </w:r>
    </w:p>
    <w:p w14:paraId="24E8FC3C" w14:textId="4B72C246" w:rsidR="00C04196" w:rsidRDefault="002665F5" w:rsidP="002112EA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PHSC- Primary Health Service</w:t>
      </w:r>
      <w:r w:rsidR="002112EA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 Center</w:t>
      </w:r>
    </w:p>
    <w:p w14:paraId="3B9153D1" w14:textId="396BAE7A" w:rsidR="005A5758" w:rsidRPr="002112EA" w:rsidRDefault="005021C8" w:rsidP="002112EA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Dollar Tree- Ms. Lizabeth Wyrick</w:t>
      </w:r>
    </w:p>
    <w:p w14:paraId="213CB816" w14:textId="3298ADC6" w:rsidR="00E53DF1" w:rsidRPr="000662C6" w:rsidRDefault="00E53DF1" w:rsidP="000662C6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Mr. Henry Shuler</w:t>
      </w:r>
      <w:r w:rsidR="000662C6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, Shuler</w:t>
      </w:r>
      <w:r w:rsidR="00595118" w:rsidRPr="00595118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595118" w:rsidRPr="000662C6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C</w:t>
      </w:r>
      <w:r w:rsidR="000662C6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onsulting</w:t>
      </w:r>
      <w:r w:rsidR="00595118" w:rsidRPr="000662C6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 C</w:t>
      </w:r>
      <w:r w:rsidR="000662C6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ompany</w:t>
      </w:r>
    </w:p>
    <w:p w14:paraId="1E92CAA4" w14:textId="77777777" w:rsidR="00C04196" w:rsidRPr="00870283" w:rsidRDefault="00C04196" w:rsidP="00C04196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Police Department- Chief Tommy Clark, Jr.</w:t>
      </w:r>
    </w:p>
    <w:p w14:paraId="0074BF3D" w14:textId="77777777" w:rsidR="00C04196" w:rsidRPr="00870283" w:rsidRDefault="00C04196" w:rsidP="00C04196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Planning &amp; Zoning- Mrs. Mary Gipson</w:t>
      </w:r>
    </w:p>
    <w:p w14:paraId="19D9297B" w14:textId="79C7CDB1" w:rsidR="00C04196" w:rsidRPr="00870283" w:rsidRDefault="00C04196" w:rsidP="00C04196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Public Works- M</w:t>
      </w: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rs. Mennet Black- </w:t>
      </w:r>
    </w:p>
    <w:p w14:paraId="3B190E81" w14:textId="77777777" w:rsidR="00C04196" w:rsidRPr="00870283" w:rsidRDefault="00C04196" w:rsidP="00C04196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Water Department Mrs. Marjorie Prudhomme</w:t>
      </w:r>
    </w:p>
    <w:p w14:paraId="4B4E4065" w14:textId="77777777" w:rsidR="00C04196" w:rsidRPr="00870283" w:rsidRDefault="00C04196" w:rsidP="00C04196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Fire Department- Mayor Alvin Bradley</w:t>
      </w:r>
    </w:p>
    <w:p w14:paraId="14093677" w14:textId="77777777" w:rsidR="00C04196" w:rsidRDefault="00C04196" w:rsidP="00C04196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Financial Report- Ms. Toni Jackson</w:t>
      </w:r>
    </w:p>
    <w:p w14:paraId="407B298E" w14:textId="77777777" w:rsidR="00C04196" w:rsidRDefault="00C04196" w:rsidP="00C04196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American Wastewater- Mr. Karl Johnson</w:t>
      </w:r>
    </w:p>
    <w:p w14:paraId="42917499" w14:textId="28D50054" w:rsidR="00D03394" w:rsidRPr="00870283" w:rsidRDefault="00D03394" w:rsidP="0045299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</w:p>
    <w:p w14:paraId="4FF5FA83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16"/>
          <w:szCs w:val="16"/>
          <w14:ligatures w14:val="none"/>
        </w:rPr>
      </w:pPr>
    </w:p>
    <w:p w14:paraId="2A9849D5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Part III. Old Business</w:t>
      </w:r>
    </w:p>
    <w:p w14:paraId="7671B37C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</w:p>
    <w:p w14:paraId="02FFA505" w14:textId="77777777" w:rsidR="00C04196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Part IV New Business</w:t>
      </w:r>
      <w:bookmarkStart w:id="0" w:name="_Hlk149555066"/>
    </w:p>
    <w:p w14:paraId="68402361" w14:textId="31CC2CFB" w:rsidR="00452990" w:rsidRPr="00692A50" w:rsidRDefault="006E275C" w:rsidP="00C5021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692A50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 Resolution-</w:t>
      </w:r>
      <w:r w:rsidR="00C46E1F" w:rsidRPr="00692A50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 </w:t>
      </w:r>
      <w:r w:rsidR="00C5021F" w:rsidRPr="00692A50">
        <w:rPr>
          <w:rFonts w:ascii="Times New Roman" w:eastAsia="Times New Roman" w:hAnsi="Times New Roman" w:cs="Times New Roman"/>
          <w:sz w:val="20"/>
          <w:szCs w:val="20"/>
        </w:rPr>
        <w:t>Authorize Mayor to sign all contracts and pay requests for the “Water Distribution System Replacement, Planning and Construction” project through the State of Louisiana Capital Outlay</w:t>
      </w:r>
    </w:p>
    <w:p w14:paraId="3AF509EF" w14:textId="3B9F7760" w:rsidR="00EA75DD" w:rsidRPr="00E34125" w:rsidRDefault="00390583" w:rsidP="00E3412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692A50">
        <w:rPr>
          <w:rFonts w:ascii="Times New Roman" w:eastAsia="Times New Roman" w:hAnsi="Times New Roman" w:cs="Times New Roman"/>
          <w:sz w:val="20"/>
          <w:szCs w:val="20"/>
        </w:rPr>
        <w:t xml:space="preserve">Resolution- </w:t>
      </w:r>
      <w:r w:rsidR="002E121F" w:rsidRPr="00692A50">
        <w:rPr>
          <w:rFonts w:ascii="Times New Roman" w:eastAsia="Times New Roman" w:hAnsi="Times New Roman" w:cs="Times New Roman"/>
          <w:sz w:val="20"/>
          <w:szCs w:val="20"/>
        </w:rPr>
        <w:t xml:space="preserve">Adopt </w:t>
      </w:r>
      <w:r w:rsidR="005A5758">
        <w:rPr>
          <w:rFonts w:ascii="Times New Roman" w:eastAsia="Times New Roman" w:hAnsi="Times New Roman" w:cs="Times New Roman"/>
          <w:sz w:val="20"/>
          <w:szCs w:val="20"/>
        </w:rPr>
        <w:t xml:space="preserve">Property Tax </w:t>
      </w:r>
      <w:r w:rsidR="002E121F" w:rsidRPr="00692A50">
        <w:rPr>
          <w:rFonts w:ascii="Times New Roman" w:eastAsia="Times New Roman" w:hAnsi="Times New Roman" w:cs="Times New Roman"/>
          <w:sz w:val="20"/>
          <w:szCs w:val="20"/>
        </w:rPr>
        <w:t>Mi</w:t>
      </w:r>
      <w:r w:rsidR="00692A50" w:rsidRPr="00692A50">
        <w:rPr>
          <w:rFonts w:ascii="Times New Roman" w:eastAsia="Times New Roman" w:hAnsi="Times New Roman" w:cs="Times New Roman"/>
          <w:sz w:val="20"/>
          <w:szCs w:val="20"/>
        </w:rPr>
        <w:t>ll</w:t>
      </w:r>
      <w:r w:rsidR="00692A50">
        <w:rPr>
          <w:rFonts w:ascii="Times New Roman" w:eastAsia="Times New Roman" w:hAnsi="Times New Roman" w:cs="Times New Roman"/>
          <w:sz w:val="20"/>
          <w:szCs w:val="20"/>
        </w:rPr>
        <w:t>age Rates for 2024</w:t>
      </w:r>
    </w:p>
    <w:bookmarkEnd w:id="0"/>
    <w:p w14:paraId="7E6AF2EC" w14:textId="4FBAA9D3" w:rsidR="00C04196" w:rsidRPr="00984855" w:rsidRDefault="00C04196" w:rsidP="00C04196">
      <w:pPr>
        <w:widowControl w:val="0"/>
        <w:numPr>
          <w:ilvl w:val="0"/>
          <w:numId w:val="2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Announcements</w:t>
      </w:r>
    </w:p>
    <w:p w14:paraId="3A6C26A8" w14:textId="4DF9BAA6" w:rsidR="00C04196" w:rsidRPr="008201AA" w:rsidRDefault="00C04196" w:rsidP="00C04196">
      <w:pPr>
        <w:widowControl w:val="0"/>
        <w:numPr>
          <w:ilvl w:val="0"/>
          <w:numId w:val="2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Adjournment</w:t>
      </w:r>
      <w:r w:rsidRPr="00870283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</w:t>
      </w:r>
    </w:p>
    <w:p w14:paraId="6213C37C" w14:textId="77777777" w:rsidR="00C04196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B3F5EB0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</w:p>
    <w:p w14:paraId="39205C55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22BA5A59" w14:textId="4711D8EC" w:rsidR="00C04196" w:rsidRDefault="00C04196" w:rsidP="00C041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761CE1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NOTE:  The Council may choose to enter into executive session in accordance with State law</w:t>
      </w:r>
    </w:p>
    <w:p w14:paraId="6228BD14" w14:textId="77777777" w:rsidR="00C04196" w:rsidRDefault="00C04196" w:rsidP="00C041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4B60F217" w14:textId="77777777" w:rsidR="00C04196" w:rsidRDefault="00C04196" w:rsidP="00C041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6134390A" w14:textId="77777777" w:rsidR="00C04196" w:rsidRPr="00761CE1" w:rsidRDefault="00C04196" w:rsidP="00C041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2B7D28EC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16"/>
          <w:szCs w:val="16"/>
          <w14:ligatures w14:val="none"/>
        </w:rPr>
      </w:pPr>
      <w:r w:rsidRPr="00761CE1">
        <w:rPr>
          <w:rFonts w:ascii="Times New Roman" w:eastAsiaTheme="minorEastAsia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79AE877A" wp14:editId="37904CC8">
            <wp:extent cx="226611" cy="128270"/>
            <wp:effectExtent l="0" t="0" r="2540" b="5080"/>
            <wp:docPr id="1443768822" name="Picture 14437688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74996" name="Picture 42857499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34" cy="1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8EA1B" w14:textId="2484285D" w:rsidR="00AB1C5F" w:rsidRPr="008201AA" w:rsidRDefault="00C04196" w:rsidP="0082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Calibri" w:hAnsi="Monotype Corsiva" w:cs="Times New Roman"/>
          <w:i/>
          <w:kern w:val="0"/>
          <w:sz w:val="18"/>
          <w:szCs w:val="18"/>
          <w14:ligatures w14:val="none"/>
        </w:rPr>
      </w:pPr>
      <w:r w:rsidRPr="00761CE1">
        <w:rPr>
          <w:rFonts w:ascii="Monotype Corsiva" w:eastAsia="Calibri" w:hAnsi="Monotype Corsiva" w:cs="Times New Roman"/>
          <w:i/>
          <w:kern w:val="0"/>
          <w:sz w:val="18"/>
          <w:szCs w:val="18"/>
          <w14:ligatures w14:val="none"/>
        </w:rPr>
        <w:t>“This institution is an equal opportunity provider and employer.”</w:t>
      </w:r>
    </w:p>
    <w:sectPr w:rsidR="00AB1C5F" w:rsidRPr="0082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465D0"/>
    <w:multiLevelType w:val="hybridMultilevel"/>
    <w:tmpl w:val="3876582E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5A506BD3"/>
    <w:multiLevelType w:val="hybridMultilevel"/>
    <w:tmpl w:val="AC1E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632ED"/>
    <w:multiLevelType w:val="hybridMultilevel"/>
    <w:tmpl w:val="C63C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56609"/>
    <w:multiLevelType w:val="hybridMultilevel"/>
    <w:tmpl w:val="3AC0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4691519">
    <w:abstractNumId w:val="3"/>
  </w:num>
  <w:num w:numId="2" w16cid:durableId="182403606">
    <w:abstractNumId w:val="2"/>
  </w:num>
  <w:num w:numId="3" w16cid:durableId="1224217986">
    <w:abstractNumId w:val="0"/>
  </w:num>
  <w:num w:numId="4" w16cid:durableId="206563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96"/>
    <w:rsid w:val="000662C6"/>
    <w:rsid w:val="000956E5"/>
    <w:rsid w:val="002112EA"/>
    <w:rsid w:val="002665F5"/>
    <w:rsid w:val="002E121F"/>
    <w:rsid w:val="002E7F9E"/>
    <w:rsid w:val="00390583"/>
    <w:rsid w:val="003C7F7E"/>
    <w:rsid w:val="00452990"/>
    <w:rsid w:val="00455445"/>
    <w:rsid w:val="0049194B"/>
    <w:rsid w:val="004F5800"/>
    <w:rsid w:val="005021C8"/>
    <w:rsid w:val="00595118"/>
    <w:rsid w:val="005A4914"/>
    <w:rsid w:val="005A5758"/>
    <w:rsid w:val="00692A50"/>
    <w:rsid w:val="006E275C"/>
    <w:rsid w:val="007770E3"/>
    <w:rsid w:val="007B6CEB"/>
    <w:rsid w:val="008201AA"/>
    <w:rsid w:val="00A65A43"/>
    <w:rsid w:val="00AB1C5F"/>
    <w:rsid w:val="00C04196"/>
    <w:rsid w:val="00C2238A"/>
    <w:rsid w:val="00C23CF1"/>
    <w:rsid w:val="00C46E1F"/>
    <w:rsid w:val="00C5021F"/>
    <w:rsid w:val="00D03394"/>
    <w:rsid w:val="00D433B6"/>
    <w:rsid w:val="00E34125"/>
    <w:rsid w:val="00E53DF1"/>
    <w:rsid w:val="00EA75DD"/>
    <w:rsid w:val="00F21B0F"/>
    <w:rsid w:val="00F30554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0A7A"/>
  <w15:chartTrackingRefBased/>
  <w15:docId w15:val="{0F1F2E90-1F6E-4DDA-9B31-62CB6E88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96"/>
  </w:style>
  <w:style w:type="paragraph" w:styleId="Heading1">
    <w:name w:val="heading 1"/>
    <w:basedOn w:val="Normal"/>
    <w:next w:val="Normal"/>
    <w:link w:val="Heading1Char"/>
    <w:uiPriority w:val="9"/>
    <w:qFormat/>
    <w:rsid w:val="00C04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1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1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1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1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Stringfellow</dc:creator>
  <cp:keywords/>
  <dc:description/>
  <cp:lastModifiedBy>Pamela Stringfellow</cp:lastModifiedBy>
  <cp:revision>19</cp:revision>
  <cp:lastPrinted>2024-06-05T20:37:00Z</cp:lastPrinted>
  <dcterms:created xsi:type="dcterms:W3CDTF">2024-06-05T17:06:00Z</dcterms:created>
  <dcterms:modified xsi:type="dcterms:W3CDTF">2024-07-05T13:57:00Z</dcterms:modified>
</cp:coreProperties>
</file>