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A3F2" w14:textId="77777777" w:rsidR="00C25276" w:rsidRPr="00C25276" w:rsidRDefault="00C25276" w:rsidP="00C25276">
      <w:pPr>
        <w:spacing w:after="0"/>
        <w:jc w:val="center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  <w:b/>
          <w:bCs/>
        </w:rPr>
        <w:t>NOTICE OF PUBLIC MEETING</w:t>
      </w:r>
    </w:p>
    <w:p w14:paraId="02752F4B" w14:textId="77777777" w:rsidR="00C25276" w:rsidRPr="00C25276" w:rsidRDefault="00C25276" w:rsidP="00C25276">
      <w:pPr>
        <w:spacing w:after="0"/>
        <w:jc w:val="center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  <w:b/>
          <w:bCs/>
        </w:rPr>
        <w:t>GRAMBLING CITY COUNCIL</w:t>
      </w:r>
    </w:p>
    <w:p w14:paraId="64A40272" w14:textId="78EAA871" w:rsidR="00C25276" w:rsidRPr="00C25276" w:rsidRDefault="00C25276" w:rsidP="00C2527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September 3</w:t>
      </w:r>
      <w:r w:rsidRPr="00C25276">
        <w:rPr>
          <w:rFonts w:ascii="Times New Roman" w:hAnsi="Times New Roman" w:cs="Times New Roman"/>
          <w:b/>
          <w:bCs/>
        </w:rPr>
        <w:t>, 2026</w:t>
      </w:r>
    </w:p>
    <w:p w14:paraId="02FEC415" w14:textId="77777777" w:rsidR="00C25276" w:rsidRPr="00C25276" w:rsidRDefault="00C25276" w:rsidP="00C25276">
      <w:pPr>
        <w:spacing w:after="0"/>
        <w:jc w:val="center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  <w:b/>
          <w:bCs/>
        </w:rPr>
        <w:t>City Hall</w:t>
      </w:r>
    </w:p>
    <w:p w14:paraId="02B51CFE" w14:textId="77777777" w:rsidR="00C25276" w:rsidRPr="00C25276" w:rsidRDefault="00C25276" w:rsidP="00C25276">
      <w:pPr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127 King Street</w:t>
      </w:r>
    </w:p>
    <w:p w14:paraId="7925FB10" w14:textId="77777777" w:rsidR="00C25276" w:rsidRPr="00C25276" w:rsidRDefault="00C25276" w:rsidP="00C25276">
      <w:pPr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Grambling, LA 71245</w:t>
      </w:r>
    </w:p>
    <w:p w14:paraId="411D8DE4" w14:textId="77777777" w:rsidR="00C25276" w:rsidRPr="00C25276" w:rsidRDefault="00C25276" w:rsidP="00C25276">
      <w:pPr>
        <w:spacing w:after="0"/>
        <w:rPr>
          <w:rFonts w:ascii="Times New Roman" w:hAnsi="Times New Roman" w:cs="Times New Roman"/>
        </w:rPr>
      </w:pPr>
    </w:p>
    <w:p w14:paraId="25D94A8F" w14:textId="77777777" w:rsidR="00C25276" w:rsidRPr="00C25276" w:rsidRDefault="00C25276" w:rsidP="00C25276">
      <w:pPr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  <w:b/>
          <w:bCs/>
        </w:rPr>
        <w:t>AGENDA</w:t>
      </w:r>
    </w:p>
    <w:p w14:paraId="1C0E048D" w14:textId="77777777" w:rsidR="00C25276" w:rsidRPr="00C25276" w:rsidRDefault="00C25276" w:rsidP="00C25276">
      <w:pPr>
        <w:spacing w:after="0"/>
        <w:rPr>
          <w:rFonts w:ascii="Times New Roman" w:hAnsi="Times New Roman" w:cs="Times New Roman"/>
          <w:b/>
          <w:bCs/>
        </w:rPr>
      </w:pPr>
      <w:r w:rsidRPr="00C25276">
        <w:rPr>
          <w:rFonts w:ascii="Times New Roman" w:hAnsi="Times New Roman" w:cs="Times New Roman"/>
          <w:b/>
          <w:bCs/>
        </w:rPr>
        <w:t>Regular Meeting – 6:00 p.m.</w:t>
      </w:r>
    </w:p>
    <w:p w14:paraId="60D15C54" w14:textId="77777777" w:rsidR="00C25276" w:rsidRPr="00C25276" w:rsidRDefault="00C25276" w:rsidP="00C25276">
      <w:pPr>
        <w:spacing w:after="0"/>
        <w:rPr>
          <w:rFonts w:ascii="Times New Roman" w:hAnsi="Times New Roman" w:cs="Times New Roman"/>
          <w:b/>
          <w:bCs/>
        </w:rPr>
      </w:pPr>
    </w:p>
    <w:p w14:paraId="5ACFEAD1" w14:textId="77777777" w:rsidR="00C25276" w:rsidRPr="00C25276" w:rsidRDefault="00C25276" w:rsidP="00C25276">
      <w:pPr>
        <w:spacing w:after="0"/>
        <w:rPr>
          <w:rFonts w:ascii="Times New Roman" w:hAnsi="Times New Roman" w:cs="Times New Roman"/>
          <w:b/>
          <w:bCs/>
        </w:rPr>
      </w:pPr>
      <w:r w:rsidRPr="00C25276">
        <w:rPr>
          <w:rFonts w:ascii="Times New Roman" w:hAnsi="Times New Roman" w:cs="Times New Roman"/>
          <w:b/>
          <w:bCs/>
        </w:rPr>
        <w:t>Part I.</w:t>
      </w:r>
    </w:p>
    <w:p w14:paraId="757027C5" w14:textId="77777777" w:rsidR="00C25276" w:rsidRPr="00C25276" w:rsidRDefault="00C25276" w:rsidP="00C25276">
      <w:pPr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Meeting Called to Order</w:t>
      </w:r>
    </w:p>
    <w:p w14:paraId="6AB29438" w14:textId="77777777" w:rsidR="00C25276" w:rsidRPr="00C25276" w:rsidRDefault="00C25276" w:rsidP="00C25276">
      <w:pPr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Prayer and Pledge of Allegiance</w:t>
      </w:r>
    </w:p>
    <w:p w14:paraId="5FED18A9" w14:textId="77777777" w:rsidR="00C25276" w:rsidRPr="00C25276" w:rsidRDefault="00C25276" w:rsidP="00C25276">
      <w:pPr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Adoption of Agenda</w:t>
      </w:r>
    </w:p>
    <w:p w14:paraId="25D7EFF3" w14:textId="77777777" w:rsidR="00C25276" w:rsidRPr="00C25276" w:rsidRDefault="00C25276" w:rsidP="00C25276">
      <w:pPr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Adoption of Previous Minutes</w:t>
      </w:r>
    </w:p>
    <w:p w14:paraId="681D0DF9" w14:textId="77777777" w:rsidR="00C25276" w:rsidRPr="00C25276" w:rsidRDefault="00C25276" w:rsidP="00C25276">
      <w:pPr>
        <w:spacing w:after="0"/>
        <w:rPr>
          <w:rFonts w:ascii="Times New Roman" w:hAnsi="Times New Roman" w:cs="Times New Roman"/>
          <w:b/>
          <w:bCs/>
        </w:rPr>
      </w:pPr>
      <w:r w:rsidRPr="00C25276">
        <w:rPr>
          <w:rFonts w:ascii="Times New Roman" w:hAnsi="Times New Roman" w:cs="Times New Roman"/>
          <w:b/>
          <w:bCs/>
        </w:rPr>
        <w:t>Part II.</w:t>
      </w:r>
    </w:p>
    <w:p w14:paraId="3DADFB59" w14:textId="77777777" w:rsidR="00C25276" w:rsidRDefault="00C25276" w:rsidP="00C25276">
      <w:pPr>
        <w:spacing w:after="0"/>
        <w:rPr>
          <w:rFonts w:ascii="Times New Roman" w:hAnsi="Times New Roman" w:cs="Times New Roman"/>
          <w:b/>
          <w:bCs/>
        </w:rPr>
      </w:pPr>
      <w:r w:rsidRPr="00C25276">
        <w:rPr>
          <w:rFonts w:ascii="Times New Roman" w:hAnsi="Times New Roman" w:cs="Times New Roman"/>
          <w:b/>
          <w:bCs/>
        </w:rPr>
        <w:t>Public Comments</w:t>
      </w:r>
    </w:p>
    <w:p w14:paraId="333DB373" w14:textId="202A2F37" w:rsidR="000E063B" w:rsidRPr="000E063B" w:rsidRDefault="000E063B" w:rsidP="00C25276">
      <w:pPr>
        <w:spacing w:after="0"/>
        <w:rPr>
          <w:rFonts w:ascii="Times New Roman" w:hAnsi="Times New Roman" w:cs="Times New Roman"/>
        </w:rPr>
      </w:pPr>
      <w:r w:rsidRPr="000E063B">
        <w:rPr>
          <w:rFonts w:ascii="Times New Roman" w:hAnsi="Times New Roman" w:cs="Times New Roman"/>
        </w:rPr>
        <w:t>Latoya Houston-Quality care at home</w:t>
      </w:r>
    </w:p>
    <w:p w14:paraId="3C27F747" w14:textId="77777777" w:rsidR="00C25276" w:rsidRPr="00C25276" w:rsidRDefault="00C25276" w:rsidP="00C25276">
      <w:pPr>
        <w:spacing w:after="0"/>
        <w:rPr>
          <w:rFonts w:ascii="Times New Roman" w:hAnsi="Times New Roman" w:cs="Times New Roman"/>
          <w:b/>
          <w:bCs/>
        </w:rPr>
      </w:pPr>
      <w:r w:rsidRPr="00C25276">
        <w:rPr>
          <w:rFonts w:ascii="Times New Roman" w:hAnsi="Times New Roman" w:cs="Times New Roman"/>
          <w:b/>
          <w:bCs/>
        </w:rPr>
        <w:t>Reports</w:t>
      </w:r>
    </w:p>
    <w:p w14:paraId="64463615" w14:textId="77777777" w:rsidR="00C25276" w:rsidRPr="00C25276" w:rsidRDefault="00C25276" w:rsidP="00C25276">
      <w:pPr>
        <w:numPr>
          <w:ilvl w:val="0"/>
          <w:numId w:val="1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Police Department- Chief Tommy Clark, Jr.</w:t>
      </w:r>
    </w:p>
    <w:p w14:paraId="7495B4EB" w14:textId="77777777" w:rsidR="00C25276" w:rsidRPr="00C25276" w:rsidRDefault="00C25276" w:rsidP="00C25276">
      <w:pPr>
        <w:numPr>
          <w:ilvl w:val="0"/>
          <w:numId w:val="2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Planning &amp; Zoning- Dr. Mark Hunter</w:t>
      </w:r>
    </w:p>
    <w:p w14:paraId="2E4A8DCA" w14:textId="77777777" w:rsidR="00C25276" w:rsidRPr="00C25276" w:rsidRDefault="00C25276" w:rsidP="00C25276">
      <w:pPr>
        <w:numPr>
          <w:ilvl w:val="0"/>
          <w:numId w:val="3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Public Works- Rev. Eric Caldwell</w:t>
      </w:r>
    </w:p>
    <w:p w14:paraId="7D2E3FF1" w14:textId="77777777" w:rsidR="00C25276" w:rsidRPr="00C25276" w:rsidRDefault="00C25276" w:rsidP="00C25276">
      <w:pPr>
        <w:numPr>
          <w:ilvl w:val="0"/>
          <w:numId w:val="4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Water Department- Mrs. Marjorie Prudhomme</w:t>
      </w:r>
    </w:p>
    <w:p w14:paraId="7257FE47" w14:textId="77777777" w:rsidR="00C25276" w:rsidRPr="00C25276" w:rsidRDefault="00C25276" w:rsidP="00C25276">
      <w:pPr>
        <w:numPr>
          <w:ilvl w:val="0"/>
          <w:numId w:val="5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Fire Department- Mr. Alexio Hargrove</w:t>
      </w:r>
    </w:p>
    <w:p w14:paraId="34C2E234" w14:textId="77777777" w:rsidR="00C25276" w:rsidRPr="00C25276" w:rsidRDefault="00C25276" w:rsidP="00C25276">
      <w:pPr>
        <w:numPr>
          <w:ilvl w:val="0"/>
          <w:numId w:val="6"/>
        </w:numPr>
        <w:tabs>
          <w:tab w:val="left" w:pos="720"/>
        </w:tabs>
        <w:spacing w:after="0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</w:rPr>
        <w:t>Financial Report- Ms. Toni Jackson</w:t>
      </w:r>
    </w:p>
    <w:p w14:paraId="336CBAD6" w14:textId="77777777" w:rsidR="00C25276" w:rsidRPr="00C25276" w:rsidRDefault="00C25276" w:rsidP="00C25276">
      <w:pPr>
        <w:spacing w:after="0"/>
        <w:rPr>
          <w:rFonts w:ascii="Times New Roman" w:hAnsi="Times New Roman" w:cs="Times New Roman"/>
        </w:rPr>
      </w:pPr>
    </w:p>
    <w:p w14:paraId="6D486454" w14:textId="77777777" w:rsidR="00C25276" w:rsidRPr="00C25276" w:rsidRDefault="00C25276" w:rsidP="00C25276">
      <w:pPr>
        <w:spacing w:after="0"/>
        <w:rPr>
          <w:rFonts w:ascii="Times New Roman" w:hAnsi="Times New Roman" w:cs="Times New Roman"/>
          <w:b/>
          <w:bCs/>
        </w:rPr>
      </w:pPr>
      <w:r w:rsidRPr="00C25276">
        <w:rPr>
          <w:rFonts w:ascii="Times New Roman" w:hAnsi="Times New Roman" w:cs="Times New Roman"/>
          <w:b/>
          <w:bCs/>
        </w:rPr>
        <w:t>Part III. Old Business</w:t>
      </w:r>
    </w:p>
    <w:p w14:paraId="0D3DDA63" w14:textId="77777777" w:rsidR="00C25276" w:rsidRPr="00C25276" w:rsidRDefault="00C25276" w:rsidP="00C25276">
      <w:pPr>
        <w:spacing w:after="0"/>
        <w:rPr>
          <w:rFonts w:ascii="Times New Roman" w:hAnsi="Times New Roman" w:cs="Times New Roman"/>
          <w:b/>
          <w:bCs/>
        </w:rPr>
      </w:pPr>
      <w:r w:rsidRPr="00C25276">
        <w:rPr>
          <w:rFonts w:ascii="Times New Roman" w:hAnsi="Times New Roman" w:cs="Times New Roman"/>
          <w:b/>
          <w:bCs/>
        </w:rPr>
        <w:t>Part IV New Business</w:t>
      </w:r>
    </w:p>
    <w:p w14:paraId="26940D47" w14:textId="77777777" w:rsidR="001F33A4" w:rsidRDefault="00C25276" w:rsidP="00C252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>Introduction of Ordinance No. 0932026: </w:t>
      </w:r>
      <w:r w:rsidRPr="00C25276">
        <w:rPr>
          <w:rFonts w:ascii="Aptos" w:hAnsi="Aptos"/>
          <w:color w:val="242424"/>
        </w:rPr>
        <w:t xml:space="preserve">“An ordinance authorizing the issuance of not exceeding One Million Dollars ($1,000,000) of Taxable Excess Revenue Bond (DEQ) by the City of Grambling, State of Louisiana; and providing for other matters in connection therewith.” </w:t>
      </w:r>
      <w:r>
        <w:rPr>
          <w:rFonts w:ascii="Aptos" w:hAnsi="Aptos"/>
          <w:color w:val="242424"/>
        </w:rPr>
        <w:t xml:space="preserve"> </w:t>
      </w:r>
    </w:p>
    <w:p w14:paraId="7AD57658" w14:textId="14A4EBCC" w:rsidR="00C25276" w:rsidRPr="00C25276" w:rsidRDefault="002C3940" w:rsidP="00C252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</w:rPr>
        <w:t xml:space="preserve">Highlight </w:t>
      </w:r>
      <w:r w:rsidR="001F33A4">
        <w:rPr>
          <w:rFonts w:ascii="Aptos" w:hAnsi="Aptos"/>
          <w:color w:val="242424"/>
        </w:rPr>
        <w:t>Peddlers License Ordinance</w:t>
      </w:r>
      <w:r w:rsidR="00C25276">
        <w:rPr>
          <w:rFonts w:ascii="Aptos" w:hAnsi="Aptos"/>
          <w:color w:val="242424"/>
        </w:rPr>
        <w:t xml:space="preserve"> </w:t>
      </w:r>
    </w:p>
    <w:p w14:paraId="4110630D" w14:textId="5C140C90" w:rsidR="00C25276" w:rsidRPr="00C25276" w:rsidRDefault="00C25276" w:rsidP="00C2527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25276">
        <w:rPr>
          <w:rFonts w:ascii="Times New Roman" w:hAnsi="Times New Roman" w:cs="Times New Roman"/>
          <w:noProof/>
        </w:rPr>
        <w:drawing>
          <wp:inline distT="0" distB="0" distL="0" distR="0" wp14:anchorId="3814BDD7" wp14:editId="0D620E5A">
            <wp:extent cx="228600" cy="123825"/>
            <wp:effectExtent l="0" t="0" r="0" b="9525"/>
            <wp:docPr id="765044533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AEE2" w14:textId="77777777" w:rsidR="00C25276" w:rsidRPr="00C25276" w:rsidRDefault="00C25276" w:rsidP="00C25276">
      <w:pPr>
        <w:spacing w:after="0"/>
        <w:jc w:val="center"/>
        <w:rPr>
          <w:rFonts w:ascii="Times New Roman" w:hAnsi="Times New Roman" w:cs="Times New Roman"/>
        </w:rPr>
      </w:pPr>
      <w:r w:rsidRPr="00C25276">
        <w:rPr>
          <w:rFonts w:ascii="Times New Roman" w:hAnsi="Times New Roman" w:cs="Times New Roman"/>
          <w:i/>
        </w:rPr>
        <w:t>“This institution is an equal opportunity provider and employer.”</w:t>
      </w:r>
    </w:p>
    <w:p w14:paraId="46160C83" w14:textId="77777777" w:rsidR="00C25276" w:rsidRDefault="00C25276"/>
    <w:sectPr w:rsidR="00C252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35E5"/>
    <w:multiLevelType w:val="multilevel"/>
    <w:tmpl w:val="7FF2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5F65DA"/>
    <w:multiLevelType w:val="multilevel"/>
    <w:tmpl w:val="7224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8051DB"/>
    <w:multiLevelType w:val="multilevel"/>
    <w:tmpl w:val="30F6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AC711A"/>
    <w:multiLevelType w:val="multilevel"/>
    <w:tmpl w:val="73C6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370C3D"/>
    <w:multiLevelType w:val="multilevel"/>
    <w:tmpl w:val="86BC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6F405B"/>
    <w:multiLevelType w:val="hybridMultilevel"/>
    <w:tmpl w:val="49AA6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21AC7"/>
    <w:multiLevelType w:val="multilevel"/>
    <w:tmpl w:val="137C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9272968">
    <w:abstractNumId w:val="6"/>
  </w:num>
  <w:num w:numId="2" w16cid:durableId="1773012270">
    <w:abstractNumId w:val="3"/>
  </w:num>
  <w:num w:numId="3" w16cid:durableId="1034116304">
    <w:abstractNumId w:val="1"/>
  </w:num>
  <w:num w:numId="4" w16cid:durableId="1278178595">
    <w:abstractNumId w:val="0"/>
  </w:num>
  <w:num w:numId="5" w16cid:durableId="2143620251">
    <w:abstractNumId w:val="2"/>
  </w:num>
  <w:num w:numId="6" w16cid:durableId="1088505561">
    <w:abstractNumId w:val="4"/>
  </w:num>
  <w:num w:numId="7" w16cid:durableId="940186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76"/>
    <w:rsid w:val="00046876"/>
    <w:rsid w:val="000E063B"/>
    <w:rsid w:val="001F33A4"/>
    <w:rsid w:val="002C3940"/>
    <w:rsid w:val="007808E6"/>
    <w:rsid w:val="00C25276"/>
    <w:rsid w:val="00F0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86F50"/>
  <w15:chartTrackingRefBased/>
  <w15:docId w15:val="{7CAA64AA-AE3A-42E2-B6AD-2AB99D4D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5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27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2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834</Characters>
  <Application>Microsoft Office Word</Application>
  <DocSecurity>0</DocSecurity>
  <Lines>36</Lines>
  <Paragraphs>33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Harper</dc:creator>
  <cp:keywords/>
  <dc:description/>
  <cp:lastModifiedBy>Angela Harper</cp:lastModifiedBy>
  <cp:revision>4</cp:revision>
  <cp:lastPrinted>2026-09-02T17:47:00Z</cp:lastPrinted>
  <dcterms:created xsi:type="dcterms:W3CDTF">2026-08-31T20:29:00Z</dcterms:created>
  <dcterms:modified xsi:type="dcterms:W3CDTF">2026-09-02T17:49:00Z</dcterms:modified>
</cp:coreProperties>
</file>