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C9" w:rsidRDefault="00DE04C9" w:rsidP="00DE04C9">
      <w:pPr>
        <w:jc w:val="center"/>
      </w:pPr>
      <w:r w:rsidRPr="00DE04C9">
        <w:rPr>
          <w:noProof/>
          <w:lang w:eastAsia="fr-CA"/>
        </w:rPr>
        <w:drawing>
          <wp:inline distT="0" distB="0" distL="0" distR="0">
            <wp:extent cx="6223327" cy="1783080"/>
            <wp:effectExtent l="0" t="0" r="6350" b="7620"/>
            <wp:docPr id="1" name="Image 1" descr="C:\Users\mcver6\Desktop\Judo\paintj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ver6\Desktop\Judo\paintju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73" cy="18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9" w:rsidRDefault="00DE04C9" w:rsidP="00DE04C9">
      <w:pPr>
        <w:jc w:val="center"/>
        <w:rPr>
          <w:sz w:val="26"/>
          <w:szCs w:val="26"/>
        </w:rPr>
      </w:pPr>
      <w:r>
        <w:rPr>
          <w:sz w:val="26"/>
          <w:szCs w:val="26"/>
        </w:rPr>
        <w:t>Formulaire d’inscription 2019-2020</w:t>
      </w:r>
    </w:p>
    <w:p w:rsidR="00DE04C9" w:rsidRDefault="00DE04C9" w:rsidP="00852D70">
      <w:pPr>
        <w:jc w:val="both"/>
        <w:rPr>
          <w:sz w:val="26"/>
          <w:szCs w:val="2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5371"/>
      </w:tblGrid>
      <w:tr w:rsidR="00DE04C9" w:rsidTr="00982D6C">
        <w:trPr>
          <w:trHeight w:val="551"/>
        </w:trPr>
        <w:tc>
          <w:tcPr>
            <w:tcW w:w="5371" w:type="dxa"/>
          </w:tcPr>
          <w:p w:rsidR="00DE04C9" w:rsidRPr="00DE04C9" w:rsidRDefault="00DE04C9" w:rsidP="00852D70">
            <w:pPr>
              <w:jc w:val="both"/>
            </w:pPr>
            <w:r w:rsidRPr="00DE04C9">
              <w:t>Nom</w:t>
            </w:r>
            <w:r w:rsidR="00982D6C">
              <w:t> : ________________________________________</w:t>
            </w:r>
          </w:p>
        </w:tc>
        <w:tc>
          <w:tcPr>
            <w:tcW w:w="5371" w:type="dxa"/>
          </w:tcPr>
          <w:p w:rsidR="00DE04C9" w:rsidRPr="00DE04C9" w:rsidRDefault="00DE04C9" w:rsidP="00852D70">
            <w:pPr>
              <w:jc w:val="both"/>
            </w:pPr>
            <w:r w:rsidRPr="00DE04C9">
              <w:t>Prénom</w:t>
            </w:r>
            <w:r w:rsidR="00982D6C">
              <w:t> :___________________________________</w:t>
            </w:r>
          </w:p>
        </w:tc>
      </w:tr>
      <w:tr w:rsidR="00DE04C9" w:rsidTr="00982D6C">
        <w:trPr>
          <w:trHeight w:val="572"/>
        </w:trPr>
        <w:tc>
          <w:tcPr>
            <w:tcW w:w="5371" w:type="dxa"/>
          </w:tcPr>
          <w:p w:rsidR="00DE04C9" w:rsidRPr="00DE04C9" w:rsidRDefault="00DE04C9" w:rsidP="00852D70">
            <w:pPr>
              <w:jc w:val="both"/>
            </w:pPr>
            <w:r w:rsidRPr="00DE04C9">
              <w:t>Date de naissance</w:t>
            </w:r>
            <w:r w:rsidR="00982D6C">
              <w:t> :______________________________</w:t>
            </w:r>
          </w:p>
        </w:tc>
        <w:tc>
          <w:tcPr>
            <w:tcW w:w="5371" w:type="dxa"/>
          </w:tcPr>
          <w:p w:rsidR="00DE04C9" w:rsidRPr="00DE04C9" w:rsidRDefault="00DE04C9" w:rsidP="00852D70">
            <w:pPr>
              <w:jc w:val="both"/>
            </w:pPr>
            <w:r w:rsidRPr="00DE04C9">
              <w:t>Téléphone</w:t>
            </w:r>
            <w:r w:rsidR="00982D6C">
              <w:t> :_________________________________</w:t>
            </w:r>
          </w:p>
        </w:tc>
      </w:tr>
      <w:tr w:rsidR="00DE04C9" w:rsidTr="00982D6C">
        <w:trPr>
          <w:trHeight w:val="551"/>
        </w:trPr>
        <w:tc>
          <w:tcPr>
            <w:tcW w:w="5371" w:type="dxa"/>
          </w:tcPr>
          <w:p w:rsidR="00DE04C9" w:rsidRPr="00DE04C9" w:rsidRDefault="00DE04C9" w:rsidP="00852D70">
            <w:pPr>
              <w:jc w:val="both"/>
            </w:pPr>
            <w:r w:rsidRPr="00DE04C9">
              <w:t>Numéro ass. mal.</w:t>
            </w:r>
            <w:r w:rsidR="00982D6C">
              <w:t> : ______________________________</w:t>
            </w:r>
          </w:p>
        </w:tc>
        <w:tc>
          <w:tcPr>
            <w:tcW w:w="5371" w:type="dxa"/>
          </w:tcPr>
          <w:p w:rsidR="00DE04C9" w:rsidRPr="00DE04C9" w:rsidRDefault="00D337D5" w:rsidP="00852D70">
            <w:pPr>
              <w:jc w:val="both"/>
            </w:pPr>
            <w:r>
              <w:t>C</w:t>
            </w:r>
            <w:r w:rsidR="00DE04C9" w:rsidRPr="00DE04C9">
              <w:t>ourriel</w:t>
            </w:r>
            <w:r w:rsidR="00982D6C">
              <w:t> :  __________________________________</w:t>
            </w:r>
          </w:p>
        </w:tc>
      </w:tr>
    </w:tbl>
    <w:p w:rsidR="00DE04C9" w:rsidRPr="00DE04C9" w:rsidRDefault="00DE04C9" w:rsidP="00852D70">
      <w:pPr>
        <w:jc w:val="both"/>
        <w:rPr>
          <w:sz w:val="26"/>
          <w:szCs w:val="26"/>
        </w:rPr>
      </w:pPr>
    </w:p>
    <w:p w:rsidR="002D5EA5" w:rsidRDefault="00852D70" w:rsidP="00852D70">
      <w:pPr>
        <w:pStyle w:val="Paragraphedeliste"/>
        <w:numPr>
          <w:ilvl w:val="0"/>
          <w:numId w:val="1"/>
        </w:numPr>
        <w:jc w:val="both"/>
      </w:pPr>
      <w:r>
        <w:t>Souffrez-vous d’une ma</w:t>
      </w:r>
      <w:r w:rsidR="00934246">
        <w:t xml:space="preserve">ladie ou allergie </w:t>
      </w:r>
      <w:r w:rsidR="00934246">
        <w:tab/>
        <w:t>oui ___</w:t>
      </w:r>
      <w:r w:rsidR="00934246">
        <w:tab/>
      </w:r>
      <w:r w:rsidR="00934246">
        <w:tab/>
        <w:t>non</w:t>
      </w:r>
      <w:r>
        <w:t>___</w:t>
      </w:r>
      <w:r w:rsidR="00934246">
        <w:br/>
      </w:r>
    </w:p>
    <w:p w:rsidR="00852D70" w:rsidRDefault="00852D70" w:rsidP="00852D70">
      <w:pPr>
        <w:pStyle w:val="Paragraphedeliste"/>
        <w:numPr>
          <w:ilvl w:val="0"/>
          <w:numId w:val="1"/>
        </w:numPr>
        <w:jc w:val="both"/>
      </w:pPr>
      <w:r>
        <w:t>Devez-vous prendre une médication particulière, si oui laquelle : ______________________________________</w:t>
      </w:r>
      <w:r w:rsidR="00934246">
        <w:br/>
      </w:r>
    </w:p>
    <w:p w:rsidR="00852D70" w:rsidRDefault="00852D70" w:rsidP="00852D70">
      <w:pPr>
        <w:pStyle w:val="Paragraphedeliste"/>
        <w:numPr>
          <w:ilvl w:val="0"/>
          <w:numId w:val="1"/>
        </w:numPr>
        <w:jc w:val="both"/>
      </w:pPr>
      <w:r>
        <w:t>Si vous ou votre enfant souffre d’une problématique physique, pathologique ou autre, veuillez l’indiquer ici :</w:t>
      </w:r>
      <w:r w:rsidR="005D523E">
        <w:t xml:space="preserve"> </w:t>
      </w:r>
      <w:r>
        <w:t>________________________________________________________________________________________</w:t>
      </w:r>
      <w:r w:rsidR="00934246">
        <w:br/>
      </w:r>
    </w:p>
    <w:p w:rsidR="00852D70" w:rsidRDefault="00852D70" w:rsidP="00934246">
      <w:pPr>
        <w:pStyle w:val="Paragraphedeliste"/>
        <w:numPr>
          <w:ilvl w:val="0"/>
          <w:numId w:val="1"/>
        </w:numPr>
      </w:pPr>
      <w:r>
        <w:t>Personne à rejoindre en cas d’urgence (nom et numéro de téléphone) : ___________________________________________________________________________________________</w:t>
      </w:r>
      <w:r w:rsidR="00934246">
        <w:br/>
      </w:r>
    </w:p>
    <w:p w:rsidR="00852D70" w:rsidRDefault="00852D70" w:rsidP="00852D70">
      <w:pPr>
        <w:pStyle w:val="Paragraphedeliste"/>
        <w:numPr>
          <w:ilvl w:val="0"/>
          <w:numId w:val="1"/>
        </w:numPr>
        <w:jc w:val="both"/>
      </w:pPr>
      <w:r>
        <w:t>J’autorise le club de judo Lévis et/ou ses représentants à prendre des photos ou vidéos de moi et/ou de mes enfants et de publier ceux-ci sur les médias sociaux du club (</w:t>
      </w:r>
      <w:r w:rsidR="005D523E">
        <w:t>Facebook</w:t>
      </w:r>
      <w:r>
        <w:t xml:space="preserve"> et site web) oui______ non ______</w:t>
      </w:r>
    </w:p>
    <w:p w:rsidR="00AF1E96" w:rsidRDefault="00AF1E96" w:rsidP="00AF1E96">
      <w:pPr>
        <w:pStyle w:val="Paragraphedeliste"/>
        <w:numPr>
          <w:ilvl w:val="0"/>
          <w:numId w:val="2"/>
        </w:numPr>
        <w:jc w:val="both"/>
      </w:pPr>
      <w:r>
        <w:t xml:space="preserve">Je comprends que le judo étant un sport comportant une panoplie de techniques de combat et impliquant </w:t>
      </w:r>
      <w:r w:rsidR="005D523E">
        <w:t>des contacts physiques</w:t>
      </w:r>
      <w:r>
        <w:t xml:space="preserve"> entre deux individus ainsi que des chocs au sol, la pratique de ce sport peut comporter certains risques.</w:t>
      </w:r>
    </w:p>
    <w:p w:rsidR="005D523E" w:rsidRDefault="005D523E" w:rsidP="005D523E">
      <w:pPr>
        <w:pStyle w:val="Paragraphedeliste"/>
        <w:numPr>
          <w:ilvl w:val="0"/>
          <w:numId w:val="2"/>
        </w:numPr>
        <w:jc w:val="both"/>
      </w:pPr>
      <w:r w:rsidRPr="005D523E">
        <w:t>Je soussigné(e) comprends et accepte qu’aucune cotisation ne sera remboursée après le début de la session en cours</w:t>
      </w:r>
    </w:p>
    <w:p w:rsidR="005D523E" w:rsidRDefault="005D523E" w:rsidP="005D523E">
      <w:pPr>
        <w:ind w:left="720"/>
        <w:jc w:val="both"/>
      </w:pPr>
      <w:r w:rsidRPr="005D523E">
        <w:t>Je soussigné(e) déclare que les informations ci-dessus sont véridiques. Je déclare avoir lu, compris et être en accord avec les conditions tout en acceptant les risques inh</w:t>
      </w:r>
      <w:r w:rsidRPr="005D523E">
        <w:rPr>
          <w:rFonts w:ascii="Calibri" w:hAnsi="Calibri" w:cs="Calibri"/>
        </w:rPr>
        <w:t>é</w:t>
      </w:r>
      <w:r w:rsidRPr="005D523E">
        <w:t xml:space="preserve">rents </w:t>
      </w:r>
      <w:r w:rsidRPr="005D523E">
        <w:rPr>
          <w:rFonts w:ascii="Calibri" w:hAnsi="Calibri" w:cs="Calibri"/>
        </w:rPr>
        <w:t>à</w:t>
      </w:r>
      <w:r w:rsidRPr="005D523E">
        <w:t xml:space="preserve"> la pratique du Judo et de ces activit</w:t>
      </w:r>
      <w:r w:rsidRPr="005D523E">
        <w:rPr>
          <w:rFonts w:ascii="Calibri" w:hAnsi="Calibri" w:cs="Calibri"/>
        </w:rPr>
        <w:t>é</w:t>
      </w:r>
      <w:r w:rsidRPr="005D523E">
        <w:t>s connexes.</w:t>
      </w:r>
    </w:p>
    <w:p w:rsidR="005D523E" w:rsidRDefault="005D523E" w:rsidP="005D523E">
      <w:pPr>
        <w:ind w:left="720"/>
        <w:jc w:val="both"/>
      </w:pPr>
      <w:r>
        <w:t>Signature du participant (parent ou tuteur) : ________________________________________________</w:t>
      </w:r>
    </w:p>
    <w:p w:rsidR="00D848EF" w:rsidRDefault="005D523E" w:rsidP="00934246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   Date : ________________________________________________</w:t>
      </w:r>
    </w:p>
    <w:p w:rsidR="00D848EF" w:rsidRDefault="00D848EF" w:rsidP="005D523E">
      <w:pPr>
        <w:ind w:left="720"/>
        <w:jc w:val="both"/>
      </w:pPr>
    </w:p>
    <w:p w:rsidR="00047520" w:rsidRPr="00047520" w:rsidRDefault="00047520" w:rsidP="00047520">
      <w:pPr>
        <w:ind w:left="720"/>
        <w:jc w:val="center"/>
        <w:rPr>
          <w:b/>
          <w:sz w:val="26"/>
          <w:szCs w:val="26"/>
        </w:rPr>
      </w:pPr>
      <w:r w:rsidRPr="00047520">
        <w:rPr>
          <w:b/>
          <w:sz w:val="26"/>
          <w:szCs w:val="26"/>
        </w:rPr>
        <w:lastRenderedPageBreak/>
        <w:t>Tarifs 2019-2020</w:t>
      </w:r>
    </w:p>
    <w:p w:rsidR="00047520" w:rsidRDefault="00047520" w:rsidP="005D523E">
      <w:pPr>
        <w:ind w:left="720"/>
        <w:jc w:val="both"/>
      </w:pPr>
    </w:p>
    <w:tbl>
      <w:tblPr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100"/>
        <w:gridCol w:w="1537"/>
        <w:gridCol w:w="720"/>
        <w:gridCol w:w="1598"/>
        <w:gridCol w:w="1442"/>
        <w:gridCol w:w="1882"/>
      </w:tblGrid>
      <w:tr w:rsidR="00047520" w:rsidRPr="00AA6D63" w:rsidTr="00574221">
        <w:trPr>
          <w:trHeight w:val="1278"/>
        </w:trPr>
        <w:tc>
          <w:tcPr>
            <w:tcW w:w="5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47520" w:rsidRPr="00096FBB" w:rsidRDefault="00047520" w:rsidP="009352C7">
            <w:pPr>
              <w:tabs>
                <w:tab w:val="left" w:pos="2340"/>
              </w:tabs>
              <w:jc w:val="both"/>
              <w:rPr>
                <w:rFonts w:ascii="Arial Narrow" w:hAnsi="Arial Narrow" w:cs="Times New Roman"/>
                <w:b/>
                <w:caps/>
                <w:sz w:val="20"/>
                <w:szCs w:val="20"/>
              </w:rPr>
            </w:pPr>
            <w:r w:rsidRPr="00096FBB">
              <w:rPr>
                <w:rFonts w:ascii="Arial Narrow" w:hAnsi="Arial Narrow" w:cs="Times New Roman"/>
                <w:b/>
                <w:caps/>
                <w:sz w:val="20"/>
                <w:szCs w:val="20"/>
              </w:rPr>
              <w:t xml:space="preserve">ART MARTIAL </w:t>
            </w:r>
            <w:r>
              <w:rPr>
                <w:rFonts w:ascii="Arial Narrow" w:hAnsi="Arial Narrow" w:cs="Times New Roman"/>
                <w:b/>
                <w:caps/>
                <w:sz w:val="20"/>
                <w:szCs w:val="20"/>
              </w:rPr>
              <w:t>–</w:t>
            </w:r>
            <w:r w:rsidRPr="00096FBB">
              <w:rPr>
                <w:rFonts w:ascii="Arial Narrow" w:hAnsi="Arial Narrow" w:cs="Times New Roman"/>
                <w:b/>
                <w:caps/>
                <w:sz w:val="20"/>
                <w:szCs w:val="20"/>
              </w:rPr>
              <w:t xml:space="preserve"> JUDO</w:t>
            </w:r>
          </w:p>
          <w:p w:rsidR="00047520" w:rsidRDefault="00047520" w:rsidP="009352C7">
            <w:pPr>
              <w:rPr>
                <w:rFonts w:ascii="Arial Narrow" w:hAnsi="Arial Narrow"/>
                <w:sz w:val="20"/>
                <w:szCs w:val="20"/>
              </w:rPr>
            </w:pPr>
            <w:r w:rsidRPr="00096FBB">
              <w:rPr>
                <w:rFonts w:ascii="Arial Narrow" w:hAnsi="Arial Narrow"/>
                <w:sz w:val="20"/>
                <w:szCs w:val="20"/>
              </w:rPr>
              <w:t>Secteur Lévis</w:t>
            </w:r>
          </w:p>
          <w:p w:rsidR="00047520" w:rsidRPr="00096FBB" w:rsidRDefault="00047520" w:rsidP="009352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047520" w:rsidRPr="00FD44B4" w:rsidRDefault="00047520" w:rsidP="009352C7">
            <w:pPr>
              <w:jc w:val="right"/>
              <w:rPr>
                <w:rFonts w:ascii="Arial Narrow" w:hAnsi="Arial Narrow"/>
                <w:b/>
              </w:rPr>
            </w:pPr>
            <w:r w:rsidRPr="00FD44B4">
              <w:rPr>
                <w:rFonts w:ascii="Arial Narrow" w:hAnsi="Arial Narrow"/>
                <w:b/>
              </w:rPr>
              <w:t>Pour information</w:t>
            </w:r>
          </w:p>
          <w:p w:rsidR="00047520" w:rsidRPr="00FD44B4" w:rsidRDefault="00047520" w:rsidP="009352C7">
            <w:pPr>
              <w:pStyle w:val="Corpsdetexte2"/>
              <w:tabs>
                <w:tab w:val="left" w:pos="1710"/>
                <w:tab w:val="left" w:pos="1980"/>
              </w:tabs>
              <w:spacing w:after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4B4">
              <w:rPr>
                <w:rFonts w:ascii="Arial Narrow" w:hAnsi="Arial Narrow"/>
                <w:sz w:val="22"/>
                <w:szCs w:val="22"/>
              </w:rPr>
              <w:t xml:space="preserve">Club de judo de Lévis : </w:t>
            </w:r>
            <w:hyperlink r:id="rId9" w:history="1">
              <w:r w:rsidRPr="00FD44B4">
                <w:rPr>
                  <w:rStyle w:val="Lienhypertexte"/>
                  <w:rFonts w:ascii="Arial Narrow" w:hAnsi="Arial Narrow"/>
                  <w:sz w:val="22"/>
                  <w:szCs w:val="22"/>
                </w:rPr>
                <w:t>info@judolevis.com</w:t>
              </w:r>
            </w:hyperlink>
          </w:p>
          <w:p w:rsidR="00047520" w:rsidRPr="00FD44B4" w:rsidRDefault="00047520" w:rsidP="009352C7">
            <w:pPr>
              <w:pStyle w:val="Corpsdetexte2"/>
              <w:tabs>
                <w:tab w:val="left" w:pos="1710"/>
                <w:tab w:val="left" w:pos="1980"/>
              </w:tabs>
              <w:spacing w:after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4B4">
              <w:rPr>
                <w:rFonts w:ascii="Arial Narrow" w:hAnsi="Arial Narrow"/>
                <w:sz w:val="22"/>
                <w:szCs w:val="22"/>
              </w:rPr>
              <w:t>Facebook : Club de judo de Lévis</w:t>
            </w:r>
          </w:p>
          <w:p w:rsidR="00047520" w:rsidRPr="004C73E8" w:rsidRDefault="00047520" w:rsidP="009352C7">
            <w:pPr>
              <w:pStyle w:val="Corpsdetexte2"/>
              <w:tabs>
                <w:tab w:val="left" w:pos="1710"/>
                <w:tab w:val="left" w:pos="1980"/>
              </w:tabs>
              <w:spacing w:after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C73E8">
              <w:rPr>
                <w:rFonts w:ascii="Arial Narrow" w:hAnsi="Arial Narrow"/>
                <w:sz w:val="22"/>
                <w:szCs w:val="22"/>
              </w:rPr>
              <w:t>Diane Couture : 581 991-2592</w:t>
            </w:r>
          </w:p>
          <w:p w:rsidR="00047520" w:rsidRPr="004C73E8" w:rsidRDefault="00047520" w:rsidP="009352C7">
            <w:pPr>
              <w:pStyle w:val="Corpsdetexte2"/>
              <w:tabs>
                <w:tab w:val="left" w:pos="1710"/>
                <w:tab w:val="left" w:pos="1980"/>
              </w:tabs>
              <w:spacing w:after="0" w:line="240" w:lineRule="auto"/>
              <w:jc w:val="right"/>
              <w:rPr>
                <w:rFonts w:ascii="Arial Narrow" w:hAnsi="Arial Narrow"/>
                <w:color w:val="FF0000"/>
              </w:rPr>
            </w:pPr>
            <w:r w:rsidRPr="004C73E8">
              <w:rPr>
                <w:rFonts w:ascii="Arial Narrow" w:hAnsi="Arial Narrow"/>
                <w:color w:val="FF0000"/>
                <w:sz w:val="22"/>
                <w:szCs w:val="22"/>
              </w:rPr>
              <w:t>Site internet : judolevis.ca</w:t>
            </w:r>
          </w:p>
        </w:tc>
      </w:tr>
      <w:tr w:rsidR="00047520" w:rsidRPr="00096FBB" w:rsidTr="00574221">
        <w:trPr>
          <w:trHeight w:val="404"/>
        </w:trPr>
        <w:tc>
          <w:tcPr>
            <w:tcW w:w="11147" w:type="dxa"/>
            <w:gridSpan w:val="7"/>
            <w:tcBorders>
              <w:top w:val="nil"/>
            </w:tcBorders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szCs w:val="20"/>
              </w:rPr>
              <w:t xml:space="preserve">Sport de combat sans coup de pied ni coup de poing. </w:t>
            </w:r>
            <w:r>
              <w:rPr>
                <w:szCs w:val="20"/>
              </w:rPr>
              <w:t>T</w:t>
            </w:r>
            <w:r w:rsidRPr="00096FBB">
              <w:rPr>
                <w:szCs w:val="20"/>
              </w:rPr>
              <w:t>echniques de projection, d’immobilisation, de soumission et de maîtrise d’un adversaire. À pratiquer en famille.</w:t>
            </w:r>
            <w:r>
              <w:rPr>
                <w:szCs w:val="20"/>
              </w:rPr>
              <w:t xml:space="preserve"> Prévoir coûts affiliation annuelle fédération. </w:t>
            </w:r>
            <w:r w:rsidRPr="00E33F35">
              <w:rPr>
                <w:b/>
                <w:szCs w:val="20"/>
              </w:rPr>
              <w:t xml:space="preserve">Cours </w:t>
            </w:r>
            <w:r>
              <w:rPr>
                <w:b/>
                <w:szCs w:val="20"/>
              </w:rPr>
              <w:t xml:space="preserve">le </w:t>
            </w:r>
            <w:r w:rsidRPr="00E33F35">
              <w:rPr>
                <w:b/>
                <w:szCs w:val="20"/>
              </w:rPr>
              <w:t>dimanche</w:t>
            </w:r>
            <w:r>
              <w:rPr>
                <w:szCs w:val="20"/>
              </w:rPr>
              <w:t xml:space="preserve">. </w:t>
            </w:r>
            <w:r w:rsidR="00D55F67">
              <w:rPr>
                <w:szCs w:val="20"/>
              </w:rPr>
              <w:t>*</w:t>
            </w:r>
            <w:r>
              <w:rPr>
                <w:szCs w:val="20"/>
              </w:rPr>
              <w:t>Rabais famillial pour le 3</w:t>
            </w:r>
            <w:r w:rsidRPr="005B4C90">
              <w:rPr>
                <w:szCs w:val="20"/>
                <w:vertAlign w:val="superscript"/>
              </w:rPr>
              <w:t>e</w:t>
            </w:r>
            <w:r>
              <w:rPr>
                <w:szCs w:val="20"/>
              </w:rPr>
              <w:t xml:space="preserve"> enfant.</w:t>
            </w:r>
          </w:p>
        </w:tc>
      </w:tr>
      <w:tr w:rsidR="00047520" w:rsidRPr="00096FBB" w:rsidTr="00574221">
        <w:trPr>
          <w:trHeight w:val="362"/>
        </w:trPr>
        <w:tc>
          <w:tcPr>
            <w:tcW w:w="1868" w:type="dxa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CLIENTÈLE</w:t>
            </w:r>
          </w:p>
        </w:tc>
        <w:tc>
          <w:tcPr>
            <w:tcW w:w="2100" w:type="dxa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LIEU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HORAIRE</w:t>
            </w:r>
          </w:p>
        </w:tc>
        <w:tc>
          <w:tcPr>
            <w:tcW w:w="1598" w:type="dxa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DÉBUT</w:t>
            </w:r>
          </w:p>
        </w:tc>
        <w:tc>
          <w:tcPr>
            <w:tcW w:w="1442" w:type="dxa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DURÉE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SESS.</w:t>
            </w:r>
          </w:p>
        </w:tc>
        <w:tc>
          <w:tcPr>
            <w:tcW w:w="1880" w:type="dxa"/>
            <w:shd w:val="clear" w:color="auto" w:fill="auto"/>
          </w:tcPr>
          <w:p w:rsidR="00047520" w:rsidRPr="00096FBB" w:rsidRDefault="00047520" w:rsidP="009352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COÛT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096FBB">
              <w:rPr>
                <w:rFonts w:ascii="Arial Narrow" w:hAnsi="Arial Narrow" w:cs="Arial"/>
                <w:b/>
                <w:sz w:val="20"/>
                <w:szCs w:val="20"/>
              </w:rPr>
              <w:t>SESS.</w:t>
            </w:r>
          </w:p>
        </w:tc>
      </w:tr>
      <w:tr w:rsidR="00047520" w:rsidRPr="00096FBB" w:rsidTr="00574221">
        <w:trPr>
          <w:trHeight w:val="190"/>
        </w:trPr>
        <w:tc>
          <w:tcPr>
            <w:tcW w:w="1868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szCs w:val="20"/>
              </w:rPr>
              <w:t>6 à 8 ans</w:t>
            </w:r>
          </w:p>
        </w:tc>
        <w:tc>
          <w:tcPr>
            <w:tcW w:w="2100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bCs/>
                <w:szCs w:val="20"/>
              </w:rPr>
            </w:pPr>
            <w:r w:rsidRPr="00096FBB">
              <w:rPr>
                <w:bCs/>
                <w:szCs w:val="20"/>
              </w:rPr>
              <w:t>Cégep de Lévis-Lauzon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Lun</w:t>
            </w:r>
            <w:r w:rsidRPr="00096FBB">
              <w:rPr>
                <w:rFonts w:cs="Arial"/>
                <w:szCs w:val="20"/>
              </w:rPr>
              <w:t>. 18 h 30 à 19 h 30</w:t>
            </w:r>
          </w:p>
        </w:tc>
        <w:tc>
          <w:tcPr>
            <w:tcW w:w="1598" w:type="dxa"/>
            <w:shd w:val="clear" w:color="auto" w:fill="auto"/>
          </w:tcPr>
          <w:p w:rsidR="00047520" w:rsidRPr="003A518E" w:rsidRDefault="00047520" w:rsidP="009352C7">
            <w:pPr>
              <w:pStyle w:val="Programmation"/>
              <w:rPr>
                <w:rFonts w:cs="Arial"/>
                <w:color w:val="FF0000"/>
                <w:szCs w:val="20"/>
              </w:rPr>
            </w:pPr>
            <w:r w:rsidRPr="003A518E">
              <w:rPr>
                <w:rFonts w:cs="Arial"/>
                <w:color w:val="FF0000"/>
                <w:szCs w:val="20"/>
              </w:rPr>
              <w:t xml:space="preserve"> (H) 2019-09-9</w:t>
            </w:r>
          </w:p>
        </w:tc>
        <w:tc>
          <w:tcPr>
            <w:tcW w:w="1442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rFonts w:cs="Arial"/>
                <w:szCs w:val="20"/>
              </w:rPr>
              <w:t>14 sem.</w:t>
            </w:r>
          </w:p>
        </w:tc>
        <w:tc>
          <w:tcPr>
            <w:tcW w:w="1880" w:type="dxa"/>
            <w:shd w:val="clear" w:color="auto" w:fill="auto"/>
          </w:tcPr>
          <w:p w:rsidR="00047520" w:rsidRDefault="00047520" w:rsidP="009352C7">
            <w:pPr>
              <w:pStyle w:val="Programmation"/>
              <w:rPr>
                <w:szCs w:val="20"/>
              </w:rPr>
            </w:pPr>
            <w:r w:rsidRPr="00FD44B4">
              <w:rPr>
                <w:color w:val="FF0000"/>
                <w:szCs w:val="20"/>
              </w:rPr>
              <w:t>95</w:t>
            </w:r>
            <w:r w:rsidRPr="00096FBB">
              <w:rPr>
                <w:szCs w:val="20"/>
              </w:rPr>
              <w:t xml:space="preserve"> $</w:t>
            </w:r>
          </w:p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>
              <w:rPr>
                <w:szCs w:val="20"/>
              </w:rPr>
              <w:t>155$/2 cours/sem</w:t>
            </w:r>
          </w:p>
        </w:tc>
      </w:tr>
      <w:tr w:rsidR="00047520" w:rsidRPr="00096FBB" w:rsidTr="00574221">
        <w:trPr>
          <w:trHeight w:val="190"/>
        </w:trPr>
        <w:tc>
          <w:tcPr>
            <w:tcW w:w="1868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>
              <w:rPr>
                <w:szCs w:val="20"/>
              </w:rPr>
              <w:t>9 à 12 ans</w:t>
            </w:r>
          </w:p>
        </w:tc>
        <w:tc>
          <w:tcPr>
            <w:tcW w:w="2100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bCs/>
                <w:szCs w:val="20"/>
              </w:rPr>
              <w:t>Cégep de Lévis-Lauzon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rFonts w:cs="Arial"/>
                <w:szCs w:val="20"/>
              </w:rPr>
              <w:t>Ven. 18 h 15 à 19 h 30</w:t>
            </w:r>
          </w:p>
        </w:tc>
        <w:tc>
          <w:tcPr>
            <w:tcW w:w="1598" w:type="dxa"/>
            <w:shd w:val="clear" w:color="auto" w:fill="auto"/>
          </w:tcPr>
          <w:p w:rsidR="00047520" w:rsidRPr="003A518E" w:rsidRDefault="00047520" w:rsidP="009352C7">
            <w:pPr>
              <w:pStyle w:val="Programmation"/>
              <w:rPr>
                <w:rFonts w:cs="Arial"/>
                <w:color w:val="FF0000"/>
                <w:szCs w:val="20"/>
              </w:rPr>
            </w:pPr>
            <w:r w:rsidRPr="003A518E">
              <w:rPr>
                <w:rFonts w:cs="Arial"/>
                <w:color w:val="FF0000"/>
                <w:szCs w:val="20"/>
              </w:rPr>
              <w:t xml:space="preserve"> (H) 2019-09-9</w:t>
            </w:r>
          </w:p>
        </w:tc>
        <w:tc>
          <w:tcPr>
            <w:tcW w:w="1442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rFonts w:cs="Arial"/>
                <w:szCs w:val="20"/>
              </w:rPr>
              <w:t>14 sem.</w:t>
            </w:r>
          </w:p>
        </w:tc>
        <w:tc>
          <w:tcPr>
            <w:tcW w:w="1880" w:type="dxa"/>
            <w:shd w:val="clear" w:color="auto" w:fill="auto"/>
          </w:tcPr>
          <w:p w:rsidR="00047520" w:rsidRDefault="00047520" w:rsidP="009352C7">
            <w:pPr>
              <w:pStyle w:val="Programmation"/>
              <w:rPr>
                <w:szCs w:val="20"/>
              </w:rPr>
            </w:pPr>
            <w:r w:rsidRPr="00FD44B4">
              <w:rPr>
                <w:color w:val="FF0000"/>
                <w:szCs w:val="20"/>
              </w:rPr>
              <w:t>105</w:t>
            </w:r>
            <w:r w:rsidRPr="00096FBB">
              <w:rPr>
                <w:szCs w:val="20"/>
              </w:rPr>
              <w:t xml:space="preserve"> $</w:t>
            </w:r>
          </w:p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>
              <w:rPr>
                <w:szCs w:val="20"/>
              </w:rPr>
              <w:t>155/2 cours/sem</w:t>
            </w:r>
          </w:p>
        </w:tc>
      </w:tr>
      <w:tr w:rsidR="00047520" w:rsidRPr="00096FBB" w:rsidTr="00574221">
        <w:trPr>
          <w:trHeight w:val="190"/>
        </w:trPr>
        <w:tc>
          <w:tcPr>
            <w:tcW w:w="1868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szCs w:val="20"/>
              </w:rPr>
              <w:t>13 ans et plus</w:t>
            </w:r>
          </w:p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szCs w:val="20"/>
              </w:rPr>
              <w:t>Adultes</w:t>
            </w:r>
          </w:p>
        </w:tc>
        <w:tc>
          <w:tcPr>
            <w:tcW w:w="2100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bCs/>
                <w:szCs w:val="20"/>
              </w:rPr>
              <w:t>Cégep de Lévis-Lauzon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rFonts w:cs="Arial"/>
                <w:szCs w:val="20"/>
              </w:rPr>
              <w:t>Lun. 19 h</w:t>
            </w:r>
            <w:r>
              <w:rPr>
                <w:rFonts w:cs="Arial"/>
                <w:szCs w:val="20"/>
              </w:rPr>
              <w:t xml:space="preserve"> 30</w:t>
            </w:r>
            <w:r w:rsidRPr="00096FBB">
              <w:rPr>
                <w:rFonts w:cs="Arial"/>
                <w:szCs w:val="20"/>
              </w:rPr>
              <w:t xml:space="preserve"> à 2</w:t>
            </w:r>
            <w:r>
              <w:rPr>
                <w:rFonts w:cs="Arial"/>
                <w:szCs w:val="20"/>
              </w:rPr>
              <w:t xml:space="preserve">1 </w:t>
            </w:r>
            <w:r w:rsidRPr="00096FBB"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 </w:t>
            </w:r>
            <w:r w:rsidRPr="00096FBB">
              <w:rPr>
                <w:rFonts w:cs="Arial"/>
                <w:szCs w:val="20"/>
              </w:rPr>
              <w:t>et</w:t>
            </w:r>
          </w:p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096FBB">
              <w:rPr>
                <w:rFonts w:cs="Arial"/>
                <w:szCs w:val="20"/>
              </w:rPr>
              <w:t>Jeu. 19 h 30 à 21 h</w:t>
            </w:r>
          </w:p>
        </w:tc>
        <w:tc>
          <w:tcPr>
            <w:tcW w:w="1598" w:type="dxa"/>
            <w:shd w:val="clear" w:color="auto" w:fill="auto"/>
          </w:tcPr>
          <w:p w:rsidR="00047520" w:rsidRPr="003A518E" w:rsidRDefault="00047520" w:rsidP="009352C7">
            <w:pPr>
              <w:pStyle w:val="Programmation"/>
              <w:rPr>
                <w:rFonts w:cs="Arial"/>
                <w:color w:val="FF0000"/>
                <w:szCs w:val="20"/>
              </w:rPr>
            </w:pPr>
            <w:r w:rsidRPr="003A518E">
              <w:rPr>
                <w:rFonts w:cs="Arial"/>
                <w:color w:val="FF0000"/>
                <w:szCs w:val="20"/>
              </w:rPr>
              <w:t xml:space="preserve"> (H) 2019-09-13</w:t>
            </w:r>
          </w:p>
        </w:tc>
        <w:tc>
          <w:tcPr>
            <w:tcW w:w="1442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rFonts w:cs="Arial"/>
                <w:szCs w:val="20"/>
              </w:rPr>
            </w:pPr>
            <w:r w:rsidRPr="00096FBB">
              <w:rPr>
                <w:rFonts w:cs="Arial"/>
                <w:szCs w:val="20"/>
              </w:rPr>
              <w:t>14 sem.</w:t>
            </w:r>
          </w:p>
        </w:tc>
        <w:tc>
          <w:tcPr>
            <w:tcW w:w="1880" w:type="dxa"/>
            <w:shd w:val="clear" w:color="auto" w:fill="auto"/>
          </w:tcPr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FD44B4">
              <w:rPr>
                <w:color w:val="FF0000"/>
                <w:szCs w:val="20"/>
              </w:rPr>
              <w:t>105</w:t>
            </w:r>
            <w:r w:rsidRPr="00096FBB">
              <w:rPr>
                <w:szCs w:val="20"/>
              </w:rPr>
              <w:t xml:space="preserve"> $</w:t>
            </w:r>
            <w:r>
              <w:rPr>
                <w:szCs w:val="20"/>
              </w:rPr>
              <w:t>/</w:t>
            </w:r>
            <w:r w:rsidRPr="00096FBB">
              <w:rPr>
                <w:szCs w:val="20"/>
              </w:rPr>
              <w:t>1 cours/sem.</w:t>
            </w:r>
          </w:p>
          <w:p w:rsidR="00047520" w:rsidRPr="00096FBB" w:rsidRDefault="00047520" w:rsidP="009352C7">
            <w:pPr>
              <w:pStyle w:val="Programmation"/>
              <w:rPr>
                <w:szCs w:val="20"/>
              </w:rPr>
            </w:pPr>
            <w:r w:rsidRPr="00FD44B4">
              <w:rPr>
                <w:color w:val="FF0000"/>
                <w:szCs w:val="20"/>
              </w:rPr>
              <w:t>155</w:t>
            </w:r>
            <w:r w:rsidRPr="00096FBB">
              <w:rPr>
                <w:szCs w:val="20"/>
              </w:rPr>
              <w:t xml:space="preserve"> $</w:t>
            </w:r>
            <w:r>
              <w:rPr>
                <w:szCs w:val="20"/>
              </w:rPr>
              <w:t>/</w:t>
            </w:r>
            <w:r w:rsidRPr="00096FBB">
              <w:rPr>
                <w:szCs w:val="20"/>
              </w:rPr>
              <w:t>2 cours/sem.</w:t>
            </w:r>
          </w:p>
        </w:tc>
      </w:tr>
      <w:tr w:rsidR="00047520" w:rsidRPr="00096FBB" w:rsidTr="00574221">
        <w:trPr>
          <w:trHeight w:val="190"/>
        </w:trPr>
        <w:tc>
          <w:tcPr>
            <w:tcW w:w="11147" w:type="dxa"/>
            <w:gridSpan w:val="7"/>
            <w:shd w:val="clear" w:color="auto" w:fill="auto"/>
          </w:tcPr>
          <w:p w:rsidR="00047520" w:rsidRDefault="00047520" w:rsidP="009352C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DC3DA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Inscription : </w:t>
            </w:r>
            <w:r>
              <w:rPr>
                <w:rFonts w:ascii="Arial Narrow" w:hAnsi="Arial Narrow"/>
                <w:color w:val="669900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Pour la session d’automne, inscriptions par courriel à partir du 2 septembre 2019 et ou sur place le 2 et 6 septembre 2019 à 18h à 19h 30. Pour la session d’hiver, inscriptions par courriel à partir du 6 janvier 2020 ou sur place le 6 et 10 janvier 2020 à 18h à 19h 30.</w:t>
            </w:r>
          </w:p>
          <w:p w:rsidR="00047520" w:rsidRPr="00132371" w:rsidRDefault="00D55F67" w:rsidP="009352C7">
            <w:pPr>
              <w:ind w:left="2127" w:hanging="212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669900"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>Pour une 3</w:t>
            </w:r>
            <w:r w:rsidRPr="00D55F67">
              <w:rPr>
                <w:rFonts w:ascii="Arial Narrow" w:hAnsi="Arial Narrow"/>
                <w:sz w:val="20"/>
                <w:szCs w:val="20"/>
                <w:vertAlign w:val="superscript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inscription d’une même famille, bénéficiez d’un rabais de 50% du prix.</w:t>
            </w:r>
          </w:p>
        </w:tc>
      </w:tr>
    </w:tbl>
    <w:p w:rsidR="00047520" w:rsidRDefault="00047520" w:rsidP="00047520">
      <w:pPr>
        <w:jc w:val="both"/>
      </w:pPr>
    </w:p>
    <w:p w:rsidR="00047520" w:rsidRDefault="00047520" w:rsidP="00047520">
      <w:pPr>
        <w:jc w:val="both"/>
        <w:rPr>
          <w:b/>
        </w:rPr>
      </w:pPr>
      <w:r w:rsidRPr="00047520">
        <w:rPr>
          <w:color w:val="FF0000"/>
        </w:rPr>
        <w:t>Nouveauté</w:t>
      </w:r>
      <w:r>
        <w:t>***</w:t>
      </w:r>
      <w:r w:rsidRPr="00047520">
        <w:t xml:space="preserve">Cours du dimanche pour les </w:t>
      </w:r>
      <w:r w:rsidRPr="00047520">
        <w:rPr>
          <w:b/>
        </w:rPr>
        <w:t>Parents-Enfants</w:t>
      </w:r>
      <w:r>
        <w:rPr>
          <w:b/>
        </w:rPr>
        <w:t>***</w:t>
      </w:r>
    </w:p>
    <w:p w:rsidR="00047520" w:rsidRDefault="00047520" w:rsidP="00047520">
      <w:pPr>
        <w:jc w:val="both"/>
      </w:pPr>
      <w:r>
        <w:t xml:space="preserve">Poussins (6-8 ans) : 10h à 11h  </w:t>
      </w:r>
    </w:p>
    <w:p w:rsidR="00047520" w:rsidRDefault="00047520" w:rsidP="00047520">
      <w:pPr>
        <w:jc w:val="both"/>
      </w:pPr>
      <w:r>
        <w:t>Cadets (9-12 ans) : 11h à 12h</w:t>
      </w:r>
    </w:p>
    <w:p w:rsidR="00132371" w:rsidRDefault="00047520" w:rsidP="00047520">
      <w:pPr>
        <w:jc w:val="both"/>
      </w:pPr>
      <w:r>
        <w:t>Pour les tarifs, vous référez à la grille des tarifs ci-haut selon 1 ou 2 fois/semaine.</w:t>
      </w:r>
    </w:p>
    <w:p w:rsidR="006245FD" w:rsidRDefault="00132371" w:rsidP="00047520">
      <w:pPr>
        <w:jc w:val="both"/>
      </w:pPr>
      <w:r>
        <w:t>Les cours du dimanche permettent au parent de pratiquer le judo avec leur enfant ou simplement de les accompagner sur le tatami.</w:t>
      </w:r>
      <w:r w:rsidR="006245FD">
        <w:t xml:space="preserve"> </w:t>
      </w:r>
    </w:p>
    <w:p w:rsidR="00934246" w:rsidRDefault="00934246" w:rsidP="00047520">
      <w:pPr>
        <w:jc w:val="both"/>
      </w:pPr>
    </w:p>
    <w:p w:rsidR="00D55F67" w:rsidRDefault="00D55F67" w:rsidP="00934246">
      <w:pPr>
        <w:pStyle w:val="Paragraphedeliste"/>
        <w:numPr>
          <w:ilvl w:val="0"/>
          <w:numId w:val="7"/>
        </w:numPr>
        <w:jc w:val="both"/>
      </w:pPr>
      <w:r w:rsidRPr="00934246">
        <w:rPr>
          <w:b/>
        </w:rPr>
        <w:t>Je désire un gilet de type hoody aux couleurs du club</w:t>
      </w:r>
      <w:r w:rsidR="00934246">
        <w:rPr>
          <w:b/>
        </w:rPr>
        <w:t xml:space="preserve"> au coût de 40$</w:t>
      </w:r>
      <w:r>
        <w:t xml:space="preserve"> : oui____  non____  </w:t>
      </w:r>
    </w:p>
    <w:p w:rsidR="00D55F67" w:rsidRDefault="00D55F67" w:rsidP="00047520">
      <w:pPr>
        <w:jc w:val="both"/>
      </w:pPr>
      <w:r>
        <w:t xml:space="preserve">Grandeur : </w:t>
      </w:r>
      <w:r>
        <w:tab/>
        <w:t>small___</w:t>
      </w:r>
      <w:r>
        <w:tab/>
        <w:t>médium____</w:t>
      </w:r>
      <w:r>
        <w:tab/>
      </w:r>
      <w:r>
        <w:tab/>
        <w:t>large____</w:t>
      </w:r>
      <w:r>
        <w:tab/>
      </w:r>
      <w:r>
        <w:tab/>
        <w:t>Hommes____ Femme____</w:t>
      </w:r>
    </w:p>
    <w:p w:rsidR="00D55F67" w:rsidRDefault="00D55F67" w:rsidP="00047520">
      <w:pPr>
        <w:jc w:val="both"/>
      </w:pPr>
    </w:p>
    <w:p w:rsidR="00D55F67" w:rsidRPr="00D55F67" w:rsidRDefault="00D55F67" w:rsidP="00D55F67">
      <w:pPr>
        <w:jc w:val="center"/>
        <w:rPr>
          <w:b/>
        </w:rPr>
      </w:pPr>
      <w:r w:rsidRPr="00D55F67">
        <w:rPr>
          <w:b/>
        </w:rPr>
        <w:t>Coût de location d'un judogi (12 ans et moins)</w:t>
      </w:r>
    </w:p>
    <w:p w:rsidR="00D55F67" w:rsidRDefault="00D55F67" w:rsidP="00D55F67">
      <w:pPr>
        <w:jc w:val="both"/>
      </w:pPr>
      <w:r w:rsidRPr="00D55F67">
        <w:t>15$ par session de 14 semaine (automne ou hiver) par participant</w:t>
      </w:r>
      <w:r>
        <w:t xml:space="preserve"> (prévoir un dépôt remboursable de 50$ pour la location)</w:t>
      </w:r>
    </w:p>
    <w:p w:rsidR="006245FD" w:rsidRDefault="006245FD" w:rsidP="00D55F67">
      <w:pPr>
        <w:jc w:val="center"/>
        <w:rPr>
          <w:b/>
        </w:rPr>
      </w:pPr>
    </w:p>
    <w:p w:rsidR="006245FD" w:rsidRDefault="006245FD" w:rsidP="00D55F67">
      <w:pPr>
        <w:jc w:val="center"/>
        <w:rPr>
          <w:b/>
        </w:rPr>
      </w:pPr>
    </w:p>
    <w:p w:rsidR="006245FD" w:rsidRDefault="006245FD" w:rsidP="00D55F67">
      <w:pPr>
        <w:jc w:val="center"/>
        <w:rPr>
          <w:b/>
        </w:rPr>
      </w:pPr>
    </w:p>
    <w:p w:rsidR="006245FD" w:rsidRDefault="006245FD" w:rsidP="00D55F67">
      <w:pPr>
        <w:jc w:val="center"/>
        <w:rPr>
          <w:b/>
        </w:rPr>
      </w:pPr>
    </w:p>
    <w:p w:rsidR="006245FD" w:rsidRDefault="006245FD" w:rsidP="00D55F67">
      <w:pPr>
        <w:jc w:val="center"/>
        <w:rPr>
          <w:b/>
        </w:rPr>
      </w:pPr>
    </w:p>
    <w:p w:rsidR="006245FD" w:rsidRDefault="006245FD" w:rsidP="00D55F67">
      <w:pPr>
        <w:jc w:val="center"/>
        <w:rPr>
          <w:b/>
        </w:rPr>
      </w:pPr>
    </w:p>
    <w:p w:rsidR="00934246" w:rsidRDefault="00934246" w:rsidP="00D55F67">
      <w:pPr>
        <w:jc w:val="center"/>
        <w:rPr>
          <w:b/>
        </w:rPr>
      </w:pPr>
    </w:p>
    <w:p w:rsidR="00D55F67" w:rsidRDefault="00D55F67" w:rsidP="00D55F67">
      <w:pPr>
        <w:jc w:val="center"/>
        <w:rPr>
          <w:b/>
        </w:rPr>
      </w:pPr>
      <w:r w:rsidRPr="00D55F67">
        <w:rPr>
          <w:b/>
        </w:rPr>
        <w:t>Affil</w:t>
      </w:r>
      <w:r>
        <w:rPr>
          <w:b/>
        </w:rPr>
        <w:t>iation à Judo-Canada (par année, obligatoire pour tous)</w:t>
      </w:r>
      <w:r>
        <w:rPr>
          <w:b/>
        </w:rPr>
        <w:br/>
      </w:r>
    </w:p>
    <w:tbl>
      <w:tblPr>
        <w:tblW w:w="157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4"/>
        <w:gridCol w:w="1920"/>
        <w:gridCol w:w="12"/>
        <w:gridCol w:w="3384"/>
        <w:gridCol w:w="12"/>
        <w:gridCol w:w="2760"/>
        <w:gridCol w:w="2772"/>
        <w:gridCol w:w="2772"/>
      </w:tblGrid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456"/>
        </w:trPr>
        <w:tc>
          <w:tcPr>
            <w:tcW w:w="4056" w:type="dxa"/>
            <w:gridSpan w:val="4"/>
          </w:tcPr>
          <w:p w:rsidR="00996972" w:rsidRDefault="00996972" w:rsidP="003E4440">
            <w:pPr>
              <w:jc w:val="center"/>
            </w:pPr>
            <w:r>
              <w:t>Division d’âge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Né en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Tarif d’affiliation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552"/>
        </w:trPr>
        <w:tc>
          <w:tcPr>
            <w:tcW w:w="2124" w:type="dxa"/>
            <w:gridSpan w:val="2"/>
          </w:tcPr>
          <w:p w:rsidR="00996972" w:rsidRDefault="00996972" w:rsidP="003E4440"/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U5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2016 ou après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10$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528"/>
        </w:trPr>
        <w:tc>
          <w:tcPr>
            <w:tcW w:w="2124" w:type="dxa"/>
            <w:gridSpan w:val="2"/>
          </w:tcPr>
          <w:p w:rsidR="00996972" w:rsidRDefault="00996972" w:rsidP="003E4440">
            <w:r>
              <w:t>Mini-poussin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U8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2013,2014 ou 2015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37$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468"/>
        </w:trPr>
        <w:tc>
          <w:tcPr>
            <w:tcW w:w="2124" w:type="dxa"/>
            <w:gridSpan w:val="2"/>
          </w:tcPr>
          <w:p w:rsidR="00996972" w:rsidRDefault="00996972" w:rsidP="003E4440">
            <w:r>
              <w:t>Poussin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U10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2011 ou 2012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38$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588"/>
        </w:trPr>
        <w:tc>
          <w:tcPr>
            <w:tcW w:w="2124" w:type="dxa"/>
            <w:gridSpan w:val="2"/>
          </w:tcPr>
          <w:p w:rsidR="00996972" w:rsidRDefault="00996972" w:rsidP="003E4440">
            <w:r>
              <w:t>Benjamin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U12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20019 ou 2010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68$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528"/>
        </w:trPr>
        <w:tc>
          <w:tcPr>
            <w:tcW w:w="2124" w:type="dxa"/>
            <w:gridSpan w:val="2"/>
          </w:tcPr>
          <w:p w:rsidR="00996972" w:rsidRDefault="00996972" w:rsidP="003E4440">
            <w:r>
              <w:t>Minime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U14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20017 ou 2008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68$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504"/>
        </w:trPr>
        <w:tc>
          <w:tcPr>
            <w:tcW w:w="2124" w:type="dxa"/>
            <w:gridSpan w:val="2"/>
          </w:tcPr>
          <w:p w:rsidR="00996972" w:rsidRDefault="00996972" w:rsidP="003E4440">
            <w:r>
              <w:t>Juvénile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U16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2005 ou 2006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94$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624"/>
        </w:trPr>
        <w:tc>
          <w:tcPr>
            <w:tcW w:w="2124" w:type="dxa"/>
            <w:gridSpan w:val="2"/>
          </w:tcPr>
          <w:p w:rsidR="00996972" w:rsidRDefault="00996972" w:rsidP="003E4440">
            <w:r>
              <w:t>Cadet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U18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2003 ou 2004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94$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480"/>
        </w:trPr>
        <w:tc>
          <w:tcPr>
            <w:tcW w:w="2124" w:type="dxa"/>
            <w:gridSpan w:val="2"/>
          </w:tcPr>
          <w:p w:rsidR="00996972" w:rsidRDefault="00996972" w:rsidP="003E4440">
            <w:r>
              <w:t>Junior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U21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2000, 2001 ou 2002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94$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264"/>
        </w:trPr>
        <w:tc>
          <w:tcPr>
            <w:tcW w:w="2124" w:type="dxa"/>
            <w:gridSpan w:val="2"/>
            <w:vMerge w:val="restart"/>
          </w:tcPr>
          <w:p w:rsidR="00996972" w:rsidRDefault="00996972" w:rsidP="003E4440">
            <w:r>
              <w:t>Sénior</w:t>
            </w:r>
          </w:p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21 à 64 ans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1999 à 1956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94$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288"/>
        </w:trPr>
        <w:tc>
          <w:tcPr>
            <w:tcW w:w="2124" w:type="dxa"/>
            <w:gridSpan w:val="2"/>
            <w:vMerge/>
          </w:tcPr>
          <w:p w:rsidR="00996972" w:rsidRDefault="00996972" w:rsidP="003E4440"/>
        </w:tc>
        <w:tc>
          <w:tcPr>
            <w:tcW w:w="1932" w:type="dxa"/>
            <w:gridSpan w:val="2"/>
          </w:tcPr>
          <w:p w:rsidR="00996972" w:rsidRDefault="00996972" w:rsidP="003E4440">
            <w:pPr>
              <w:jc w:val="center"/>
            </w:pPr>
            <w:r>
              <w:t>65 ans ou plus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1955 ou avant</w:t>
            </w:r>
          </w:p>
        </w:tc>
        <w:tc>
          <w:tcPr>
            <w:tcW w:w="2760" w:type="dxa"/>
          </w:tcPr>
          <w:p w:rsidR="00996972" w:rsidRDefault="00996972" w:rsidP="003E4440">
            <w:pPr>
              <w:jc w:val="center"/>
            </w:pPr>
            <w:r>
              <w:t>10$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212" w:type="dxa"/>
            <w:gridSpan w:val="7"/>
          </w:tcPr>
          <w:p w:rsidR="00996972" w:rsidRPr="004A4B5D" w:rsidRDefault="00996972" w:rsidP="003E4440">
            <w:pPr>
              <w:jc w:val="center"/>
              <w:rPr>
                <w:b/>
              </w:rPr>
            </w:pPr>
            <w:r>
              <w:rPr>
                <w:b/>
              </w:rPr>
              <w:t>Ceintures noires</w:t>
            </w:r>
          </w:p>
        </w:tc>
        <w:tc>
          <w:tcPr>
            <w:tcW w:w="2772" w:type="dxa"/>
          </w:tcPr>
          <w:p w:rsidR="00996972" w:rsidRDefault="00996972" w:rsidP="003E4440"/>
        </w:tc>
        <w:tc>
          <w:tcPr>
            <w:tcW w:w="2772" w:type="dxa"/>
          </w:tcPr>
          <w:p w:rsidR="00996972" w:rsidRDefault="00996972" w:rsidP="003E4440"/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288"/>
        </w:trPr>
        <w:tc>
          <w:tcPr>
            <w:tcW w:w="2100" w:type="dxa"/>
          </w:tcPr>
          <w:p w:rsidR="00996972" w:rsidRDefault="00996972" w:rsidP="003E4440">
            <w:r>
              <w:t>Cadet</w:t>
            </w:r>
          </w:p>
        </w:tc>
        <w:tc>
          <w:tcPr>
            <w:tcW w:w="1944" w:type="dxa"/>
            <w:gridSpan w:val="2"/>
          </w:tcPr>
          <w:p w:rsidR="00996972" w:rsidRDefault="00996972" w:rsidP="003E4440">
            <w:pPr>
              <w:jc w:val="center"/>
            </w:pPr>
            <w:r>
              <w:t>U18</w:t>
            </w:r>
            <w:r>
              <w:br/>
              <w:t>moins de 18 ans (16 et 17 ans)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2003 ou 2004</w:t>
            </w:r>
          </w:p>
        </w:tc>
        <w:tc>
          <w:tcPr>
            <w:tcW w:w="2772" w:type="dxa"/>
            <w:gridSpan w:val="2"/>
          </w:tcPr>
          <w:p w:rsidR="00996972" w:rsidRDefault="00996972" w:rsidP="003E4440">
            <w:pPr>
              <w:jc w:val="center"/>
            </w:pPr>
            <w:r>
              <w:t>106$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456"/>
        </w:trPr>
        <w:tc>
          <w:tcPr>
            <w:tcW w:w="2100" w:type="dxa"/>
          </w:tcPr>
          <w:p w:rsidR="00996972" w:rsidRDefault="00996972" w:rsidP="003E4440">
            <w:r>
              <w:t>Junior</w:t>
            </w:r>
          </w:p>
        </w:tc>
        <w:tc>
          <w:tcPr>
            <w:tcW w:w="1944" w:type="dxa"/>
            <w:gridSpan w:val="2"/>
          </w:tcPr>
          <w:p w:rsidR="00996972" w:rsidRDefault="00996972" w:rsidP="003E4440">
            <w:pPr>
              <w:jc w:val="center"/>
            </w:pPr>
            <w:r>
              <w:t>U21</w:t>
            </w:r>
            <w:r>
              <w:br/>
              <w:t>moins de 21 ans (18,19 et 20 ans)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2000,2001 ou 2002</w:t>
            </w:r>
          </w:p>
        </w:tc>
        <w:tc>
          <w:tcPr>
            <w:tcW w:w="2772" w:type="dxa"/>
            <w:gridSpan w:val="2"/>
          </w:tcPr>
          <w:p w:rsidR="00996972" w:rsidRDefault="00996972" w:rsidP="003E4440">
            <w:pPr>
              <w:jc w:val="center"/>
            </w:pPr>
            <w:r>
              <w:t>106$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198"/>
        </w:trPr>
        <w:tc>
          <w:tcPr>
            <w:tcW w:w="2100" w:type="dxa"/>
            <w:vMerge w:val="restart"/>
          </w:tcPr>
          <w:p w:rsidR="00996972" w:rsidRDefault="00996972" w:rsidP="003E4440">
            <w:r>
              <w:t>Sénior</w:t>
            </w:r>
          </w:p>
        </w:tc>
        <w:tc>
          <w:tcPr>
            <w:tcW w:w="1944" w:type="dxa"/>
            <w:gridSpan w:val="2"/>
          </w:tcPr>
          <w:p w:rsidR="00996972" w:rsidRDefault="00996972" w:rsidP="003E4440">
            <w:pPr>
              <w:jc w:val="center"/>
            </w:pPr>
            <w:r>
              <w:t>21 à 64 ans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1999 à 1956</w:t>
            </w:r>
          </w:p>
        </w:tc>
        <w:tc>
          <w:tcPr>
            <w:tcW w:w="2772" w:type="dxa"/>
            <w:gridSpan w:val="2"/>
          </w:tcPr>
          <w:p w:rsidR="00996972" w:rsidRDefault="00996972" w:rsidP="003E4440">
            <w:pPr>
              <w:jc w:val="center"/>
            </w:pPr>
            <w:r>
              <w:t>106$</w:t>
            </w:r>
          </w:p>
        </w:tc>
      </w:tr>
      <w:tr w:rsidR="00996972" w:rsidTr="003E4440">
        <w:tblPrEx>
          <w:tblCellMar>
            <w:top w:w="0" w:type="dxa"/>
            <w:bottom w:w="0" w:type="dxa"/>
          </w:tblCellMar>
        </w:tblPrEx>
        <w:trPr>
          <w:gridAfter w:val="2"/>
          <w:wAfter w:w="5544" w:type="dxa"/>
          <w:trHeight w:val="240"/>
        </w:trPr>
        <w:tc>
          <w:tcPr>
            <w:tcW w:w="2100" w:type="dxa"/>
            <w:vMerge/>
          </w:tcPr>
          <w:p w:rsidR="00996972" w:rsidRDefault="00996972" w:rsidP="003E4440"/>
        </w:tc>
        <w:tc>
          <w:tcPr>
            <w:tcW w:w="1944" w:type="dxa"/>
            <w:gridSpan w:val="2"/>
          </w:tcPr>
          <w:p w:rsidR="00996972" w:rsidRDefault="00996972" w:rsidP="003E4440">
            <w:pPr>
              <w:jc w:val="center"/>
            </w:pPr>
            <w:r>
              <w:t>65 ans ou plus</w:t>
            </w:r>
          </w:p>
        </w:tc>
        <w:tc>
          <w:tcPr>
            <w:tcW w:w="3396" w:type="dxa"/>
            <w:gridSpan w:val="2"/>
          </w:tcPr>
          <w:p w:rsidR="00996972" w:rsidRDefault="00996972" w:rsidP="003E4440">
            <w:pPr>
              <w:jc w:val="center"/>
            </w:pPr>
            <w:r>
              <w:t>1955 ou avant</w:t>
            </w:r>
          </w:p>
        </w:tc>
        <w:tc>
          <w:tcPr>
            <w:tcW w:w="2772" w:type="dxa"/>
            <w:gridSpan w:val="2"/>
          </w:tcPr>
          <w:p w:rsidR="00996972" w:rsidRDefault="00996972" w:rsidP="003E4440">
            <w:pPr>
              <w:jc w:val="center"/>
            </w:pPr>
            <w:r>
              <w:t>10$</w:t>
            </w:r>
          </w:p>
        </w:tc>
      </w:tr>
    </w:tbl>
    <w:p w:rsidR="00D55F67" w:rsidRDefault="00D55F67" w:rsidP="00D55F67">
      <w:pPr>
        <w:jc w:val="both"/>
        <w:rPr>
          <w:b/>
        </w:rPr>
      </w:pPr>
      <w:bookmarkStart w:id="0" w:name="_GoBack"/>
      <w:bookmarkEnd w:id="0"/>
    </w:p>
    <w:p w:rsidR="006245FD" w:rsidRDefault="006245FD" w:rsidP="00D55F67">
      <w:pPr>
        <w:jc w:val="both"/>
        <w:rPr>
          <w:b/>
        </w:rPr>
      </w:pPr>
    </w:p>
    <w:p w:rsidR="006245FD" w:rsidRDefault="006245FD" w:rsidP="006245FD">
      <w:pPr>
        <w:jc w:val="both"/>
        <w:rPr>
          <w:b/>
        </w:rPr>
      </w:pPr>
      <w:r w:rsidRPr="006245FD">
        <w:rPr>
          <w:b/>
        </w:rPr>
        <w:t>Avantages de l'affiliation</w:t>
      </w:r>
      <w:r>
        <w:rPr>
          <w:b/>
        </w:rPr>
        <w:t> :</w:t>
      </w:r>
    </w:p>
    <w:p w:rsidR="006245FD" w:rsidRDefault="006245FD" w:rsidP="006245FD">
      <w:pPr>
        <w:pStyle w:val="Paragraphedeliste"/>
        <w:numPr>
          <w:ilvl w:val="0"/>
          <w:numId w:val="6"/>
        </w:numPr>
        <w:jc w:val="both"/>
      </w:pPr>
      <w:r w:rsidRPr="006245FD">
        <w:t>Être assuré en cas de blessure</w:t>
      </w:r>
    </w:p>
    <w:p w:rsidR="006245FD" w:rsidRDefault="006245FD" w:rsidP="006245FD">
      <w:pPr>
        <w:pStyle w:val="Paragraphedeliste"/>
        <w:numPr>
          <w:ilvl w:val="0"/>
          <w:numId w:val="6"/>
        </w:numPr>
        <w:jc w:val="both"/>
      </w:pPr>
      <w:r w:rsidRPr="006245FD">
        <w:t>Avoir le privilège de participer à diverses compétitions et entrainements</w:t>
      </w:r>
    </w:p>
    <w:p w:rsidR="006245FD" w:rsidRDefault="006245FD" w:rsidP="006245FD">
      <w:pPr>
        <w:pStyle w:val="Paragraphedeliste"/>
        <w:numPr>
          <w:ilvl w:val="0"/>
          <w:numId w:val="6"/>
        </w:numPr>
        <w:jc w:val="both"/>
      </w:pPr>
      <w:r w:rsidRPr="006245FD">
        <w:t>Garantie d'homologation du grade du participant</w:t>
      </w:r>
    </w:p>
    <w:p w:rsidR="006245FD" w:rsidRDefault="006245FD" w:rsidP="006245FD">
      <w:pPr>
        <w:pStyle w:val="Paragraphedeliste"/>
        <w:numPr>
          <w:ilvl w:val="0"/>
          <w:numId w:val="6"/>
        </w:numPr>
        <w:jc w:val="both"/>
      </w:pPr>
      <w:r w:rsidRPr="006245FD">
        <w:t>Garantie de compétence du directeur ou de la directrice technique</w:t>
      </w:r>
    </w:p>
    <w:p w:rsidR="006245FD" w:rsidRPr="006245FD" w:rsidRDefault="006245FD" w:rsidP="006245FD">
      <w:pPr>
        <w:pStyle w:val="Paragraphedeliste"/>
        <w:numPr>
          <w:ilvl w:val="0"/>
          <w:numId w:val="6"/>
        </w:numPr>
        <w:jc w:val="both"/>
      </w:pPr>
      <w:r w:rsidRPr="006245FD">
        <w:t>Reconnaissance du club de judo par la fédération</w:t>
      </w:r>
    </w:p>
    <w:sectPr w:rsidR="006245FD" w:rsidRPr="006245FD" w:rsidSect="00DE04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DF" w:rsidRDefault="00D34EDF" w:rsidP="00D848EF">
      <w:pPr>
        <w:spacing w:after="0" w:line="240" w:lineRule="auto"/>
      </w:pPr>
      <w:r>
        <w:separator/>
      </w:r>
    </w:p>
  </w:endnote>
  <w:endnote w:type="continuationSeparator" w:id="0">
    <w:p w:rsidR="00D34EDF" w:rsidRDefault="00D34EDF" w:rsidP="00D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DF" w:rsidRDefault="00D34EDF" w:rsidP="00D848EF">
      <w:pPr>
        <w:spacing w:after="0" w:line="240" w:lineRule="auto"/>
      </w:pPr>
      <w:r>
        <w:separator/>
      </w:r>
    </w:p>
  </w:footnote>
  <w:footnote w:type="continuationSeparator" w:id="0">
    <w:p w:rsidR="00D34EDF" w:rsidRDefault="00D34EDF" w:rsidP="00D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995"/>
    <w:multiLevelType w:val="hybridMultilevel"/>
    <w:tmpl w:val="696E3286"/>
    <w:lvl w:ilvl="0" w:tplc="D79C2E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5AE6"/>
    <w:multiLevelType w:val="hybridMultilevel"/>
    <w:tmpl w:val="1AFA3BB2"/>
    <w:lvl w:ilvl="0" w:tplc="D28A908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100A5"/>
    <w:multiLevelType w:val="hybridMultilevel"/>
    <w:tmpl w:val="E8742796"/>
    <w:lvl w:ilvl="0" w:tplc="0CC2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0DDE"/>
    <w:multiLevelType w:val="hybridMultilevel"/>
    <w:tmpl w:val="31DC37E2"/>
    <w:lvl w:ilvl="0" w:tplc="F126DA1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E113E"/>
    <w:multiLevelType w:val="hybridMultilevel"/>
    <w:tmpl w:val="DD8288AA"/>
    <w:lvl w:ilvl="0" w:tplc="3F3E81A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37A"/>
    <w:multiLevelType w:val="hybridMultilevel"/>
    <w:tmpl w:val="1562A784"/>
    <w:lvl w:ilvl="0" w:tplc="EC2C0F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7614"/>
    <w:multiLevelType w:val="hybridMultilevel"/>
    <w:tmpl w:val="603E82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C9"/>
    <w:rsid w:val="00047520"/>
    <w:rsid w:val="00132371"/>
    <w:rsid w:val="002D5EA5"/>
    <w:rsid w:val="00574221"/>
    <w:rsid w:val="005D523E"/>
    <w:rsid w:val="006245FD"/>
    <w:rsid w:val="006D7B5B"/>
    <w:rsid w:val="00852D70"/>
    <w:rsid w:val="00934246"/>
    <w:rsid w:val="00982D6C"/>
    <w:rsid w:val="00996972"/>
    <w:rsid w:val="009B1EBA"/>
    <w:rsid w:val="00AF1E96"/>
    <w:rsid w:val="00D337D5"/>
    <w:rsid w:val="00D34EDF"/>
    <w:rsid w:val="00D55F67"/>
    <w:rsid w:val="00D848EF"/>
    <w:rsid w:val="00D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3CE"/>
  <w15:chartTrackingRefBased/>
  <w15:docId w15:val="{8F9D81B6-6D08-43BF-A0D2-B7CB98AD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2D70"/>
    <w:pPr>
      <w:ind w:left="720"/>
      <w:contextualSpacing/>
    </w:pPr>
  </w:style>
  <w:style w:type="character" w:styleId="Lienhypertexte">
    <w:name w:val="Hyperlink"/>
    <w:rsid w:val="00047520"/>
    <w:rPr>
      <w:color w:val="0000FF"/>
      <w:u w:val="single"/>
    </w:rPr>
  </w:style>
  <w:style w:type="paragraph" w:customStyle="1" w:styleId="Programmation">
    <w:name w:val="Programmation"/>
    <w:basedOn w:val="Normal"/>
    <w:link w:val="ProgrammationCar"/>
    <w:rsid w:val="00047520"/>
    <w:pPr>
      <w:spacing w:after="0" w:line="240" w:lineRule="auto"/>
    </w:pPr>
    <w:rPr>
      <w:rFonts w:ascii="Arial Narrow" w:eastAsia="Times" w:hAnsi="Arial Narrow" w:cs="Garamond"/>
      <w:sz w:val="20"/>
      <w:szCs w:val="24"/>
      <w:lang w:eastAsia="fr-CA"/>
    </w:rPr>
  </w:style>
  <w:style w:type="paragraph" w:styleId="Corpsdetexte2">
    <w:name w:val="Body Text 2"/>
    <w:basedOn w:val="Normal"/>
    <w:link w:val="Corpsdetexte2Car"/>
    <w:semiHidden/>
    <w:rsid w:val="00047520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7520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ProgrammationCar">
    <w:name w:val="Programmation Car"/>
    <w:link w:val="Programmation"/>
    <w:rsid w:val="00047520"/>
    <w:rPr>
      <w:rFonts w:ascii="Arial Narrow" w:eastAsia="Times" w:hAnsi="Arial Narrow" w:cs="Garamond"/>
      <w:sz w:val="20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04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judolevis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5B87-3ED6-491B-9C2C-E9762A6E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mcver6</dc:creator>
  <cp:keywords/>
  <dc:description/>
  <cp:lastModifiedBy>mcver6</cp:lastModifiedBy>
  <cp:revision>9</cp:revision>
  <dcterms:created xsi:type="dcterms:W3CDTF">2019-05-21T12:13:00Z</dcterms:created>
  <dcterms:modified xsi:type="dcterms:W3CDTF">2019-09-10T13:22:00Z</dcterms:modified>
</cp:coreProperties>
</file>