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55F61" w14:textId="3047BB0F" w:rsidR="00D15A70" w:rsidRPr="00D15A70" w:rsidRDefault="00D50D06" w:rsidP="00D15A70">
      <w:pPr>
        <w:rPr>
          <w:b/>
          <w:bCs/>
        </w:rPr>
      </w:pPr>
      <w:r>
        <w:rPr>
          <w:b/>
          <w:bCs/>
        </w:rPr>
        <w:t xml:space="preserve">Washington and Lee </w:t>
      </w:r>
      <w:r w:rsidR="00A24487">
        <w:rPr>
          <w:b/>
          <w:bCs/>
        </w:rPr>
        <w:t>University</w:t>
      </w:r>
    </w:p>
    <w:p w14:paraId="76A421BE" w14:textId="77777777" w:rsidR="00E10568" w:rsidRDefault="00D15A70" w:rsidP="00AE6A07">
      <w:pPr>
        <w:ind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C14D2A" wp14:editId="58FDC3D1">
                <wp:simplePos x="0" y="0"/>
                <wp:positionH relativeFrom="column">
                  <wp:posOffset>32385</wp:posOffset>
                </wp:positionH>
                <wp:positionV relativeFrom="page">
                  <wp:posOffset>945515</wp:posOffset>
                </wp:positionV>
                <wp:extent cx="2952750" cy="2453005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45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8F086" w14:textId="77777777" w:rsidR="00D15A70" w:rsidRPr="00D15A70" w:rsidRDefault="00D15A70" w:rsidP="00D15A7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15A70">
                              <w:rPr>
                                <w:b/>
                                <w:bCs/>
                              </w:rPr>
                              <w:t>Overview</w:t>
                            </w:r>
                          </w:p>
                          <w:p w14:paraId="3D778877" w14:textId="47EDC50E" w:rsidR="00E10568" w:rsidRPr="00E10568" w:rsidRDefault="00E10568" w:rsidP="00E10568">
                            <w:r w:rsidRPr="00E10568">
                              <w:t xml:space="preserve">Washington and Lee University is right mix of old and new.  It is a place of strong community values where people say 'hello' and ask 'how are you'.  This school is known for </w:t>
                            </w:r>
                            <w:r w:rsidR="00D50D06" w:rsidRPr="00E10568">
                              <w:t>its</w:t>
                            </w:r>
                            <w:r w:rsidRPr="00E10568">
                              <w:t xml:space="preserve"> Honor System</w:t>
                            </w:r>
                            <w:r w:rsidR="00D50D06">
                              <w:t xml:space="preserve"> </w:t>
                            </w:r>
                            <w:r w:rsidRPr="00E10568">
                              <w:t>,which dates back to the 1800's.  </w:t>
                            </w:r>
                            <w:r w:rsidR="00D50D06">
                              <w:t>And y</w:t>
                            </w:r>
                            <w:r w:rsidRPr="00E10568">
                              <w:t>es, the school is named after George Washington and Robert E. Lee.  </w:t>
                            </w:r>
                          </w:p>
                          <w:p w14:paraId="387E7D78" w14:textId="77777777" w:rsidR="00D15A70" w:rsidRDefault="00D15A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14D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55pt;margin-top:74.45pt;width:232.5pt;height:193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">
                <v:textbox>
                  <w:txbxContent>
                    <w:p w14:paraId="2E38F086" w14:textId="77777777" w:rsidR="00D15A70" w:rsidRPr="00D15A70" w:rsidRDefault="00D15A70" w:rsidP="00D15A70">
                      <w:pPr>
                        <w:rPr>
                          <w:b/>
                          <w:bCs/>
                        </w:rPr>
                      </w:pPr>
                      <w:r w:rsidRPr="00D15A70">
                        <w:rPr>
                          <w:b/>
                          <w:bCs/>
                        </w:rPr>
                        <w:t>Overview</w:t>
                      </w:r>
                    </w:p>
                    <w:p w14:paraId="3D778877" w14:textId="47EDC50E" w:rsidR="00E10568" w:rsidRPr="00E10568" w:rsidRDefault="00E10568" w:rsidP="00E10568">
                      <w:r w:rsidRPr="00E10568">
                        <w:t xml:space="preserve">Washington and Lee University is right mix of old and new.  It is a place of strong community values where people say 'hello' and ask 'how are you'.  This school is known for </w:t>
                      </w:r>
                      <w:r w:rsidR="00D50D06" w:rsidRPr="00E10568">
                        <w:t>its</w:t>
                      </w:r>
                      <w:r w:rsidRPr="00E10568">
                        <w:t xml:space="preserve"> Honor System</w:t>
                      </w:r>
                      <w:r w:rsidR="00D50D06">
                        <w:t xml:space="preserve"> </w:t>
                      </w:r>
                      <w:r w:rsidRPr="00E10568">
                        <w:t>,which dates back to the 1800's.  </w:t>
                      </w:r>
                      <w:r w:rsidR="00D50D06">
                        <w:t>And y</w:t>
                      </w:r>
                      <w:r w:rsidRPr="00E10568">
                        <w:t>es, the school is named after George Washington and Robert E. Lee.  </w:t>
                      </w:r>
                    </w:p>
                    <w:p w14:paraId="387E7D78" w14:textId="77777777" w:rsidR="00D15A70" w:rsidRDefault="00D15A70"/>
                  </w:txbxContent>
                </v:textbox>
                <w10:wrap type="square" anchory="page"/>
              </v:shape>
            </w:pict>
          </mc:Fallback>
        </mc:AlternateContent>
      </w:r>
      <w:r w:rsidR="00200E30">
        <w:t xml:space="preserve">  </w:t>
      </w:r>
    </w:p>
    <w:p w14:paraId="149C3222" w14:textId="77777777" w:rsidR="00E10568" w:rsidRDefault="00E10568" w:rsidP="00AE6A07">
      <w:pPr>
        <w:ind w:right="-540"/>
      </w:pPr>
    </w:p>
    <w:p w14:paraId="1C9168A7" w14:textId="11AF7EB2" w:rsidR="00F14F31" w:rsidRDefault="00200E30" w:rsidP="00AE6A07">
      <w:pPr>
        <w:ind w:right="-540"/>
      </w:pPr>
      <w:r>
        <w:t xml:space="preserve">            </w:t>
      </w:r>
      <w:r w:rsidR="00E10568" w:rsidRPr="00E10568">
        <w:rPr>
          <w:noProof/>
        </w:rPr>
        <w:drawing>
          <wp:inline distT="0" distB="0" distL="0" distR="0" wp14:anchorId="53CC49D3" wp14:editId="5F39092E">
            <wp:extent cx="2176471" cy="2413221"/>
            <wp:effectExtent l="0" t="0" r="0" b="6350"/>
            <wp:docPr id="2" name="Picture 2" descr="C:\Users\helmkdo1\Pictures\Washington_Hall,_Washington_and_Lee_University,_Lexington,_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mkdo1\Pictures\Washington_Hall,_Washington_and_Lee_University,_Lexington,_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391" cy="242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D15A70">
        <w:t xml:space="preserve">   </w:t>
      </w:r>
    </w:p>
    <w:p w14:paraId="3E25AA40" w14:textId="13864376" w:rsidR="005B0FD3" w:rsidRPr="00D15A70" w:rsidRDefault="005B0FD3" w:rsidP="00D15A70"/>
    <w:p w14:paraId="7C42281A" w14:textId="03185AF7" w:rsidR="00D15A70" w:rsidRPr="00D15A70" w:rsidRDefault="00D15A70" w:rsidP="00D15A70">
      <w:pPr>
        <w:rPr>
          <w:b/>
          <w:bCs/>
        </w:rPr>
      </w:pPr>
      <w:r w:rsidRPr="00D15A70">
        <w:rPr>
          <w:b/>
          <w:bCs/>
        </w:rPr>
        <w:t>What we loved about the school</w:t>
      </w:r>
    </w:p>
    <w:p w14:paraId="25C77B1E" w14:textId="2A8C3775" w:rsidR="00F14F31" w:rsidRDefault="00E10568" w:rsidP="005B0FD3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Location, location, location.  Nestled </w:t>
      </w:r>
      <w:r w:rsidRPr="00E10568">
        <w:rPr>
          <w:rFonts w:ascii="Arial" w:eastAsiaTheme="minorHAnsi" w:hAnsi="Arial" w:cs="Arial"/>
          <w:sz w:val="20"/>
          <w:szCs w:val="20"/>
        </w:rPr>
        <w:t>in the Shenandoah Valley region between the Blue Ridge Mountains and the Allegheny Mountains</w:t>
      </w:r>
      <w:r>
        <w:rPr>
          <w:rFonts w:ascii="Arial" w:eastAsiaTheme="minorHAnsi" w:hAnsi="Arial" w:cs="Arial"/>
          <w:sz w:val="20"/>
          <w:szCs w:val="20"/>
        </w:rPr>
        <w:t xml:space="preserve"> Washington and Lee is located in a beautiful area</w:t>
      </w:r>
      <w:r w:rsidRPr="00E10568">
        <w:rPr>
          <w:rFonts w:ascii="Arial" w:eastAsiaTheme="minorHAnsi" w:hAnsi="Arial" w:cs="Arial"/>
          <w:sz w:val="20"/>
          <w:szCs w:val="20"/>
        </w:rPr>
        <w:t xml:space="preserve">.  </w:t>
      </w:r>
      <w:r w:rsidR="00F14F31">
        <w:rPr>
          <w:rFonts w:ascii="Arial" w:eastAsiaTheme="minorHAnsi" w:hAnsi="Arial" w:cs="Arial"/>
          <w:sz w:val="20"/>
          <w:szCs w:val="20"/>
        </w:rPr>
        <w:t xml:space="preserve">Popular undergraduate majors </w:t>
      </w:r>
      <w:r w:rsidR="00D50D06">
        <w:rPr>
          <w:rFonts w:ascii="Arial" w:eastAsiaTheme="minorHAnsi" w:hAnsi="Arial" w:cs="Arial"/>
          <w:sz w:val="20"/>
          <w:szCs w:val="20"/>
        </w:rPr>
        <w:t>include:</w:t>
      </w:r>
      <w:r w:rsidR="00F14F31">
        <w:rPr>
          <w:rFonts w:ascii="Arial" w:eastAsiaTheme="minorHAnsi" w:hAnsi="Arial" w:cs="Arial"/>
          <w:sz w:val="20"/>
          <w:szCs w:val="20"/>
        </w:rPr>
        <w:t xml:space="preserve"> </w:t>
      </w:r>
      <w:r w:rsidRPr="00E10568">
        <w:rPr>
          <w:rFonts w:ascii="Arial" w:eastAsiaTheme="minorHAnsi" w:hAnsi="Arial" w:cs="Arial"/>
          <w:sz w:val="20"/>
          <w:szCs w:val="20"/>
        </w:rPr>
        <w:t>Business Administration and Management, General; Accounting and Business/Management; Economics, General; Political Science and Government, General; and English Language and Literature, General.</w:t>
      </w:r>
    </w:p>
    <w:p w14:paraId="424F31B8" w14:textId="3AAB20B0" w:rsidR="005B0FD3" w:rsidRDefault="005B0FD3" w:rsidP="005B0FD3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0"/>
          <w:szCs w:val="20"/>
        </w:rPr>
      </w:pPr>
    </w:p>
    <w:p w14:paraId="6A97AAFE" w14:textId="01084E25" w:rsidR="005B0FD3" w:rsidRPr="005B0FD3" w:rsidRDefault="005B0FD3" w:rsidP="005B0FD3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0"/>
          <w:szCs w:val="20"/>
        </w:rPr>
      </w:pPr>
    </w:p>
    <w:p w14:paraId="2E8A300A" w14:textId="6118ECA8" w:rsidR="00D15A70" w:rsidRPr="00D15A70" w:rsidRDefault="00D15A70" w:rsidP="00D15A70">
      <w:pPr>
        <w:rPr>
          <w:b/>
          <w:bCs/>
        </w:rPr>
      </w:pPr>
      <w:r w:rsidRPr="00D15A70">
        <w:rPr>
          <w:b/>
          <w:bCs/>
        </w:rPr>
        <w:t>The type of students we think would thrive here:</w:t>
      </w:r>
    </w:p>
    <w:p w14:paraId="0EDDC76C" w14:textId="45709E80" w:rsidR="005B0FD3" w:rsidRPr="005B0FD3" w:rsidRDefault="005B0FD3" w:rsidP="005B0FD3">
      <w:pPr>
        <w:shd w:val="clear" w:color="auto" w:fill="FFFFFF"/>
        <w:spacing w:after="0" w:line="240" w:lineRule="auto"/>
      </w:pPr>
      <w:r w:rsidRPr="005B0FD3">
        <w:t>Students should conside</w:t>
      </w:r>
      <w:r>
        <w:t>r</w:t>
      </w:r>
      <w:r w:rsidRPr="005B0FD3">
        <w:t xml:space="preserve"> this school if:</w:t>
      </w:r>
    </w:p>
    <w:p w14:paraId="7A9BC169" w14:textId="254F0361" w:rsidR="00E10568" w:rsidRPr="00E10568" w:rsidRDefault="00D50D06" w:rsidP="00E10568">
      <w:pPr>
        <w:numPr>
          <w:ilvl w:val="0"/>
          <w:numId w:val="3"/>
        </w:numPr>
        <w:spacing w:after="0"/>
      </w:pPr>
      <w:r>
        <w:t>A</w:t>
      </w:r>
      <w:r w:rsidR="00E10568" w:rsidRPr="00E10568">
        <w:t xml:space="preserve">  competitive international experience - at a 2</w:t>
      </w:r>
      <w:r>
        <w:t>2</w:t>
      </w:r>
      <w:r w:rsidR="00E10568" w:rsidRPr="00E10568">
        <w:t>% acceptance </w:t>
      </w:r>
    </w:p>
    <w:p w14:paraId="4457D78C" w14:textId="77777777" w:rsidR="00E10568" w:rsidRPr="00E10568" w:rsidRDefault="00E10568" w:rsidP="00E10568">
      <w:pPr>
        <w:numPr>
          <w:ilvl w:val="0"/>
          <w:numId w:val="3"/>
        </w:numPr>
        <w:spacing w:after="0"/>
      </w:pPr>
      <w:r w:rsidRPr="00E10568">
        <w:t>You want to attend a school where outdoor activities are important</w:t>
      </w:r>
    </w:p>
    <w:p w14:paraId="78F5002E" w14:textId="77777777" w:rsidR="00E10568" w:rsidRPr="00E10568" w:rsidRDefault="00E10568" w:rsidP="00E10568">
      <w:pPr>
        <w:numPr>
          <w:ilvl w:val="0"/>
          <w:numId w:val="3"/>
        </w:numPr>
        <w:spacing w:after="0"/>
      </w:pPr>
      <w:r w:rsidRPr="00E10568">
        <w:t>You want a small liberal arts school, there are approximately 1,800 undergraduates.</w:t>
      </w:r>
    </w:p>
    <w:p w14:paraId="6A14DB3F" w14:textId="77777777" w:rsidR="00E10568" w:rsidRPr="00E10568" w:rsidRDefault="00E10568" w:rsidP="00E10568">
      <w:pPr>
        <w:numPr>
          <w:ilvl w:val="0"/>
          <w:numId w:val="3"/>
        </w:numPr>
        <w:spacing w:after="0"/>
      </w:pPr>
      <w:r w:rsidRPr="00E10568">
        <w:t>A school where every</w:t>
      </w:r>
      <w:bookmarkStart w:id="0" w:name="_GoBack"/>
      <w:bookmarkEnd w:id="0"/>
      <w:r w:rsidRPr="00E10568">
        <w:t xml:space="preserve"> course is taught by a faculty member.</w:t>
      </w:r>
    </w:p>
    <w:p w14:paraId="3D2BE783" w14:textId="60384D4E" w:rsidR="00E10568" w:rsidRDefault="00E10568" w:rsidP="00E10568">
      <w:pPr>
        <w:numPr>
          <w:ilvl w:val="0"/>
          <w:numId w:val="3"/>
        </w:numPr>
        <w:spacing w:after="0"/>
      </w:pPr>
      <w:r w:rsidRPr="00E10568">
        <w:t>Where integrity is cherished</w:t>
      </w:r>
    </w:p>
    <w:p w14:paraId="6AFAA650" w14:textId="76B27F09" w:rsidR="00D50D06" w:rsidRPr="00E10568" w:rsidRDefault="00D50D06" w:rsidP="00E10568">
      <w:pPr>
        <w:numPr>
          <w:ilvl w:val="0"/>
          <w:numId w:val="3"/>
        </w:numPr>
        <w:spacing w:after="0"/>
      </w:pPr>
      <w:r>
        <w:t>You want a friendly environment</w:t>
      </w:r>
    </w:p>
    <w:p w14:paraId="6C125CF8" w14:textId="77777777" w:rsidR="00D15A70" w:rsidRPr="00D15A70" w:rsidRDefault="00D15A70" w:rsidP="00D15A70"/>
    <w:p w14:paraId="1785934D" w14:textId="77777777" w:rsidR="00D15A70" w:rsidRPr="00D15A70" w:rsidRDefault="00D15A70" w:rsidP="00D15A70">
      <w:pPr>
        <w:rPr>
          <w:b/>
          <w:bCs/>
        </w:rPr>
      </w:pPr>
      <w:r w:rsidRPr="00D15A70">
        <w:rPr>
          <w:b/>
          <w:bCs/>
        </w:rPr>
        <w:t>Let's talk numbers (entering Class of 2017):</w:t>
      </w:r>
    </w:p>
    <w:p w14:paraId="7A70B887" w14:textId="21267431" w:rsidR="00D15A70" w:rsidRPr="00D15A70" w:rsidRDefault="00D15A70" w:rsidP="00D15A70">
      <w:pPr>
        <w:spacing w:after="0"/>
      </w:pPr>
      <w:r w:rsidRPr="00D15A70">
        <w:t xml:space="preserve">Avg SAT scores of </w:t>
      </w:r>
      <w:r w:rsidR="005B0FD3">
        <w:t xml:space="preserve"> </w:t>
      </w:r>
      <w:r w:rsidR="00E10568">
        <w:t xml:space="preserve"> </w:t>
      </w:r>
      <w:r w:rsidR="00D50D06">
        <w:t>1390</w:t>
      </w:r>
    </w:p>
    <w:p w14:paraId="5163FECA" w14:textId="6357B722" w:rsidR="00D15A70" w:rsidRDefault="00D15A70" w:rsidP="00D15A70">
      <w:pPr>
        <w:spacing w:after="0"/>
      </w:pPr>
      <w:r w:rsidRPr="00D15A70">
        <w:t xml:space="preserve">Avg ACT scores of </w:t>
      </w:r>
      <w:r w:rsidR="005B0FD3">
        <w:t xml:space="preserve"> </w:t>
      </w:r>
      <w:r w:rsidR="00E10568">
        <w:t xml:space="preserve"> </w:t>
      </w:r>
      <w:r w:rsidR="00D50D06">
        <w:t>32</w:t>
      </w:r>
    </w:p>
    <w:p w14:paraId="04326D05" w14:textId="77777777" w:rsidR="00D15A70" w:rsidRPr="00D15A70" w:rsidRDefault="00D15A70" w:rsidP="00D15A70">
      <w:pPr>
        <w:spacing w:after="0"/>
      </w:pPr>
    </w:p>
    <w:p w14:paraId="0793434C" w14:textId="0CA4EAE1" w:rsidR="00E10568" w:rsidRDefault="00E10568" w:rsidP="00E10568">
      <w:pPr>
        <w:spacing w:after="0"/>
      </w:pPr>
      <w:r>
        <w:t>With an acceptance rate of 22%, this is a compet</w:t>
      </w:r>
      <w:r w:rsidR="00D50D06">
        <w:t>it</w:t>
      </w:r>
      <w:r>
        <w:t xml:space="preserve">ive </w:t>
      </w:r>
      <w:r w:rsidR="00D50D06">
        <w:t>school, which</w:t>
      </w:r>
      <w:r>
        <w:t xml:space="preserve"> will challenge you.  </w:t>
      </w:r>
    </w:p>
    <w:p w14:paraId="7BC9FBBE" w14:textId="77777777" w:rsidR="00E10568" w:rsidRDefault="00E10568" w:rsidP="00E10568">
      <w:pPr>
        <w:spacing w:after="0"/>
        <w:rPr>
          <w:b/>
          <w:bCs/>
        </w:rPr>
      </w:pPr>
    </w:p>
    <w:p w14:paraId="792713E6" w14:textId="5851D9B8" w:rsidR="00E10568" w:rsidRPr="00E10568" w:rsidRDefault="00E10568" w:rsidP="00E10568">
      <w:pPr>
        <w:rPr>
          <w:b/>
          <w:bCs/>
        </w:rPr>
      </w:pPr>
      <w:r>
        <w:rPr>
          <w:b/>
          <w:bCs/>
        </w:rPr>
        <w:t>Washington and Lee</w:t>
      </w:r>
      <w:r w:rsidR="00D15A70" w:rsidRPr="00D15A70">
        <w:rPr>
          <w:b/>
          <w:bCs/>
        </w:rPr>
        <w:t xml:space="preserve"> Website</w:t>
      </w:r>
      <w:r w:rsidR="005B0FD3">
        <w:rPr>
          <w:b/>
          <w:bCs/>
        </w:rPr>
        <w:t>:</w:t>
      </w:r>
      <w:r w:rsidRPr="00E10568">
        <w:t xml:space="preserve"> </w:t>
      </w:r>
      <w:hyperlink r:id="rId8" w:tgtFrame="_blank" w:history="1">
        <w:r w:rsidRPr="00E10568">
          <w:rPr>
            <w:rStyle w:val="Hyperlink"/>
            <w:b/>
            <w:bCs/>
          </w:rPr>
          <w:t>https://www.wlu.edu/</w:t>
        </w:r>
      </w:hyperlink>
    </w:p>
    <w:p w14:paraId="212A5F9C" w14:textId="2667DA1B" w:rsidR="00FF5FC9" w:rsidRDefault="00FF5FC9">
      <w:pPr>
        <w:rPr>
          <w:rStyle w:val="Hyperlink"/>
          <w:b/>
          <w:bCs/>
        </w:rPr>
      </w:pPr>
    </w:p>
    <w:sectPr w:rsidR="00FF5FC9" w:rsidSect="00D15A7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12990" w14:textId="77777777" w:rsidR="00D15A70" w:rsidRDefault="00D15A70" w:rsidP="00D15A70">
      <w:pPr>
        <w:spacing w:after="0" w:line="240" w:lineRule="auto"/>
      </w:pPr>
      <w:r>
        <w:separator/>
      </w:r>
    </w:p>
  </w:endnote>
  <w:endnote w:type="continuationSeparator" w:id="0">
    <w:p w14:paraId="2AA39BDA" w14:textId="77777777" w:rsidR="00D15A70" w:rsidRDefault="00D15A70" w:rsidP="00D1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4C22A" w14:textId="77777777" w:rsidR="00D15A70" w:rsidRDefault="00D15A70" w:rsidP="00D15A70">
      <w:pPr>
        <w:spacing w:after="0" w:line="240" w:lineRule="auto"/>
      </w:pPr>
      <w:r>
        <w:separator/>
      </w:r>
    </w:p>
  </w:footnote>
  <w:footnote w:type="continuationSeparator" w:id="0">
    <w:p w14:paraId="1A3275E6" w14:textId="77777777" w:rsidR="00D15A70" w:rsidRDefault="00D15A70" w:rsidP="00D1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91C71"/>
    <w:multiLevelType w:val="multilevel"/>
    <w:tmpl w:val="B1CC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33D42"/>
    <w:multiLevelType w:val="multilevel"/>
    <w:tmpl w:val="B0C2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030E84"/>
    <w:multiLevelType w:val="multilevel"/>
    <w:tmpl w:val="02C6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70"/>
    <w:rsid w:val="00200E30"/>
    <w:rsid w:val="00346BA9"/>
    <w:rsid w:val="00391F48"/>
    <w:rsid w:val="004D0E76"/>
    <w:rsid w:val="005B0FD3"/>
    <w:rsid w:val="00622568"/>
    <w:rsid w:val="00640080"/>
    <w:rsid w:val="008525D3"/>
    <w:rsid w:val="009228D3"/>
    <w:rsid w:val="00A24487"/>
    <w:rsid w:val="00AE6A07"/>
    <w:rsid w:val="00B954A2"/>
    <w:rsid w:val="00D15A70"/>
    <w:rsid w:val="00D50D06"/>
    <w:rsid w:val="00DD77C6"/>
    <w:rsid w:val="00E10568"/>
    <w:rsid w:val="00E6061C"/>
    <w:rsid w:val="00F03713"/>
    <w:rsid w:val="00F14F31"/>
    <w:rsid w:val="00F31F85"/>
    <w:rsid w:val="00F565ED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F84DB7"/>
  <w15:chartTrackingRefBased/>
  <w15:docId w15:val="{8B88EE38-9D5B-489C-AC6F-E6D1A4E5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568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5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A7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56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50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1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4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2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7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87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83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64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3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32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2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84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50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52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7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40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5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87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0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6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92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lu.ed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Helmke, Doreen</dc:creator>
  <cp:keywords/>
  <dc:description/>
  <cp:lastModifiedBy>Helmke, Doreen</cp:lastModifiedBy>
  <cp:revision>2</cp:revision>
  <dcterms:created xsi:type="dcterms:W3CDTF">2019-01-30T02:51:00Z</dcterms:created>
  <dcterms:modified xsi:type="dcterms:W3CDTF">2019-01-30T02:51:00Z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Owner">
    <vt:lpwstr>HELMKDO1@novartis.net</vt:lpwstr>
  </property>
  <property fmtid="{D5CDD505-2E9C-101B-9397-08002B2CF9AE}" pid="5" name="MSIP_Label_4929bff8-5b33-42aa-95d2-28f72e792cb0_SetDate">
    <vt:lpwstr>2019-01-02T18:04:08.7598222Z</vt:lpwstr>
  </property>
  <property fmtid="{D5CDD505-2E9C-101B-9397-08002B2CF9AE}" pid="6" name="MSIP_Label_4929bff8-5b33-42aa-95d2-28f72e792cb0_Name">
    <vt:lpwstr>Business Use Only</vt:lpwstr>
  </property>
  <property fmtid="{D5CDD505-2E9C-101B-9397-08002B2CF9AE}" pid="7" name="MSIP_Label_4929bff8-5b33-42aa-95d2-28f72e792cb0_Application">
    <vt:lpwstr>Microsoft Azure Information Protection</vt:lpwstr>
  </property>
  <property fmtid="{D5CDD505-2E9C-101B-9397-08002B2CF9AE}" pid="8" name="MSIP_Label_4929bff8-5b33-42aa-95d2-28f72e792cb0_Extended_MSFT_Method">
    <vt:lpwstr>Automatic</vt:lpwstr>
  </property>
  <property fmtid="{D5CDD505-2E9C-101B-9397-08002B2CF9AE}" pid="9" name="Confidentiality">
    <vt:lpwstr>Business Use Only</vt:lpwstr>
  </property>
</Properties>
</file>